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thinThickSmallGap" w:sz="24" w:space="0" w:color="auto"/>
          <w:left w:val="thinThickSmallGap" w:sz="24" w:space="0" w:color="auto"/>
          <w:bottom w:val="thinThickSmallGap" w:sz="24" w:space="0" w:color="auto"/>
          <w:right w:val="thickThinSmallGap" w:sz="24" w:space="0" w:color="auto"/>
        </w:tblBorders>
        <w:tblLook w:val="01E0" w:firstRow="1" w:lastRow="1" w:firstColumn="1" w:lastColumn="1" w:noHBand="0" w:noVBand="0"/>
      </w:tblPr>
      <w:tblGrid>
        <w:gridCol w:w="9239"/>
      </w:tblGrid>
      <w:tr w:rsidR="009E205D" w:rsidRPr="00EE0303" w14:paraId="681C5F1A" w14:textId="77777777" w:rsidTr="00FC049C">
        <w:trPr>
          <w:trHeight w:val="1185"/>
        </w:trPr>
        <w:tc>
          <w:tcPr>
            <w:tcW w:w="9239" w:type="dxa"/>
            <w:tcBorders>
              <w:top w:val="thinThickSmallGap" w:sz="24" w:space="0" w:color="auto"/>
              <w:bottom w:val="nil"/>
            </w:tcBorders>
          </w:tcPr>
          <w:p w14:paraId="5AF4F452" w14:textId="77777777" w:rsidR="009144E2" w:rsidRPr="00CF1178" w:rsidRDefault="009144E2" w:rsidP="00C171E1">
            <w:pPr>
              <w:spacing w:line="360" w:lineRule="auto"/>
              <w:jc w:val="center"/>
              <w:rPr>
                <w:b/>
                <w:color w:val="000000"/>
                <w:szCs w:val="26"/>
              </w:rPr>
            </w:pPr>
            <w:bookmarkStart w:id="0" w:name="_Toc416074192"/>
            <w:bookmarkStart w:id="1" w:name="_Toc436086908"/>
            <w:r w:rsidRPr="00CF1178">
              <w:rPr>
                <w:b/>
                <w:color w:val="000000"/>
                <w:szCs w:val="26"/>
              </w:rPr>
              <w:t xml:space="preserve">ỦY BAN NHÂN DÂN </w:t>
            </w:r>
            <w:r w:rsidR="003E0328">
              <w:rPr>
                <w:b/>
                <w:color w:val="000000"/>
                <w:szCs w:val="26"/>
              </w:rPr>
              <w:t>THÀNH PHỐ HỒ CHÍ MINH</w:t>
            </w:r>
          </w:p>
          <w:p w14:paraId="024DD2B9" w14:textId="77777777" w:rsidR="009144E2" w:rsidRPr="00CF1178" w:rsidRDefault="003E0328" w:rsidP="00C171E1">
            <w:pPr>
              <w:spacing w:line="360" w:lineRule="auto"/>
              <w:jc w:val="center"/>
              <w:rPr>
                <w:b/>
                <w:color w:val="000000"/>
                <w:szCs w:val="26"/>
              </w:rPr>
            </w:pPr>
            <w:r>
              <w:rPr>
                <w:b/>
                <w:color w:val="000000"/>
                <w:szCs w:val="26"/>
              </w:rPr>
              <w:t>TRUNG TÂM QUẢN LÝ KHAI THÁC CÔNG TRÌNH THUỶ LỢI</w:t>
            </w:r>
            <w:r w:rsidR="009144E2" w:rsidRPr="00CF1178">
              <w:rPr>
                <w:b/>
                <w:color w:val="000000"/>
                <w:szCs w:val="26"/>
              </w:rPr>
              <w:t xml:space="preserve"> </w:t>
            </w:r>
          </w:p>
          <w:p w14:paraId="7E99AA04" w14:textId="77777777" w:rsidR="009E205D" w:rsidRPr="00CF1178" w:rsidRDefault="009E205D" w:rsidP="00C171E1">
            <w:pPr>
              <w:spacing w:line="360" w:lineRule="auto"/>
              <w:jc w:val="center"/>
              <w:rPr>
                <w:rFonts w:eastAsia="Calibri"/>
                <w:color w:val="000000"/>
                <w:szCs w:val="26"/>
              </w:rPr>
            </w:pP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Wingdings" w:char="F096"/>
            </w:r>
            <w:r w:rsidRPr="00CF1178">
              <w:rPr>
                <w:rFonts w:eastAsia="Calibri"/>
                <w:color w:val="000000"/>
                <w:szCs w:val="26"/>
              </w:rPr>
              <w:sym w:font="Wingdings" w:char="F097"/>
            </w:r>
            <w:r w:rsidRPr="00CF1178">
              <w:rPr>
                <w:rFonts w:eastAsia="Calibri"/>
                <w:color w:val="000000"/>
                <w:szCs w:val="26"/>
              </w:rPr>
              <w:sym w:font="Wingdings" w:char="F096"/>
            </w:r>
            <w:r w:rsidRPr="00CF1178">
              <w:rPr>
                <w:rFonts w:eastAsia="Calibri"/>
                <w:color w:val="000000"/>
                <w:szCs w:val="26"/>
              </w:rPr>
              <w:sym w:font="Wingdings" w:char="F097"/>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r w:rsidRPr="00CF1178">
              <w:rPr>
                <w:rFonts w:eastAsia="Calibri"/>
                <w:color w:val="000000"/>
                <w:szCs w:val="26"/>
              </w:rPr>
              <w:sym w:font="Symbol" w:char="F0BE"/>
            </w:r>
          </w:p>
        </w:tc>
      </w:tr>
      <w:tr w:rsidR="009E205D" w:rsidRPr="00EE0303" w14:paraId="20041965" w14:textId="77777777" w:rsidTr="00FC049C">
        <w:trPr>
          <w:trHeight w:val="12699"/>
        </w:trPr>
        <w:tc>
          <w:tcPr>
            <w:tcW w:w="9239" w:type="dxa"/>
            <w:tcBorders>
              <w:top w:val="nil"/>
              <w:bottom w:val="thinThickSmallGap" w:sz="24" w:space="0" w:color="auto"/>
            </w:tcBorders>
          </w:tcPr>
          <w:p w14:paraId="23795EC2" w14:textId="77777777" w:rsidR="00D51A3B" w:rsidRPr="00CF1178" w:rsidRDefault="00D51A3B" w:rsidP="00C171E1">
            <w:pPr>
              <w:spacing w:line="360" w:lineRule="auto"/>
              <w:jc w:val="center"/>
              <w:rPr>
                <w:rFonts w:eastAsia="Calibri"/>
                <w:b/>
                <w:color w:val="000000"/>
                <w:szCs w:val="26"/>
              </w:rPr>
            </w:pPr>
            <w:bookmarkStart w:id="2" w:name="_Toc96961003"/>
            <w:bookmarkStart w:id="3" w:name="_Toc113526913"/>
          </w:p>
          <w:p w14:paraId="02350B0D" w14:textId="77777777" w:rsidR="00C747F9" w:rsidRPr="00CF1178" w:rsidRDefault="00C747F9" w:rsidP="00C171E1">
            <w:pPr>
              <w:spacing w:line="360" w:lineRule="auto"/>
              <w:jc w:val="center"/>
              <w:rPr>
                <w:rFonts w:eastAsia="Calibri"/>
                <w:b/>
                <w:color w:val="000000"/>
                <w:szCs w:val="26"/>
              </w:rPr>
            </w:pPr>
          </w:p>
          <w:p w14:paraId="47F5ABA4" w14:textId="77777777" w:rsidR="00D51A3B" w:rsidRPr="00CF1178" w:rsidRDefault="00D51A3B" w:rsidP="00C171E1">
            <w:pPr>
              <w:spacing w:line="360" w:lineRule="auto"/>
              <w:jc w:val="center"/>
              <w:rPr>
                <w:rFonts w:eastAsia="Calibri"/>
                <w:b/>
                <w:color w:val="000000"/>
                <w:szCs w:val="26"/>
              </w:rPr>
            </w:pPr>
          </w:p>
          <w:p w14:paraId="36C69C15" w14:textId="77777777" w:rsidR="006B7A4B" w:rsidRPr="00F82950" w:rsidRDefault="00F82950" w:rsidP="00F82950">
            <w:pPr>
              <w:spacing w:line="360" w:lineRule="auto"/>
              <w:jc w:val="center"/>
              <w:rPr>
                <w:rFonts w:eastAsia="Calibri"/>
                <w:b/>
                <w:color w:val="000000"/>
                <w:sz w:val="30"/>
                <w:szCs w:val="30"/>
              </w:rPr>
            </w:pPr>
            <w:r w:rsidRPr="00F82950">
              <w:rPr>
                <w:rFonts w:eastAsia="Calibri"/>
                <w:b/>
                <w:color w:val="000000"/>
                <w:sz w:val="30"/>
                <w:szCs w:val="30"/>
              </w:rPr>
              <w:t xml:space="preserve">GIAI ĐOẠN </w:t>
            </w:r>
            <w:r w:rsidR="003E0328">
              <w:rPr>
                <w:rFonts w:eastAsia="Calibri"/>
                <w:b/>
                <w:color w:val="000000"/>
                <w:sz w:val="30"/>
                <w:szCs w:val="30"/>
              </w:rPr>
              <w:t>BÁO CÁO NGHIÊN CỨU KHẢ THI</w:t>
            </w:r>
          </w:p>
          <w:bookmarkEnd w:id="2"/>
          <w:bookmarkEnd w:id="3"/>
          <w:p w14:paraId="7C5E9283" w14:textId="1AABD9DE" w:rsidR="000B19CD" w:rsidRPr="00CF1178" w:rsidRDefault="000B19CD" w:rsidP="00C171E1">
            <w:pPr>
              <w:spacing w:line="360" w:lineRule="auto"/>
              <w:jc w:val="center"/>
              <w:rPr>
                <w:rFonts w:eastAsia="Calibri"/>
                <w:b/>
                <w:color w:val="000000"/>
                <w:sz w:val="34"/>
                <w:szCs w:val="34"/>
                <w:lang w:val="nl-NL"/>
              </w:rPr>
            </w:pPr>
            <w:r w:rsidRPr="00CF1178">
              <w:rPr>
                <w:rFonts w:eastAsia="Calibri"/>
                <w:b/>
                <w:color w:val="000000"/>
                <w:sz w:val="34"/>
                <w:szCs w:val="34"/>
                <w:lang w:val="nl-NL"/>
              </w:rPr>
              <w:t xml:space="preserve">DỰ ÁN: </w:t>
            </w:r>
            <w:r w:rsidR="0097220E">
              <w:rPr>
                <w:rFonts w:eastAsia="Calibri"/>
                <w:b/>
                <w:color w:val="000000"/>
                <w:sz w:val="34"/>
                <w:szCs w:val="34"/>
                <w:lang w:val="nl-NL"/>
              </w:rPr>
              <w:t>..............................</w:t>
            </w:r>
          </w:p>
          <w:p w14:paraId="5327B755" w14:textId="31C45B1C" w:rsidR="000B19CD" w:rsidRPr="00CF1178" w:rsidRDefault="000B19CD" w:rsidP="00C171E1">
            <w:pPr>
              <w:spacing w:line="360" w:lineRule="auto"/>
              <w:ind w:right="259" w:firstLine="86"/>
              <w:jc w:val="center"/>
              <w:rPr>
                <w:rFonts w:eastAsia="Calibri"/>
                <w:b/>
                <w:color w:val="000000"/>
                <w:sz w:val="34"/>
                <w:szCs w:val="34"/>
                <w:lang w:val="nl-NL"/>
              </w:rPr>
            </w:pPr>
            <w:r w:rsidRPr="00CF1178">
              <w:rPr>
                <w:rFonts w:eastAsia="Calibri"/>
                <w:b/>
                <w:color w:val="000000"/>
                <w:sz w:val="34"/>
                <w:szCs w:val="34"/>
                <w:lang w:val="nl-NL"/>
              </w:rPr>
              <w:t>ĐỊA ĐIỂM:</w:t>
            </w:r>
            <w:r w:rsidR="00605D1E" w:rsidRPr="00CF1178">
              <w:rPr>
                <w:rFonts w:eastAsia="Calibri"/>
                <w:b/>
                <w:color w:val="000000"/>
                <w:sz w:val="34"/>
                <w:szCs w:val="34"/>
                <w:lang w:val="nl-NL"/>
              </w:rPr>
              <w:t xml:space="preserve"> </w:t>
            </w:r>
            <w:r w:rsidR="0097220E">
              <w:rPr>
                <w:rFonts w:eastAsia="Calibri"/>
                <w:b/>
                <w:color w:val="000000"/>
                <w:sz w:val="34"/>
                <w:szCs w:val="34"/>
                <w:lang w:val="nl-NL"/>
              </w:rPr>
              <w:t>..............................</w:t>
            </w:r>
          </w:p>
          <w:p w14:paraId="35B10894" w14:textId="77777777" w:rsidR="00F315F0" w:rsidRPr="003B36E2" w:rsidRDefault="00F315F0" w:rsidP="00C171E1">
            <w:pPr>
              <w:spacing w:line="360" w:lineRule="auto"/>
              <w:jc w:val="center"/>
              <w:rPr>
                <w:rFonts w:eastAsia="Calibri"/>
                <w:b/>
                <w:color w:val="000000"/>
                <w:sz w:val="40"/>
                <w:szCs w:val="40"/>
                <w:lang w:val="nl-NL"/>
              </w:rPr>
            </w:pPr>
          </w:p>
          <w:p w14:paraId="63A2E14B" w14:textId="77777777" w:rsidR="00D51A3B" w:rsidRPr="00523554" w:rsidRDefault="00AE34BC" w:rsidP="00C171E1">
            <w:pPr>
              <w:spacing w:line="360" w:lineRule="auto"/>
              <w:jc w:val="center"/>
              <w:rPr>
                <w:rFonts w:eastAsia="Calibri"/>
                <w:b/>
                <w:color w:val="000000"/>
                <w:sz w:val="50"/>
                <w:szCs w:val="50"/>
                <w:lang w:val="nl-NL"/>
              </w:rPr>
            </w:pPr>
            <w:r>
              <w:rPr>
                <w:rFonts w:eastAsia="Calibri"/>
                <w:b/>
                <w:color w:val="000000"/>
                <w:sz w:val="50"/>
                <w:szCs w:val="50"/>
                <w:lang w:val="nl-NL"/>
              </w:rPr>
              <w:t>NHIỆM VỤ</w:t>
            </w:r>
            <w:r w:rsidR="009C2DB6" w:rsidRPr="00523554">
              <w:rPr>
                <w:rFonts w:eastAsia="Calibri"/>
                <w:b/>
                <w:color w:val="000000"/>
                <w:sz w:val="50"/>
                <w:szCs w:val="50"/>
                <w:lang w:val="nl-NL"/>
              </w:rPr>
              <w:t xml:space="preserve"> KHẢ</w:t>
            </w:r>
            <w:r w:rsidR="00CE3D1C" w:rsidRPr="00523554">
              <w:rPr>
                <w:rFonts w:eastAsia="Calibri"/>
                <w:b/>
                <w:color w:val="000000"/>
                <w:sz w:val="50"/>
                <w:szCs w:val="50"/>
                <w:lang w:val="nl-NL"/>
              </w:rPr>
              <w:t>O SÁT</w:t>
            </w:r>
          </w:p>
          <w:p w14:paraId="7AA9D7AE" w14:textId="50A1DFF6" w:rsidR="009C2DB6" w:rsidRPr="00523554" w:rsidRDefault="00D51A3B" w:rsidP="00C171E1">
            <w:pPr>
              <w:spacing w:line="360" w:lineRule="auto"/>
              <w:jc w:val="center"/>
              <w:rPr>
                <w:rFonts w:eastAsia="Calibri"/>
                <w:b/>
                <w:color w:val="000000"/>
                <w:sz w:val="50"/>
                <w:szCs w:val="50"/>
                <w:lang w:val="nl-NL"/>
              </w:rPr>
            </w:pPr>
            <w:r w:rsidRPr="00523554">
              <w:rPr>
                <w:rFonts w:eastAsia="Calibri"/>
                <w:b/>
                <w:color w:val="000000"/>
                <w:sz w:val="50"/>
                <w:szCs w:val="50"/>
                <w:lang w:val="nl-NL"/>
              </w:rPr>
              <w:t>ĐỊA HÌNH</w:t>
            </w:r>
            <w:r w:rsidR="004B21DA" w:rsidRPr="00523554">
              <w:rPr>
                <w:rFonts w:eastAsia="Calibri"/>
                <w:b/>
                <w:color w:val="000000"/>
                <w:sz w:val="50"/>
                <w:szCs w:val="50"/>
                <w:lang w:val="nl-NL"/>
              </w:rPr>
              <w:t xml:space="preserve">, </w:t>
            </w:r>
            <w:r w:rsidR="004B5AD3">
              <w:rPr>
                <w:rFonts w:eastAsia="Calibri"/>
                <w:b/>
                <w:color w:val="000000"/>
                <w:sz w:val="50"/>
                <w:szCs w:val="50"/>
                <w:lang w:val="nl-NL"/>
              </w:rPr>
              <w:t>ĐỊA CHẤT VÀ DỰ TOÁN</w:t>
            </w:r>
          </w:p>
          <w:p w14:paraId="60C41B74" w14:textId="77777777" w:rsidR="00950761" w:rsidRPr="00523554" w:rsidRDefault="00950761" w:rsidP="00C171E1">
            <w:pPr>
              <w:spacing w:line="360" w:lineRule="auto"/>
              <w:jc w:val="center"/>
              <w:rPr>
                <w:rFonts w:eastAsia="Calibri"/>
                <w:b/>
                <w:color w:val="000000"/>
                <w:szCs w:val="26"/>
                <w:lang w:val="nl-NL"/>
              </w:rPr>
            </w:pPr>
          </w:p>
          <w:p w14:paraId="5E5E2B0C" w14:textId="77777777" w:rsidR="00950761" w:rsidRPr="00523554" w:rsidRDefault="00950761" w:rsidP="00C171E1">
            <w:pPr>
              <w:spacing w:line="360" w:lineRule="auto"/>
              <w:jc w:val="center"/>
              <w:rPr>
                <w:rFonts w:eastAsia="Calibri"/>
                <w:b/>
                <w:color w:val="000000"/>
                <w:szCs w:val="26"/>
                <w:lang w:val="nl-NL"/>
              </w:rPr>
            </w:pPr>
          </w:p>
          <w:p w14:paraId="5DA65981" w14:textId="77777777" w:rsidR="00215B23" w:rsidRPr="00523554" w:rsidRDefault="00215B23" w:rsidP="00C171E1">
            <w:pPr>
              <w:spacing w:line="360" w:lineRule="auto"/>
              <w:jc w:val="center"/>
              <w:rPr>
                <w:rFonts w:eastAsia="Calibri"/>
                <w:b/>
                <w:color w:val="000000"/>
                <w:szCs w:val="26"/>
                <w:lang w:val="nl-NL"/>
              </w:rPr>
            </w:pPr>
          </w:p>
          <w:p w14:paraId="51C48427" w14:textId="77777777" w:rsidR="00215B23" w:rsidRPr="00523554" w:rsidRDefault="00215B23" w:rsidP="00C171E1">
            <w:pPr>
              <w:spacing w:line="360" w:lineRule="auto"/>
              <w:jc w:val="center"/>
              <w:rPr>
                <w:rFonts w:eastAsia="Calibri"/>
                <w:b/>
                <w:color w:val="000000"/>
                <w:szCs w:val="26"/>
                <w:lang w:val="nl-NL"/>
              </w:rPr>
            </w:pPr>
          </w:p>
          <w:p w14:paraId="7B0EA149" w14:textId="77777777" w:rsidR="00215B23" w:rsidRPr="00523554" w:rsidRDefault="00215B23" w:rsidP="00C171E1">
            <w:pPr>
              <w:spacing w:line="360" w:lineRule="auto"/>
              <w:jc w:val="center"/>
              <w:rPr>
                <w:rFonts w:eastAsia="Calibri"/>
                <w:b/>
                <w:color w:val="000000"/>
                <w:szCs w:val="26"/>
                <w:lang w:val="nl-NL"/>
              </w:rPr>
            </w:pPr>
          </w:p>
          <w:p w14:paraId="7B4E548B" w14:textId="77777777" w:rsidR="00215B23" w:rsidRPr="00523554" w:rsidRDefault="00215B23" w:rsidP="00C171E1">
            <w:pPr>
              <w:spacing w:line="360" w:lineRule="auto"/>
              <w:jc w:val="center"/>
              <w:rPr>
                <w:rFonts w:eastAsia="Calibri"/>
                <w:b/>
                <w:color w:val="000000"/>
                <w:szCs w:val="26"/>
                <w:lang w:val="nl-NL"/>
              </w:rPr>
            </w:pPr>
          </w:p>
          <w:p w14:paraId="070E4F69" w14:textId="77777777" w:rsidR="00215B23" w:rsidRPr="00523554" w:rsidRDefault="00215B23" w:rsidP="00C171E1">
            <w:pPr>
              <w:spacing w:line="360" w:lineRule="auto"/>
              <w:jc w:val="center"/>
              <w:rPr>
                <w:rFonts w:eastAsia="Calibri"/>
                <w:b/>
                <w:color w:val="000000"/>
                <w:szCs w:val="26"/>
                <w:lang w:val="nl-NL"/>
              </w:rPr>
            </w:pPr>
          </w:p>
          <w:p w14:paraId="4B092CCF" w14:textId="77777777" w:rsidR="00950761" w:rsidRPr="00523554" w:rsidRDefault="00950761" w:rsidP="00DF7168">
            <w:pPr>
              <w:spacing w:line="360" w:lineRule="auto"/>
              <w:rPr>
                <w:rFonts w:eastAsia="Calibri"/>
                <w:b/>
                <w:color w:val="000000"/>
                <w:szCs w:val="26"/>
                <w:lang w:val="nl-NL"/>
              </w:rPr>
            </w:pPr>
          </w:p>
          <w:p w14:paraId="3A08EDD9" w14:textId="77777777" w:rsidR="00950761" w:rsidRPr="00523554" w:rsidRDefault="00950761" w:rsidP="00C171E1">
            <w:pPr>
              <w:spacing w:line="360" w:lineRule="auto"/>
              <w:jc w:val="center"/>
              <w:rPr>
                <w:rFonts w:eastAsia="Calibri"/>
                <w:b/>
                <w:color w:val="000000"/>
                <w:szCs w:val="26"/>
                <w:lang w:val="nl-NL"/>
              </w:rPr>
            </w:pPr>
          </w:p>
          <w:p w14:paraId="03995FD9" w14:textId="77777777" w:rsidR="00950761" w:rsidRPr="00523554" w:rsidRDefault="00950761" w:rsidP="00C171E1">
            <w:pPr>
              <w:spacing w:line="360" w:lineRule="auto"/>
              <w:jc w:val="center"/>
              <w:rPr>
                <w:rFonts w:eastAsia="Calibri"/>
                <w:b/>
                <w:color w:val="000000"/>
                <w:szCs w:val="26"/>
                <w:lang w:val="nl-NL"/>
              </w:rPr>
            </w:pPr>
          </w:p>
          <w:p w14:paraId="2DFEBC49" w14:textId="77777777" w:rsidR="00950761" w:rsidRPr="00523554" w:rsidRDefault="00950761" w:rsidP="00C171E1">
            <w:pPr>
              <w:spacing w:line="360" w:lineRule="auto"/>
              <w:jc w:val="center"/>
              <w:rPr>
                <w:rFonts w:eastAsia="Calibri"/>
                <w:b/>
                <w:color w:val="000000"/>
                <w:sz w:val="2"/>
                <w:szCs w:val="2"/>
                <w:lang w:val="nl-NL"/>
              </w:rPr>
            </w:pPr>
          </w:p>
          <w:p w14:paraId="2089F5B1" w14:textId="77777777" w:rsidR="00DF7168" w:rsidRPr="00523554" w:rsidRDefault="00DF7168" w:rsidP="00C171E1">
            <w:pPr>
              <w:spacing w:line="360" w:lineRule="auto"/>
              <w:jc w:val="center"/>
              <w:rPr>
                <w:rFonts w:eastAsia="Calibri"/>
                <w:b/>
                <w:color w:val="000000"/>
                <w:sz w:val="2"/>
                <w:szCs w:val="2"/>
                <w:lang w:val="nl-NL"/>
              </w:rPr>
            </w:pPr>
          </w:p>
          <w:p w14:paraId="67A3517A" w14:textId="77777777" w:rsidR="00DF7168" w:rsidRPr="00523554" w:rsidRDefault="00DF7168" w:rsidP="00C171E1">
            <w:pPr>
              <w:spacing w:line="360" w:lineRule="auto"/>
              <w:jc w:val="center"/>
              <w:rPr>
                <w:rFonts w:eastAsia="Calibri"/>
                <w:b/>
                <w:color w:val="000000"/>
                <w:sz w:val="2"/>
                <w:szCs w:val="2"/>
                <w:lang w:val="nl-NL"/>
              </w:rPr>
            </w:pPr>
          </w:p>
          <w:p w14:paraId="7F79AEC7" w14:textId="77777777" w:rsidR="00DF7168" w:rsidRPr="00523554" w:rsidRDefault="00DF7168" w:rsidP="00C171E1">
            <w:pPr>
              <w:spacing w:line="360" w:lineRule="auto"/>
              <w:jc w:val="center"/>
              <w:rPr>
                <w:rFonts w:eastAsia="Calibri"/>
                <w:b/>
                <w:color w:val="000000"/>
                <w:sz w:val="2"/>
                <w:szCs w:val="2"/>
                <w:lang w:val="nl-NL"/>
              </w:rPr>
            </w:pPr>
          </w:p>
          <w:p w14:paraId="7A32F2FD" w14:textId="77777777" w:rsidR="00DF7168" w:rsidRPr="00523554" w:rsidRDefault="00DF7168" w:rsidP="0075064D">
            <w:pPr>
              <w:spacing w:line="360" w:lineRule="auto"/>
              <w:rPr>
                <w:rFonts w:eastAsia="Calibri"/>
                <w:b/>
                <w:color w:val="000000"/>
                <w:sz w:val="2"/>
                <w:szCs w:val="2"/>
                <w:lang w:val="nl-NL"/>
              </w:rPr>
            </w:pPr>
          </w:p>
          <w:p w14:paraId="0FA0C6EE" w14:textId="77777777" w:rsidR="00DF7168" w:rsidRPr="00523554" w:rsidRDefault="00DF7168" w:rsidP="00C171E1">
            <w:pPr>
              <w:spacing w:line="360" w:lineRule="auto"/>
              <w:jc w:val="center"/>
              <w:rPr>
                <w:rFonts w:eastAsia="Calibri"/>
                <w:b/>
                <w:color w:val="000000"/>
                <w:sz w:val="2"/>
                <w:szCs w:val="2"/>
                <w:lang w:val="nl-NL"/>
              </w:rPr>
            </w:pPr>
          </w:p>
          <w:p w14:paraId="25FC450C" w14:textId="77777777" w:rsidR="00DF7168" w:rsidRPr="00523554" w:rsidRDefault="00DF7168" w:rsidP="00C171E1">
            <w:pPr>
              <w:spacing w:line="360" w:lineRule="auto"/>
              <w:jc w:val="center"/>
              <w:rPr>
                <w:rFonts w:eastAsia="Calibri"/>
                <w:b/>
                <w:color w:val="000000"/>
                <w:sz w:val="2"/>
                <w:szCs w:val="2"/>
                <w:lang w:val="nl-NL"/>
              </w:rPr>
            </w:pPr>
          </w:p>
          <w:p w14:paraId="59F193C2" w14:textId="77777777" w:rsidR="00DF7168" w:rsidRPr="00523554" w:rsidRDefault="00DF7168" w:rsidP="00C171E1">
            <w:pPr>
              <w:spacing w:line="360" w:lineRule="auto"/>
              <w:jc w:val="center"/>
              <w:rPr>
                <w:rFonts w:eastAsia="Calibri"/>
                <w:b/>
                <w:color w:val="000000"/>
                <w:sz w:val="2"/>
                <w:szCs w:val="2"/>
                <w:lang w:val="nl-NL"/>
              </w:rPr>
            </w:pPr>
          </w:p>
          <w:p w14:paraId="23BE4E5F" w14:textId="77777777" w:rsidR="00DF7168" w:rsidRPr="00523554" w:rsidRDefault="00DF7168" w:rsidP="00C171E1">
            <w:pPr>
              <w:spacing w:line="360" w:lineRule="auto"/>
              <w:jc w:val="center"/>
              <w:rPr>
                <w:rFonts w:eastAsia="Calibri"/>
                <w:b/>
                <w:color w:val="000000"/>
                <w:sz w:val="2"/>
                <w:szCs w:val="2"/>
                <w:lang w:val="nl-NL"/>
              </w:rPr>
            </w:pPr>
          </w:p>
          <w:p w14:paraId="56D164A2" w14:textId="77777777" w:rsidR="00DF7168" w:rsidRPr="00523554" w:rsidRDefault="00DF7168" w:rsidP="00C171E1">
            <w:pPr>
              <w:spacing w:line="360" w:lineRule="auto"/>
              <w:jc w:val="center"/>
              <w:rPr>
                <w:rFonts w:eastAsia="Calibri"/>
                <w:b/>
                <w:color w:val="000000"/>
                <w:sz w:val="2"/>
                <w:szCs w:val="2"/>
                <w:lang w:val="nl-NL"/>
              </w:rPr>
            </w:pPr>
          </w:p>
          <w:p w14:paraId="3A0E77B0" w14:textId="77777777" w:rsidR="00DF7168" w:rsidRPr="00523554" w:rsidRDefault="00DF7168" w:rsidP="00C171E1">
            <w:pPr>
              <w:spacing w:line="360" w:lineRule="auto"/>
              <w:jc w:val="center"/>
              <w:rPr>
                <w:rFonts w:eastAsia="Calibri"/>
                <w:b/>
                <w:color w:val="000000"/>
                <w:sz w:val="2"/>
                <w:szCs w:val="2"/>
                <w:lang w:val="nl-NL"/>
              </w:rPr>
            </w:pPr>
          </w:p>
          <w:p w14:paraId="581276CC" w14:textId="77777777" w:rsidR="00DF7168" w:rsidRPr="00523554" w:rsidRDefault="00DF7168" w:rsidP="00C171E1">
            <w:pPr>
              <w:spacing w:line="360" w:lineRule="auto"/>
              <w:jc w:val="center"/>
              <w:rPr>
                <w:rFonts w:eastAsia="Calibri"/>
                <w:b/>
                <w:color w:val="000000"/>
                <w:sz w:val="2"/>
                <w:szCs w:val="2"/>
                <w:lang w:val="nl-NL"/>
              </w:rPr>
            </w:pPr>
          </w:p>
          <w:p w14:paraId="57646479" w14:textId="77777777" w:rsidR="00DF7168" w:rsidRPr="00523554" w:rsidRDefault="00DF7168" w:rsidP="00C171E1">
            <w:pPr>
              <w:spacing w:line="360" w:lineRule="auto"/>
              <w:jc w:val="center"/>
              <w:rPr>
                <w:rFonts w:eastAsia="Calibri"/>
                <w:b/>
                <w:color w:val="000000"/>
                <w:sz w:val="2"/>
                <w:szCs w:val="2"/>
                <w:lang w:val="nl-NL"/>
              </w:rPr>
            </w:pPr>
          </w:p>
          <w:p w14:paraId="416F532B" w14:textId="77777777" w:rsidR="00DF7168" w:rsidRPr="00523554" w:rsidRDefault="00DF7168" w:rsidP="00C171E1">
            <w:pPr>
              <w:spacing w:line="360" w:lineRule="auto"/>
              <w:jc w:val="center"/>
              <w:rPr>
                <w:rFonts w:eastAsia="Calibri"/>
                <w:b/>
                <w:color w:val="000000"/>
                <w:sz w:val="2"/>
                <w:szCs w:val="2"/>
                <w:lang w:val="nl-NL"/>
              </w:rPr>
            </w:pPr>
          </w:p>
          <w:p w14:paraId="66D670F6" w14:textId="77777777" w:rsidR="00DF7168" w:rsidRPr="00523554" w:rsidRDefault="00DF7168" w:rsidP="00C171E1">
            <w:pPr>
              <w:spacing w:line="360" w:lineRule="auto"/>
              <w:jc w:val="center"/>
              <w:rPr>
                <w:rFonts w:eastAsia="Calibri"/>
                <w:b/>
                <w:color w:val="000000"/>
                <w:sz w:val="2"/>
                <w:szCs w:val="2"/>
                <w:lang w:val="nl-NL"/>
              </w:rPr>
            </w:pPr>
          </w:p>
          <w:p w14:paraId="4BB86D20" w14:textId="77777777" w:rsidR="00DF7168" w:rsidRPr="00523554" w:rsidRDefault="00DF7168" w:rsidP="00C171E1">
            <w:pPr>
              <w:spacing w:line="360" w:lineRule="auto"/>
              <w:jc w:val="center"/>
              <w:rPr>
                <w:rFonts w:eastAsia="Calibri"/>
                <w:b/>
                <w:color w:val="000000"/>
                <w:sz w:val="2"/>
                <w:szCs w:val="2"/>
                <w:lang w:val="nl-NL"/>
              </w:rPr>
            </w:pPr>
          </w:p>
          <w:p w14:paraId="7D3F43B5" w14:textId="77777777" w:rsidR="00DF7168" w:rsidRPr="00523554" w:rsidRDefault="00DF7168" w:rsidP="00C171E1">
            <w:pPr>
              <w:spacing w:line="360" w:lineRule="auto"/>
              <w:jc w:val="center"/>
              <w:rPr>
                <w:rFonts w:eastAsia="Calibri"/>
                <w:b/>
                <w:color w:val="000000"/>
                <w:sz w:val="2"/>
                <w:szCs w:val="2"/>
                <w:lang w:val="nl-NL"/>
              </w:rPr>
            </w:pPr>
          </w:p>
          <w:p w14:paraId="7F1563D9" w14:textId="77777777" w:rsidR="00DF7168" w:rsidRPr="00523554" w:rsidRDefault="00DF7168" w:rsidP="00C171E1">
            <w:pPr>
              <w:spacing w:line="360" w:lineRule="auto"/>
              <w:jc w:val="center"/>
              <w:rPr>
                <w:rFonts w:eastAsia="Calibri"/>
                <w:b/>
                <w:color w:val="000000"/>
                <w:sz w:val="2"/>
                <w:szCs w:val="2"/>
                <w:lang w:val="nl-NL"/>
              </w:rPr>
            </w:pPr>
          </w:p>
          <w:p w14:paraId="72A467A7" w14:textId="77777777" w:rsidR="00DF7168" w:rsidRPr="00523554" w:rsidRDefault="00DF7168" w:rsidP="00C171E1">
            <w:pPr>
              <w:spacing w:line="360" w:lineRule="auto"/>
              <w:jc w:val="center"/>
              <w:rPr>
                <w:rFonts w:eastAsia="Calibri"/>
                <w:b/>
                <w:color w:val="000000"/>
                <w:sz w:val="2"/>
                <w:szCs w:val="2"/>
                <w:lang w:val="nl-NL"/>
              </w:rPr>
            </w:pPr>
          </w:p>
          <w:p w14:paraId="28295A32" w14:textId="77777777" w:rsidR="00DF7168" w:rsidRPr="00523554" w:rsidRDefault="00DF7168" w:rsidP="00C171E1">
            <w:pPr>
              <w:spacing w:line="360" w:lineRule="auto"/>
              <w:jc w:val="center"/>
              <w:rPr>
                <w:rFonts w:eastAsia="Calibri"/>
                <w:b/>
                <w:color w:val="000000"/>
                <w:sz w:val="2"/>
                <w:szCs w:val="2"/>
                <w:lang w:val="nl-NL"/>
              </w:rPr>
            </w:pPr>
          </w:p>
          <w:p w14:paraId="5575F2A0" w14:textId="77777777" w:rsidR="00DF7168" w:rsidRPr="00523554" w:rsidRDefault="00DF7168" w:rsidP="00C171E1">
            <w:pPr>
              <w:spacing w:line="360" w:lineRule="auto"/>
              <w:jc w:val="center"/>
              <w:rPr>
                <w:rFonts w:eastAsia="Calibri"/>
                <w:b/>
                <w:color w:val="000000"/>
                <w:sz w:val="2"/>
                <w:szCs w:val="2"/>
                <w:lang w:val="nl-NL"/>
              </w:rPr>
            </w:pPr>
          </w:p>
          <w:p w14:paraId="28E9C263" w14:textId="77777777" w:rsidR="00DF7168" w:rsidRPr="00523554" w:rsidRDefault="00DF7168" w:rsidP="00C171E1">
            <w:pPr>
              <w:spacing w:line="360" w:lineRule="auto"/>
              <w:jc w:val="center"/>
              <w:rPr>
                <w:rFonts w:eastAsia="Calibri"/>
                <w:b/>
                <w:color w:val="000000"/>
                <w:sz w:val="2"/>
                <w:szCs w:val="2"/>
                <w:lang w:val="nl-NL"/>
              </w:rPr>
            </w:pPr>
          </w:p>
          <w:p w14:paraId="2AD316C6" w14:textId="77777777" w:rsidR="00DF7168" w:rsidRPr="00523554" w:rsidRDefault="00DF7168" w:rsidP="00C171E1">
            <w:pPr>
              <w:spacing w:line="360" w:lineRule="auto"/>
              <w:jc w:val="center"/>
              <w:rPr>
                <w:rFonts w:eastAsia="Calibri"/>
                <w:b/>
                <w:color w:val="000000"/>
                <w:sz w:val="2"/>
                <w:szCs w:val="2"/>
                <w:lang w:val="nl-NL"/>
              </w:rPr>
            </w:pPr>
          </w:p>
          <w:p w14:paraId="7F1D765A" w14:textId="77777777" w:rsidR="00DF7168" w:rsidRPr="00523554" w:rsidRDefault="00DF7168" w:rsidP="00C171E1">
            <w:pPr>
              <w:spacing w:line="360" w:lineRule="auto"/>
              <w:jc w:val="center"/>
              <w:rPr>
                <w:rFonts w:eastAsia="Calibri"/>
                <w:b/>
                <w:color w:val="000000"/>
                <w:sz w:val="2"/>
                <w:szCs w:val="2"/>
                <w:lang w:val="nl-NL"/>
              </w:rPr>
            </w:pPr>
          </w:p>
          <w:p w14:paraId="28526564" w14:textId="77777777" w:rsidR="00DF7168" w:rsidRPr="00523554" w:rsidRDefault="00DF7168" w:rsidP="00C171E1">
            <w:pPr>
              <w:spacing w:line="360" w:lineRule="auto"/>
              <w:jc w:val="center"/>
              <w:rPr>
                <w:rFonts w:eastAsia="Calibri"/>
                <w:b/>
                <w:color w:val="000000"/>
                <w:sz w:val="2"/>
                <w:szCs w:val="2"/>
                <w:lang w:val="nl-NL"/>
              </w:rPr>
            </w:pPr>
          </w:p>
          <w:p w14:paraId="7C086931" w14:textId="77777777" w:rsidR="00DF7168" w:rsidRPr="00523554" w:rsidRDefault="00DF7168" w:rsidP="00C171E1">
            <w:pPr>
              <w:spacing w:line="360" w:lineRule="auto"/>
              <w:jc w:val="center"/>
              <w:rPr>
                <w:rFonts w:eastAsia="Calibri"/>
                <w:b/>
                <w:color w:val="000000"/>
                <w:sz w:val="2"/>
                <w:szCs w:val="2"/>
                <w:lang w:val="nl-NL"/>
              </w:rPr>
            </w:pPr>
          </w:p>
          <w:tbl>
            <w:tblPr>
              <w:tblW w:w="9091" w:type="dxa"/>
              <w:tblLook w:val="04A0" w:firstRow="1" w:lastRow="0" w:firstColumn="1" w:lastColumn="0" w:noHBand="0" w:noVBand="1"/>
            </w:tblPr>
            <w:tblGrid>
              <w:gridCol w:w="2064"/>
              <w:gridCol w:w="6077"/>
              <w:gridCol w:w="950"/>
            </w:tblGrid>
            <w:tr w:rsidR="003B36E2" w:rsidRPr="00CF1178" w14:paraId="39697FCC" w14:textId="77777777" w:rsidTr="00FC049C">
              <w:trPr>
                <w:trHeight w:val="1746"/>
              </w:trPr>
              <w:tc>
                <w:tcPr>
                  <w:tcW w:w="2064" w:type="dxa"/>
                  <w:vAlign w:val="center"/>
                </w:tcPr>
                <w:p w14:paraId="69B88205" w14:textId="77777777" w:rsidR="003B36E2" w:rsidRPr="00162CEB" w:rsidRDefault="003B36E2" w:rsidP="003B36E2">
                  <w:pPr>
                    <w:spacing w:line="360" w:lineRule="auto"/>
                    <w:jc w:val="center"/>
                    <w:rPr>
                      <w:rFonts w:eastAsia="Calibri"/>
                      <w:b/>
                      <w:color w:val="000000"/>
                      <w:sz w:val="22"/>
                      <w:szCs w:val="22"/>
                      <w:u w:val="single"/>
                    </w:rPr>
                  </w:pPr>
                  <w:r w:rsidRPr="00162CEB">
                    <w:rPr>
                      <w:rFonts w:eastAsia="Calibri"/>
                      <w:b/>
                      <w:color w:val="000000"/>
                      <w:sz w:val="22"/>
                      <w:szCs w:val="22"/>
                      <w:u w:val="single"/>
                    </w:rPr>
                    <w:t>Cơ quan thực hiện</w:t>
                  </w:r>
                </w:p>
                <w:p w14:paraId="6660F885" w14:textId="77777777" w:rsidR="003B36E2" w:rsidRPr="00CF1178" w:rsidRDefault="003B36E2" w:rsidP="003B36E2">
                  <w:pPr>
                    <w:spacing w:line="360" w:lineRule="auto"/>
                    <w:jc w:val="center"/>
                    <w:rPr>
                      <w:rFonts w:eastAsia="Calibri"/>
                      <w:b/>
                      <w:color w:val="000000"/>
                      <w:sz w:val="24"/>
                      <w:szCs w:val="24"/>
                    </w:rPr>
                  </w:pPr>
                </w:p>
              </w:tc>
              <w:tc>
                <w:tcPr>
                  <w:tcW w:w="6077" w:type="dxa"/>
                  <w:vAlign w:val="center"/>
                </w:tcPr>
                <w:p w14:paraId="312AE613" w14:textId="77777777" w:rsidR="003B36E2" w:rsidRPr="00CF1178" w:rsidRDefault="003B36E2" w:rsidP="003B36E2">
                  <w:pPr>
                    <w:spacing w:line="240" w:lineRule="auto"/>
                    <w:jc w:val="center"/>
                    <w:rPr>
                      <w:rFonts w:eastAsia="Calibri"/>
                      <w:color w:val="000000"/>
                      <w:sz w:val="24"/>
                      <w:szCs w:val="24"/>
                    </w:rPr>
                  </w:pPr>
                </w:p>
              </w:tc>
              <w:tc>
                <w:tcPr>
                  <w:tcW w:w="950" w:type="dxa"/>
                  <w:vAlign w:val="center"/>
                </w:tcPr>
                <w:p w14:paraId="6927DD81" w14:textId="3C14F779" w:rsidR="003B36E2" w:rsidRPr="00CF1178" w:rsidRDefault="003B36E2" w:rsidP="00FC049C">
                  <w:pPr>
                    <w:spacing w:line="240" w:lineRule="auto"/>
                    <w:jc w:val="center"/>
                    <w:rPr>
                      <w:rFonts w:eastAsia="Calibri"/>
                      <w:b/>
                      <w:color w:val="000000"/>
                      <w:sz w:val="24"/>
                      <w:szCs w:val="24"/>
                    </w:rPr>
                  </w:pPr>
                  <w:r w:rsidRPr="00162CEB">
                    <w:rPr>
                      <w:rFonts w:eastAsia="Calibri"/>
                      <w:bCs/>
                      <w:color w:val="000000"/>
                      <w:sz w:val="20"/>
                      <w:szCs w:val="20"/>
                    </w:rPr>
                    <w:t>NĂM</w:t>
                  </w:r>
                  <w:r w:rsidR="00FC049C">
                    <w:rPr>
                      <w:rFonts w:eastAsia="Calibri"/>
                      <w:bCs/>
                      <w:color w:val="000000"/>
                      <w:sz w:val="20"/>
                      <w:szCs w:val="20"/>
                    </w:rPr>
                    <w:t xml:space="preserve"> </w:t>
                  </w:r>
                  <w:r w:rsidRPr="00162CEB">
                    <w:rPr>
                      <w:rFonts w:eastAsia="Calibri"/>
                      <w:bCs/>
                      <w:color w:val="000000"/>
                      <w:sz w:val="20"/>
                      <w:szCs w:val="20"/>
                    </w:rPr>
                    <w:t>202</w:t>
                  </w:r>
                  <w:r w:rsidR="003E0328">
                    <w:rPr>
                      <w:rFonts w:eastAsia="Calibri"/>
                      <w:bCs/>
                      <w:color w:val="000000"/>
                      <w:sz w:val="20"/>
                      <w:szCs w:val="20"/>
                    </w:rPr>
                    <w:t>6</w:t>
                  </w:r>
                </w:p>
              </w:tc>
            </w:tr>
          </w:tbl>
          <w:p w14:paraId="1F587819" w14:textId="77777777" w:rsidR="009E205D" w:rsidRPr="00CF1178" w:rsidRDefault="009E205D" w:rsidP="00DF7168">
            <w:pPr>
              <w:tabs>
                <w:tab w:val="left" w:pos="2536"/>
              </w:tabs>
              <w:spacing w:line="360" w:lineRule="auto"/>
              <w:rPr>
                <w:rFonts w:eastAsia="Calibri"/>
                <w:b/>
                <w:i/>
                <w:color w:val="000000"/>
                <w:szCs w:val="26"/>
              </w:rPr>
            </w:pPr>
          </w:p>
        </w:tc>
      </w:tr>
    </w:tbl>
    <w:p w14:paraId="13B0B294" w14:textId="77777777" w:rsidR="003E0328" w:rsidRDefault="003E0328" w:rsidP="00DF7168">
      <w:pPr>
        <w:spacing w:line="360" w:lineRule="auto"/>
        <w:ind w:left="207"/>
        <w:jc w:val="center"/>
        <w:rPr>
          <w:b/>
          <w:szCs w:val="26"/>
          <w:lang w:val="vi-VN"/>
        </w:rPr>
      </w:pPr>
    </w:p>
    <w:p w14:paraId="47906F0F" w14:textId="77777777" w:rsidR="0097220E" w:rsidRDefault="004521F8" w:rsidP="00FC049C">
      <w:pPr>
        <w:spacing w:after="360" w:line="360" w:lineRule="auto"/>
        <w:jc w:val="center"/>
        <w:rPr>
          <w:noProof/>
        </w:rPr>
      </w:pPr>
      <w:r w:rsidRPr="00FC049C">
        <w:rPr>
          <w:b/>
          <w:color w:val="000000"/>
          <w:sz w:val="28"/>
          <w:szCs w:val="26"/>
          <w:lang w:val="vi-VN"/>
        </w:rPr>
        <w:lastRenderedPageBreak/>
        <w:t>MỤC LỤC</w:t>
      </w:r>
      <w:bookmarkEnd w:id="0"/>
      <w:bookmarkEnd w:id="1"/>
      <w:r w:rsidRPr="00DF7168">
        <w:rPr>
          <w:b/>
          <w:color w:val="000000"/>
          <w:sz w:val="28"/>
          <w:szCs w:val="26"/>
        </w:rPr>
        <w:fldChar w:fldCharType="begin"/>
      </w:r>
      <w:r w:rsidRPr="00FC049C">
        <w:rPr>
          <w:b/>
          <w:color w:val="000000"/>
          <w:sz w:val="28"/>
          <w:szCs w:val="26"/>
        </w:rPr>
        <w:instrText xml:space="preserve"> TOC \o "1-3" \h \z \u </w:instrText>
      </w:r>
      <w:r w:rsidRPr="00DF7168">
        <w:rPr>
          <w:b/>
          <w:color w:val="000000"/>
          <w:sz w:val="28"/>
          <w:szCs w:val="26"/>
        </w:rPr>
        <w:fldChar w:fldCharType="separate"/>
      </w:r>
    </w:p>
    <w:p w14:paraId="0B017FD9" w14:textId="749F7425"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2" w:history="1">
        <w:r w:rsidRPr="00BA0CCA">
          <w:rPr>
            <w:rStyle w:val="Hyperlink"/>
          </w:rPr>
          <w:t>CHƯƠNG 1.</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TỔNG QUAN</w:t>
        </w:r>
        <w:r>
          <w:rPr>
            <w:webHidden/>
          </w:rPr>
          <w:tab/>
        </w:r>
        <w:r>
          <w:rPr>
            <w:webHidden/>
          </w:rPr>
          <w:fldChar w:fldCharType="begin"/>
        </w:r>
        <w:r>
          <w:rPr>
            <w:webHidden/>
          </w:rPr>
          <w:instrText xml:space="preserve"> PAGEREF _Toc236676682 \h </w:instrText>
        </w:r>
        <w:r>
          <w:rPr>
            <w:webHidden/>
          </w:rPr>
        </w:r>
        <w:r>
          <w:rPr>
            <w:webHidden/>
          </w:rPr>
          <w:fldChar w:fldCharType="separate"/>
        </w:r>
        <w:r>
          <w:rPr>
            <w:webHidden/>
          </w:rPr>
          <w:t>1</w:t>
        </w:r>
        <w:r>
          <w:rPr>
            <w:webHidden/>
          </w:rPr>
          <w:fldChar w:fldCharType="end"/>
        </w:r>
      </w:hyperlink>
    </w:p>
    <w:p w14:paraId="539262CD" w14:textId="03F04602"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3" w:history="1">
        <w:r w:rsidRPr="00BA0CCA">
          <w:rPr>
            <w:rStyle w:val="Hyperlink"/>
          </w:rPr>
          <w:t>1.1.</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lang w:val="en-US"/>
          </w:rPr>
          <w:t>MỞ ĐẦU</w:t>
        </w:r>
        <w:r>
          <w:rPr>
            <w:webHidden/>
          </w:rPr>
          <w:tab/>
        </w:r>
        <w:r>
          <w:rPr>
            <w:webHidden/>
          </w:rPr>
          <w:fldChar w:fldCharType="begin"/>
        </w:r>
        <w:r>
          <w:rPr>
            <w:webHidden/>
          </w:rPr>
          <w:instrText xml:space="preserve"> PAGEREF _Toc236676683 \h </w:instrText>
        </w:r>
        <w:r>
          <w:rPr>
            <w:webHidden/>
          </w:rPr>
        </w:r>
        <w:r>
          <w:rPr>
            <w:webHidden/>
          </w:rPr>
          <w:fldChar w:fldCharType="separate"/>
        </w:r>
        <w:r>
          <w:rPr>
            <w:webHidden/>
          </w:rPr>
          <w:t>1</w:t>
        </w:r>
        <w:r>
          <w:rPr>
            <w:webHidden/>
          </w:rPr>
          <w:fldChar w:fldCharType="end"/>
        </w:r>
      </w:hyperlink>
    </w:p>
    <w:p w14:paraId="31E52A71" w14:textId="1122BE13"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4" w:history="1">
        <w:r w:rsidRPr="00BA0CCA">
          <w:rPr>
            <w:rStyle w:val="Hyperlink"/>
          </w:rPr>
          <w:t>1.1.1.</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Tên dự án</w:t>
        </w:r>
        <w:r>
          <w:rPr>
            <w:webHidden/>
          </w:rPr>
          <w:tab/>
        </w:r>
        <w:r>
          <w:rPr>
            <w:webHidden/>
          </w:rPr>
          <w:fldChar w:fldCharType="begin"/>
        </w:r>
        <w:r>
          <w:rPr>
            <w:webHidden/>
          </w:rPr>
          <w:instrText xml:space="preserve"> PAGEREF _Toc236676684 \h </w:instrText>
        </w:r>
        <w:r>
          <w:rPr>
            <w:webHidden/>
          </w:rPr>
        </w:r>
        <w:r>
          <w:rPr>
            <w:webHidden/>
          </w:rPr>
          <w:fldChar w:fldCharType="separate"/>
        </w:r>
        <w:r>
          <w:rPr>
            <w:webHidden/>
          </w:rPr>
          <w:t>1</w:t>
        </w:r>
        <w:r>
          <w:rPr>
            <w:webHidden/>
          </w:rPr>
          <w:fldChar w:fldCharType="end"/>
        </w:r>
      </w:hyperlink>
    </w:p>
    <w:p w14:paraId="3F99EDF8" w14:textId="1E3E2092"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5" w:history="1">
        <w:r w:rsidRPr="00BA0CCA">
          <w:rPr>
            <w:rStyle w:val="Hyperlink"/>
          </w:rPr>
          <w:t>1.1.2.</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Địa điểm xây dựng</w:t>
        </w:r>
        <w:r>
          <w:rPr>
            <w:webHidden/>
          </w:rPr>
          <w:tab/>
        </w:r>
        <w:r>
          <w:rPr>
            <w:webHidden/>
          </w:rPr>
          <w:fldChar w:fldCharType="begin"/>
        </w:r>
        <w:r>
          <w:rPr>
            <w:webHidden/>
          </w:rPr>
          <w:instrText xml:space="preserve"> PAGEREF _Toc236676685 \h </w:instrText>
        </w:r>
        <w:r>
          <w:rPr>
            <w:webHidden/>
          </w:rPr>
        </w:r>
        <w:r>
          <w:rPr>
            <w:webHidden/>
          </w:rPr>
          <w:fldChar w:fldCharType="separate"/>
        </w:r>
        <w:r>
          <w:rPr>
            <w:webHidden/>
          </w:rPr>
          <w:t>1</w:t>
        </w:r>
        <w:r>
          <w:rPr>
            <w:webHidden/>
          </w:rPr>
          <w:fldChar w:fldCharType="end"/>
        </w:r>
      </w:hyperlink>
    </w:p>
    <w:p w14:paraId="0F4B106C" w14:textId="19AFC858"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6" w:history="1">
        <w:r w:rsidRPr="00BA0CCA">
          <w:rPr>
            <w:rStyle w:val="Hyperlink"/>
          </w:rPr>
          <w:t>1.1.3.</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Chủ đầu tư</w:t>
        </w:r>
        <w:r>
          <w:rPr>
            <w:webHidden/>
          </w:rPr>
          <w:tab/>
        </w:r>
        <w:r>
          <w:rPr>
            <w:webHidden/>
          </w:rPr>
          <w:fldChar w:fldCharType="begin"/>
        </w:r>
        <w:r>
          <w:rPr>
            <w:webHidden/>
          </w:rPr>
          <w:instrText xml:space="preserve"> PAGEREF _Toc236676686 \h </w:instrText>
        </w:r>
        <w:r>
          <w:rPr>
            <w:webHidden/>
          </w:rPr>
        </w:r>
        <w:r>
          <w:rPr>
            <w:webHidden/>
          </w:rPr>
          <w:fldChar w:fldCharType="separate"/>
        </w:r>
        <w:r>
          <w:rPr>
            <w:webHidden/>
          </w:rPr>
          <w:t>1</w:t>
        </w:r>
        <w:r>
          <w:rPr>
            <w:webHidden/>
          </w:rPr>
          <w:fldChar w:fldCharType="end"/>
        </w:r>
      </w:hyperlink>
    </w:p>
    <w:p w14:paraId="4DC1C418" w14:textId="791675B7"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7" w:history="1">
        <w:r w:rsidRPr="00BA0CCA">
          <w:rPr>
            <w:rStyle w:val="Hyperlink"/>
          </w:rPr>
          <w:t>1.1.4.</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Đơn vị tư vấn</w:t>
        </w:r>
        <w:r>
          <w:rPr>
            <w:webHidden/>
          </w:rPr>
          <w:tab/>
        </w:r>
        <w:r>
          <w:rPr>
            <w:webHidden/>
          </w:rPr>
          <w:fldChar w:fldCharType="begin"/>
        </w:r>
        <w:r>
          <w:rPr>
            <w:webHidden/>
          </w:rPr>
          <w:instrText xml:space="preserve"> PAGEREF _Toc236676687 \h </w:instrText>
        </w:r>
        <w:r>
          <w:rPr>
            <w:webHidden/>
          </w:rPr>
        </w:r>
        <w:r>
          <w:rPr>
            <w:webHidden/>
          </w:rPr>
          <w:fldChar w:fldCharType="separate"/>
        </w:r>
        <w:r>
          <w:rPr>
            <w:webHidden/>
          </w:rPr>
          <w:t>1</w:t>
        </w:r>
        <w:r>
          <w:rPr>
            <w:webHidden/>
          </w:rPr>
          <w:fldChar w:fldCharType="end"/>
        </w:r>
      </w:hyperlink>
    </w:p>
    <w:p w14:paraId="1D8CA3CA" w14:textId="69CD30BC"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8" w:history="1">
        <w:r w:rsidRPr="00BA0CCA">
          <w:rPr>
            <w:rStyle w:val="Hyperlink"/>
            <w:lang w:val="nl-NL"/>
          </w:rPr>
          <w:t>1.2.</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CĂN CỨ LẬP</w:t>
        </w:r>
        <w:r w:rsidRPr="00BA0CCA">
          <w:rPr>
            <w:rStyle w:val="Hyperlink"/>
            <w:lang w:val="nl-NL"/>
          </w:rPr>
          <w:t xml:space="preserve"> </w:t>
        </w:r>
        <w:r w:rsidRPr="00BA0CCA">
          <w:rPr>
            <w:rStyle w:val="Hyperlink"/>
          </w:rPr>
          <w:t>NHIỆM VỤ</w:t>
        </w:r>
        <w:r>
          <w:rPr>
            <w:webHidden/>
          </w:rPr>
          <w:tab/>
        </w:r>
        <w:r>
          <w:rPr>
            <w:webHidden/>
          </w:rPr>
          <w:fldChar w:fldCharType="begin"/>
        </w:r>
        <w:r>
          <w:rPr>
            <w:webHidden/>
          </w:rPr>
          <w:instrText xml:space="preserve"> PAGEREF _Toc236676688 \h </w:instrText>
        </w:r>
        <w:r>
          <w:rPr>
            <w:webHidden/>
          </w:rPr>
        </w:r>
        <w:r>
          <w:rPr>
            <w:webHidden/>
          </w:rPr>
          <w:fldChar w:fldCharType="separate"/>
        </w:r>
        <w:r>
          <w:rPr>
            <w:webHidden/>
          </w:rPr>
          <w:t>1</w:t>
        </w:r>
        <w:r>
          <w:rPr>
            <w:webHidden/>
          </w:rPr>
          <w:fldChar w:fldCharType="end"/>
        </w:r>
      </w:hyperlink>
    </w:p>
    <w:p w14:paraId="37743268" w14:textId="7130CE50"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89" w:history="1">
        <w:r w:rsidRPr="00BA0CCA">
          <w:rPr>
            <w:rStyle w:val="Hyperlink"/>
          </w:rPr>
          <w:t>1.2.1.</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Các văn bản luật</w:t>
        </w:r>
        <w:r>
          <w:rPr>
            <w:webHidden/>
          </w:rPr>
          <w:tab/>
        </w:r>
        <w:r>
          <w:rPr>
            <w:webHidden/>
          </w:rPr>
          <w:fldChar w:fldCharType="begin"/>
        </w:r>
        <w:r>
          <w:rPr>
            <w:webHidden/>
          </w:rPr>
          <w:instrText xml:space="preserve"> PAGEREF _Toc236676689 \h </w:instrText>
        </w:r>
        <w:r>
          <w:rPr>
            <w:webHidden/>
          </w:rPr>
        </w:r>
        <w:r>
          <w:rPr>
            <w:webHidden/>
          </w:rPr>
          <w:fldChar w:fldCharType="separate"/>
        </w:r>
        <w:r>
          <w:rPr>
            <w:webHidden/>
          </w:rPr>
          <w:t>1</w:t>
        </w:r>
        <w:r>
          <w:rPr>
            <w:webHidden/>
          </w:rPr>
          <w:fldChar w:fldCharType="end"/>
        </w:r>
      </w:hyperlink>
    </w:p>
    <w:p w14:paraId="7FBE9831" w14:textId="3E665463"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0" w:history="1">
        <w:r w:rsidRPr="00BA0CCA">
          <w:rPr>
            <w:rStyle w:val="Hyperlink"/>
          </w:rPr>
          <w:t>1.2.2.</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Các nghị định, chính sách</w:t>
        </w:r>
        <w:r>
          <w:rPr>
            <w:webHidden/>
          </w:rPr>
          <w:tab/>
        </w:r>
        <w:r>
          <w:rPr>
            <w:webHidden/>
          </w:rPr>
          <w:fldChar w:fldCharType="begin"/>
        </w:r>
        <w:r>
          <w:rPr>
            <w:webHidden/>
          </w:rPr>
          <w:instrText xml:space="preserve"> PAGEREF _Toc236676690 \h </w:instrText>
        </w:r>
        <w:r>
          <w:rPr>
            <w:webHidden/>
          </w:rPr>
        </w:r>
        <w:r>
          <w:rPr>
            <w:webHidden/>
          </w:rPr>
          <w:fldChar w:fldCharType="separate"/>
        </w:r>
        <w:r>
          <w:rPr>
            <w:webHidden/>
          </w:rPr>
          <w:t>2</w:t>
        </w:r>
        <w:r>
          <w:rPr>
            <w:webHidden/>
          </w:rPr>
          <w:fldChar w:fldCharType="end"/>
        </w:r>
      </w:hyperlink>
    </w:p>
    <w:p w14:paraId="4DE19CE4" w14:textId="459EC25F"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1" w:history="1">
        <w:r w:rsidRPr="00BA0CCA">
          <w:rPr>
            <w:rStyle w:val="Hyperlink"/>
          </w:rPr>
          <w:t>1.2.3.</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 xml:space="preserve">Các </w:t>
        </w:r>
        <w:r w:rsidRPr="00BA0CCA">
          <w:rPr>
            <w:rStyle w:val="Hyperlink"/>
            <w:lang w:val="en-US"/>
          </w:rPr>
          <w:t>căn cứ khác:</w:t>
        </w:r>
        <w:r>
          <w:rPr>
            <w:webHidden/>
          </w:rPr>
          <w:tab/>
        </w:r>
        <w:r>
          <w:rPr>
            <w:webHidden/>
          </w:rPr>
          <w:fldChar w:fldCharType="begin"/>
        </w:r>
        <w:r>
          <w:rPr>
            <w:webHidden/>
          </w:rPr>
          <w:instrText xml:space="preserve"> PAGEREF _Toc236676691 \h </w:instrText>
        </w:r>
        <w:r>
          <w:rPr>
            <w:webHidden/>
          </w:rPr>
        </w:r>
        <w:r>
          <w:rPr>
            <w:webHidden/>
          </w:rPr>
          <w:fldChar w:fldCharType="separate"/>
        </w:r>
        <w:r>
          <w:rPr>
            <w:webHidden/>
          </w:rPr>
          <w:t>2</w:t>
        </w:r>
        <w:r>
          <w:rPr>
            <w:webHidden/>
          </w:rPr>
          <w:fldChar w:fldCharType="end"/>
        </w:r>
      </w:hyperlink>
    </w:p>
    <w:p w14:paraId="634CB1DD" w14:textId="162C9D56"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2" w:history="1">
        <w:r w:rsidRPr="00BA0CCA">
          <w:rPr>
            <w:rStyle w:val="Hyperlink"/>
          </w:rPr>
          <w:t>1.3.</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GIỚI THIỆU CHUNG VỀ DỰ ÁN</w:t>
        </w:r>
        <w:r>
          <w:rPr>
            <w:webHidden/>
          </w:rPr>
          <w:tab/>
        </w:r>
        <w:r>
          <w:rPr>
            <w:webHidden/>
          </w:rPr>
          <w:fldChar w:fldCharType="begin"/>
        </w:r>
        <w:r>
          <w:rPr>
            <w:webHidden/>
          </w:rPr>
          <w:instrText xml:space="preserve"> PAGEREF _Toc236676692 \h </w:instrText>
        </w:r>
        <w:r>
          <w:rPr>
            <w:webHidden/>
          </w:rPr>
        </w:r>
        <w:r>
          <w:rPr>
            <w:webHidden/>
          </w:rPr>
          <w:fldChar w:fldCharType="separate"/>
        </w:r>
        <w:r>
          <w:rPr>
            <w:webHidden/>
          </w:rPr>
          <w:t>2</w:t>
        </w:r>
        <w:r>
          <w:rPr>
            <w:webHidden/>
          </w:rPr>
          <w:fldChar w:fldCharType="end"/>
        </w:r>
      </w:hyperlink>
    </w:p>
    <w:p w14:paraId="10505FBA" w14:textId="3C6B9EB9"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3" w:history="1">
        <w:r w:rsidRPr="00BA0CCA">
          <w:rPr>
            <w:rStyle w:val="Hyperlink"/>
          </w:rPr>
          <w:t>1.3.1.</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Tên dự án:</w:t>
        </w:r>
        <w:r>
          <w:rPr>
            <w:webHidden/>
          </w:rPr>
          <w:tab/>
        </w:r>
        <w:r>
          <w:rPr>
            <w:webHidden/>
          </w:rPr>
          <w:fldChar w:fldCharType="begin"/>
        </w:r>
        <w:r>
          <w:rPr>
            <w:webHidden/>
          </w:rPr>
          <w:instrText xml:space="preserve"> PAGEREF _Toc236676693 \h </w:instrText>
        </w:r>
        <w:r>
          <w:rPr>
            <w:webHidden/>
          </w:rPr>
        </w:r>
        <w:r>
          <w:rPr>
            <w:webHidden/>
          </w:rPr>
          <w:fldChar w:fldCharType="separate"/>
        </w:r>
        <w:r>
          <w:rPr>
            <w:webHidden/>
          </w:rPr>
          <w:t>2</w:t>
        </w:r>
        <w:r>
          <w:rPr>
            <w:webHidden/>
          </w:rPr>
          <w:fldChar w:fldCharType="end"/>
        </w:r>
      </w:hyperlink>
    </w:p>
    <w:p w14:paraId="76752062" w14:textId="42F167FB"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4" w:history="1">
        <w:r w:rsidRPr="00BA0CCA">
          <w:rPr>
            <w:rStyle w:val="Hyperlink"/>
          </w:rPr>
          <w:t>1.3.2.</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Địa điểm xây dựng</w:t>
        </w:r>
        <w:r>
          <w:rPr>
            <w:webHidden/>
          </w:rPr>
          <w:tab/>
        </w:r>
        <w:r>
          <w:rPr>
            <w:webHidden/>
          </w:rPr>
          <w:fldChar w:fldCharType="begin"/>
        </w:r>
        <w:r>
          <w:rPr>
            <w:webHidden/>
          </w:rPr>
          <w:instrText xml:space="preserve"> PAGEREF _Toc236676694 \h </w:instrText>
        </w:r>
        <w:r>
          <w:rPr>
            <w:webHidden/>
          </w:rPr>
        </w:r>
        <w:r>
          <w:rPr>
            <w:webHidden/>
          </w:rPr>
          <w:fldChar w:fldCharType="separate"/>
        </w:r>
        <w:r>
          <w:rPr>
            <w:webHidden/>
          </w:rPr>
          <w:t>2</w:t>
        </w:r>
        <w:r>
          <w:rPr>
            <w:webHidden/>
          </w:rPr>
          <w:fldChar w:fldCharType="end"/>
        </w:r>
      </w:hyperlink>
    </w:p>
    <w:p w14:paraId="06684A30" w14:textId="1DE0B7FD"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5" w:history="1">
        <w:r w:rsidRPr="00BA0CCA">
          <w:rPr>
            <w:rStyle w:val="Hyperlink"/>
            <w:lang w:val="en-US"/>
          </w:rPr>
          <w:t>1.3.3.</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Mục tiêu của dự án</w:t>
        </w:r>
        <w:r>
          <w:rPr>
            <w:webHidden/>
          </w:rPr>
          <w:tab/>
        </w:r>
        <w:r>
          <w:rPr>
            <w:webHidden/>
          </w:rPr>
          <w:fldChar w:fldCharType="begin"/>
        </w:r>
        <w:r>
          <w:rPr>
            <w:webHidden/>
          </w:rPr>
          <w:instrText xml:space="preserve"> PAGEREF _Toc236676695 \h </w:instrText>
        </w:r>
        <w:r>
          <w:rPr>
            <w:webHidden/>
          </w:rPr>
        </w:r>
        <w:r>
          <w:rPr>
            <w:webHidden/>
          </w:rPr>
          <w:fldChar w:fldCharType="separate"/>
        </w:r>
        <w:r>
          <w:rPr>
            <w:webHidden/>
          </w:rPr>
          <w:t>2</w:t>
        </w:r>
        <w:r>
          <w:rPr>
            <w:webHidden/>
          </w:rPr>
          <w:fldChar w:fldCharType="end"/>
        </w:r>
      </w:hyperlink>
    </w:p>
    <w:p w14:paraId="69F2CD34" w14:textId="683CFE45"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6" w:history="1">
        <w:r w:rsidRPr="00BA0CCA">
          <w:rPr>
            <w:rStyle w:val="Hyperlink"/>
          </w:rPr>
          <w:t>1.3.4.</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lang w:val="en-US"/>
          </w:rPr>
          <w:t>Cấp công trình và các chỉ tiêu thiết kế</w:t>
        </w:r>
        <w:r>
          <w:rPr>
            <w:webHidden/>
          </w:rPr>
          <w:tab/>
        </w:r>
        <w:r>
          <w:rPr>
            <w:webHidden/>
          </w:rPr>
          <w:fldChar w:fldCharType="begin"/>
        </w:r>
        <w:r>
          <w:rPr>
            <w:webHidden/>
          </w:rPr>
          <w:instrText xml:space="preserve"> PAGEREF _Toc236676696 \h </w:instrText>
        </w:r>
        <w:r>
          <w:rPr>
            <w:webHidden/>
          </w:rPr>
        </w:r>
        <w:r>
          <w:rPr>
            <w:webHidden/>
          </w:rPr>
          <w:fldChar w:fldCharType="separate"/>
        </w:r>
        <w:r>
          <w:rPr>
            <w:webHidden/>
          </w:rPr>
          <w:t>3</w:t>
        </w:r>
        <w:r>
          <w:rPr>
            <w:webHidden/>
          </w:rPr>
          <w:fldChar w:fldCharType="end"/>
        </w:r>
      </w:hyperlink>
    </w:p>
    <w:p w14:paraId="22B745D2" w14:textId="46B7E1D9"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7" w:history="1">
        <w:r w:rsidRPr="00BA0CCA">
          <w:rPr>
            <w:rStyle w:val="Hyperlink"/>
          </w:rPr>
          <w:t>1.3.5.</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Phạm vi nghiên cứu giai đoạn điều chỉnh chủ trương đầu tư</w:t>
        </w:r>
        <w:r>
          <w:rPr>
            <w:webHidden/>
          </w:rPr>
          <w:tab/>
        </w:r>
        <w:r>
          <w:rPr>
            <w:webHidden/>
          </w:rPr>
          <w:fldChar w:fldCharType="begin"/>
        </w:r>
        <w:r>
          <w:rPr>
            <w:webHidden/>
          </w:rPr>
          <w:instrText xml:space="preserve"> PAGEREF _Toc236676697 \h </w:instrText>
        </w:r>
        <w:r>
          <w:rPr>
            <w:webHidden/>
          </w:rPr>
        </w:r>
        <w:r>
          <w:rPr>
            <w:webHidden/>
          </w:rPr>
          <w:fldChar w:fldCharType="separate"/>
        </w:r>
        <w:r>
          <w:rPr>
            <w:webHidden/>
          </w:rPr>
          <w:t>3</w:t>
        </w:r>
        <w:r>
          <w:rPr>
            <w:webHidden/>
          </w:rPr>
          <w:fldChar w:fldCharType="end"/>
        </w:r>
      </w:hyperlink>
    </w:p>
    <w:p w14:paraId="6BFE3B6A" w14:textId="5CC7AA84"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698" w:history="1">
        <w:r w:rsidRPr="00BA0CCA">
          <w:rPr>
            <w:rStyle w:val="Hyperlink"/>
            <w:lang w:val="en-US"/>
          </w:rPr>
          <w:t>CHƯƠNG 2.</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smallCaps/>
          </w:rPr>
          <w:t>KHẢO SÁT ĐỊA HÌNH</w:t>
        </w:r>
        <w:r>
          <w:rPr>
            <w:webHidden/>
          </w:rPr>
          <w:tab/>
        </w:r>
        <w:r>
          <w:rPr>
            <w:webHidden/>
          </w:rPr>
          <w:fldChar w:fldCharType="begin"/>
        </w:r>
        <w:r>
          <w:rPr>
            <w:webHidden/>
          </w:rPr>
          <w:instrText xml:space="preserve"> PAGEREF _Toc236676698 \h </w:instrText>
        </w:r>
        <w:r>
          <w:rPr>
            <w:webHidden/>
          </w:rPr>
        </w:r>
        <w:r>
          <w:rPr>
            <w:webHidden/>
          </w:rPr>
          <w:fldChar w:fldCharType="separate"/>
        </w:r>
        <w:r>
          <w:rPr>
            <w:webHidden/>
          </w:rPr>
          <w:t>4</w:t>
        </w:r>
        <w:r>
          <w:rPr>
            <w:webHidden/>
          </w:rPr>
          <w:fldChar w:fldCharType="end"/>
        </w:r>
      </w:hyperlink>
    </w:p>
    <w:p w14:paraId="133A3F35" w14:textId="69B000AF"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699" w:history="1">
        <w:r w:rsidRPr="00BA0CCA">
          <w:rPr>
            <w:rStyle w:val="Hyperlink"/>
          </w:rPr>
          <w:t>2.1.</w:t>
        </w:r>
        <w:r>
          <w:rPr>
            <w:rFonts w:asciiTheme="minorHAnsi" w:eastAsiaTheme="minorEastAsia" w:hAnsiTheme="minorHAnsi" w:cstheme="minorBidi"/>
            <w:b w:val="0"/>
            <w:bCs w:val="0"/>
            <w:kern w:val="2"/>
            <w:sz w:val="24"/>
            <w14:ligatures w14:val="standardContextual"/>
          </w:rPr>
          <w:tab/>
        </w:r>
        <w:r w:rsidRPr="00BA0CCA">
          <w:rPr>
            <w:rStyle w:val="Hyperlink"/>
          </w:rPr>
          <w:t>MỤC ĐÍCH KHẢO SÁT ĐỊA HÌNH</w:t>
        </w:r>
        <w:r>
          <w:rPr>
            <w:webHidden/>
          </w:rPr>
          <w:tab/>
        </w:r>
        <w:r>
          <w:rPr>
            <w:webHidden/>
          </w:rPr>
          <w:fldChar w:fldCharType="begin"/>
        </w:r>
        <w:r>
          <w:rPr>
            <w:webHidden/>
          </w:rPr>
          <w:instrText xml:space="preserve"> PAGEREF _Toc236676699 \h </w:instrText>
        </w:r>
        <w:r>
          <w:rPr>
            <w:webHidden/>
          </w:rPr>
        </w:r>
        <w:r>
          <w:rPr>
            <w:webHidden/>
          </w:rPr>
          <w:fldChar w:fldCharType="separate"/>
        </w:r>
        <w:r>
          <w:rPr>
            <w:webHidden/>
          </w:rPr>
          <w:t>4</w:t>
        </w:r>
        <w:r>
          <w:rPr>
            <w:webHidden/>
          </w:rPr>
          <w:fldChar w:fldCharType="end"/>
        </w:r>
      </w:hyperlink>
    </w:p>
    <w:p w14:paraId="3C9784BC" w14:textId="3632D76A"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0" w:history="1">
        <w:r w:rsidRPr="00BA0CCA">
          <w:rPr>
            <w:rStyle w:val="Hyperlink"/>
            <w:lang w:val="vi-VN"/>
          </w:rPr>
          <w:t>2.2.</w:t>
        </w:r>
        <w:r>
          <w:rPr>
            <w:rFonts w:asciiTheme="minorHAnsi" w:eastAsiaTheme="minorEastAsia" w:hAnsiTheme="minorHAnsi" w:cstheme="minorBidi"/>
            <w:b w:val="0"/>
            <w:bCs w:val="0"/>
            <w:kern w:val="2"/>
            <w:sz w:val="24"/>
            <w14:ligatures w14:val="standardContextual"/>
          </w:rPr>
          <w:tab/>
        </w:r>
        <w:r w:rsidRPr="00BA0CCA">
          <w:rPr>
            <w:rStyle w:val="Hyperlink"/>
            <w:lang w:val="vi-VN"/>
          </w:rPr>
          <w:t>THU THẬP TÀI LIỆU</w:t>
        </w:r>
        <w:r>
          <w:rPr>
            <w:webHidden/>
          </w:rPr>
          <w:tab/>
        </w:r>
        <w:r>
          <w:rPr>
            <w:webHidden/>
          </w:rPr>
          <w:fldChar w:fldCharType="begin"/>
        </w:r>
        <w:r>
          <w:rPr>
            <w:webHidden/>
          </w:rPr>
          <w:instrText xml:space="preserve"> PAGEREF _Toc236676700 \h </w:instrText>
        </w:r>
        <w:r>
          <w:rPr>
            <w:webHidden/>
          </w:rPr>
        </w:r>
        <w:r>
          <w:rPr>
            <w:webHidden/>
          </w:rPr>
          <w:fldChar w:fldCharType="separate"/>
        </w:r>
        <w:r>
          <w:rPr>
            <w:webHidden/>
          </w:rPr>
          <w:t>4</w:t>
        </w:r>
        <w:r>
          <w:rPr>
            <w:webHidden/>
          </w:rPr>
          <w:fldChar w:fldCharType="end"/>
        </w:r>
      </w:hyperlink>
    </w:p>
    <w:p w14:paraId="1BCBE7C8" w14:textId="365D96EC"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1" w:history="1">
        <w:r w:rsidRPr="00BA0CCA">
          <w:rPr>
            <w:rStyle w:val="Hyperlink"/>
            <w:lang w:val="vi-VN"/>
          </w:rPr>
          <w:t>2.3.</w:t>
        </w:r>
        <w:r>
          <w:rPr>
            <w:rFonts w:asciiTheme="minorHAnsi" w:eastAsiaTheme="minorEastAsia" w:hAnsiTheme="minorHAnsi" w:cstheme="minorBidi"/>
            <w:b w:val="0"/>
            <w:bCs w:val="0"/>
            <w:kern w:val="2"/>
            <w:sz w:val="24"/>
            <w14:ligatures w14:val="standardContextual"/>
          </w:rPr>
          <w:tab/>
        </w:r>
        <w:r w:rsidRPr="00BA0CCA">
          <w:rPr>
            <w:rStyle w:val="Hyperlink"/>
            <w:lang w:val="vi-VN"/>
          </w:rPr>
          <w:t>TIÊU CHUẨN, QUY CHUẨN KỸ THUẬT ÁP DỤNG</w:t>
        </w:r>
        <w:r>
          <w:rPr>
            <w:webHidden/>
          </w:rPr>
          <w:tab/>
        </w:r>
        <w:r>
          <w:rPr>
            <w:webHidden/>
          </w:rPr>
          <w:fldChar w:fldCharType="begin"/>
        </w:r>
        <w:r>
          <w:rPr>
            <w:webHidden/>
          </w:rPr>
          <w:instrText xml:space="preserve"> PAGEREF _Toc236676701 \h </w:instrText>
        </w:r>
        <w:r>
          <w:rPr>
            <w:webHidden/>
          </w:rPr>
        </w:r>
        <w:r>
          <w:rPr>
            <w:webHidden/>
          </w:rPr>
          <w:fldChar w:fldCharType="separate"/>
        </w:r>
        <w:r>
          <w:rPr>
            <w:webHidden/>
          </w:rPr>
          <w:t>4</w:t>
        </w:r>
        <w:r>
          <w:rPr>
            <w:webHidden/>
          </w:rPr>
          <w:fldChar w:fldCharType="end"/>
        </w:r>
      </w:hyperlink>
    </w:p>
    <w:p w14:paraId="7887A212" w14:textId="5257B91D"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2" w:history="1">
        <w:r w:rsidRPr="00BA0CCA">
          <w:rPr>
            <w:rStyle w:val="Hyperlink"/>
            <w:lang w:val="vi-VN"/>
          </w:rPr>
          <w:t>2.4.</w:t>
        </w:r>
        <w:r>
          <w:rPr>
            <w:rFonts w:asciiTheme="minorHAnsi" w:eastAsiaTheme="minorEastAsia" w:hAnsiTheme="minorHAnsi" w:cstheme="minorBidi"/>
            <w:b w:val="0"/>
            <w:bCs w:val="0"/>
            <w:kern w:val="2"/>
            <w:sz w:val="24"/>
            <w14:ligatures w14:val="standardContextual"/>
          </w:rPr>
          <w:tab/>
        </w:r>
        <w:r w:rsidRPr="00BA0CCA">
          <w:rPr>
            <w:rStyle w:val="Hyperlink"/>
            <w:lang w:val="vi-VN"/>
          </w:rPr>
          <w:t>THÀNH PHẦN, KHỐI LƯỢNG KHẢO SÁT ĐỊA HÌNH</w:t>
        </w:r>
        <w:r>
          <w:rPr>
            <w:webHidden/>
          </w:rPr>
          <w:tab/>
        </w:r>
        <w:r>
          <w:rPr>
            <w:webHidden/>
          </w:rPr>
          <w:fldChar w:fldCharType="begin"/>
        </w:r>
        <w:r>
          <w:rPr>
            <w:webHidden/>
          </w:rPr>
          <w:instrText xml:space="preserve"> PAGEREF _Toc236676702 \h </w:instrText>
        </w:r>
        <w:r>
          <w:rPr>
            <w:webHidden/>
          </w:rPr>
        </w:r>
        <w:r>
          <w:rPr>
            <w:webHidden/>
          </w:rPr>
          <w:fldChar w:fldCharType="separate"/>
        </w:r>
        <w:r>
          <w:rPr>
            <w:webHidden/>
          </w:rPr>
          <w:t>5</w:t>
        </w:r>
        <w:r>
          <w:rPr>
            <w:webHidden/>
          </w:rPr>
          <w:fldChar w:fldCharType="end"/>
        </w:r>
      </w:hyperlink>
    </w:p>
    <w:p w14:paraId="06617225" w14:textId="6DE86ECE"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703" w:history="1">
        <w:r w:rsidRPr="00BA0CCA">
          <w:rPr>
            <w:rStyle w:val="Hyperlink"/>
            <w:lang w:val="en-US"/>
          </w:rPr>
          <w:t>CHƯƠNG 3.</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smallCaps/>
          </w:rPr>
          <w:t xml:space="preserve">KHẢO SÁT ĐỊA </w:t>
        </w:r>
        <w:r w:rsidRPr="00BA0CCA">
          <w:rPr>
            <w:rStyle w:val="Hyperlink"/>
            <w:smallCaps/>
            <w:lang w:val="en-US"/>
          </w:rPr>
          <w:t>CHẤT</w:t>
        </w:r>
        <w:r>
          <w:rPr>
            <w:webHidden/>
          </w:rPr>
          <w:tab/>
        </w:r>
        <w:r>
          <w:rPr>
            <w:webHidden/>
          </w:rPr>
          <w:fldChar w:fldCharType="begin"/>
        </w:r>
        <w:r>
          <w:rPr>
            <w:webHidden/>
          </w:rPr>
          <w:instrText xml:space="preserve"> PAGEREF _Toc236676703 \h </w:instrText>
        </w:r>
        <w:r>
          <w:rPr>
            <w:webHidden/>
          </w:rPr>
        </w:r>
        <w:r>
          <w:rPr>
            <w:webHidden/>
          </w:rPr>
          <w:fldChar w:fldCharType="separate"/>
        </w:r>
        <w:r>
          <w:rPr>
            <w:webHidden/>
          </w:rPr>
          <w:t>8</w:t>
        </w:r>
        <w:r>
          <w:rPr>
            <w:webHidden/>
          </w:rPr>
          <w:fldChar w:fldCharType="end"/>
        </w:r>
      </w:hyperlink>
    </w:p>
    <w:p w14:paraId="6364B49B" w14:textId="71DE489F"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4" w:history="1">
        <w:r w:rsidRPr="00BA0CCA">
          <w:rPr>
            <w:rStyle w:val="Hyperlink"/>
          </w:rPr>
          <w:t>3.1.</w:t>
        </w:r>
        <w:r>
          <w:rPr>
            <w:rFonts w:asciiTheme="minorHAnsi" w:eastAsiaTheme="minorEastAsia" w:hAnsiTheme="minorHAnsi" w:cstheme="minorBidi"/>
            <w:b w:val="0"/>
            <w:bCs w:val="0"/>
            <w:kern w:val="2"/>
            <w:sz w:val="24"/>
            <w14:ligatures w14:val="standardContextual"/>
          </w:rPr>
          <w:tab/>
        </w:r>
        <w:r w:rsidRPr="00BA0CCA">
          <w:rPr>
            <w:rStyle w:val="Hyperlink"/>
          </w:rPr>
          <w:t>MỤC ĐÍCH KHẢO SÁT ĐỊA CHẤT</w:t>
        </w:r>
        <w:r>
          <w:rPr>
            <w:webHidden/>
          </w:rPr>
          <w:tab/>
        </w:r>
        <w:r>
          <w:rPr>
            <w:webHidden/>
          </w:rPr>
          <w:fldChar w:fldCharType="begin"/>
        </w:r>
        <w:r>
          <w:rPr>
            <w:webHidden/>
          </w:rPr>
          <w:instrText xml:space="preserve"> PAGEREF _Toc236676704 \h </w:instrText>
        </w:r>
        <w:r>
          <w:rPr>
            <w:webHidden/>
          </w:rPr>
        </w:r>
        <w:r>
          <w:rPr>
            <w:webHidden/>
          </w:rPr>
          <w:fldChar w:fldCharType="separate"/>
        </w:r>
        <w:r>
          <w:rPr>
            <w:webHidden/>
          </w:rPr>
          <w:t>8</w:t>
        </w:r>
        <w:r>
          <w:rPr>
            <w:webHidden/>
          </w:rPr>
          <w:fldChar w:fldCharType="end"/>
        </w:r>
      </w:hyperlink>
    </w:p>
    <w:p w14:paraId="29717CDF" w14:textId="278ABBF6"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5" w:history="1">
        <w:r w:rsidRPr="00BA0CCA">
          <w:rPr>
            <w:rStyle w:val="Hyperlink"/>
            <w:lang w:val="nl-NL"/>
          </w:rPr>
          <w:t>3.2.</w:t>
        </w:r>
        <w:r>
          <w:rPr>
            <w:rFonts w:asciiTheme="minorHAnsi" w:eastAsiaTheme="minorEastAsia" w:hAnsiTheme="minorHAnsi" w:cstheme="minorBidi"/>
            <w:b w:val="0"/>
            <w:bCs w:val="0"/>
            <w:kern w:val="2"/>
            <w:sz w:val="24"/>
            <w14:ligatures w14:val="standardContextual"/>
          </w:rPr>
          <w:tab/>
        </w:r>
        <w:r w:rsidRPr="00BA0CCA">
          <w:rPr>
            <w:rStyle w:val="Hyperlink"/>
            <w:lang w:val="nl-NL"/>
          </w:rPr>
          <w:t>THU THẬP TÀI LIỆU</w:t>
        </w:r>
        <w:r>
          <w:rPr>
            <w:webHidden/>
          </w:rPr>
          <w:tab/>
        </w:r>
        <w:r>
          <w:rPr>
            <w:webHidden/>
          </w:rPr>
          <w:fldChar w:fldCharType="begin"/>
        </w:r>
        <w:r>
          <w:rPr>
            <w:webHidden/>
          </w:rPr>
          <w:instrText xml:space="preserve"> PAGEREF _Toc236676705 \h </w:instrText>
        </w:r>
        <w:r>
          <w:rPr>
            <w:webHidden/>
          </w:rPr>
        </w:r>
        <w:r>
          <w:rPr>
            <w:webHidden/>
          </w:rPr>
          <w:fldChar w:fldCharType="separate"/>
        </w:r>
        <w:r>
          <w:rPr>
            <w:webHidden/>
          </w:rPr>
          <w:t>8</w:t>
        </w:r>
        <w:r>
          <w:rPr>
            <w:webHidden/>
          </w:rPr>
          <w:fldChar w:fldCharType="end"/>
        </w:r>
      </w:hyperlink>
    </w:p>
    <w:p w14:paraId="01D03355" w14:textId="591F1E60"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6" w:history="1">
        <w:r w:rsidRPr="00BA0CCA">
          <w:rPr>
            <w:rStyle w:val="Hyperlink"/>
            <w:lang w:val="nl-NL"/>
          </w:rPr>
          <w:t>3.3.</w:t>
        </w:r>
        <w:r>
          <w:rPr>
            <w:rFonts w:asciiTheme="minorHAnsi" w:eastAsiaTheme="minorEastAsia" w:hAnsiTheme="minorHAnsi" w:cstheme="minorBidi"/>
            <w:b w:val="0"/>
            <w:bCs w:val="0"/>
            <w:kern w:val="2"/>
            <w:sz w:val="24"/>
            <w14:ligatures w14:val="standardContextual"/>
          </w:rPr>
          <w:tab/>
        </w:r>
        <w:r w:rsidRPr="00BA0CCA">
          <w:rPr>
            <w:rStyle w:val="Hyperlink"/>
            <w:lang w:val="nl-NL"/>
          </w:rPr>
          <w:t>TIÊU CHUẨN, QUY CHUẨN KỸ THUẬT ÁP DỤNG</w:t>
        </w:r>
        <w:r>
          <w:rPr>
            <w:webHidden/>
          </w:rPr>
          <w:tab/>
        </w:r>
        <w:r>
          <w:rPr>
            <w:webHidden/>
          </w:rPr>
          <w:fldChar w:fldCharType="begin"/>
        </w:r>
        <w:r>
          <w:rPr>
            <w:webHidden/>
          </w:rPr>
          <w:instrText xml:space="preserve"> PAGEREF _Toc236676706 \h </w:instrText>
        </w:r>
        <w:r>
          <w:rPr>
            <w:webHidden/>
          </w:rPr>
        </w:r>
        <w:r>
          <w:rPr>
            <w:webHidden/>
          </w:rPr>
          <w:fldChar w:fldCharType="separate"/>
        </w:r>
        <w:r>
          <w:rPr>
            <w:webHidden/>
          </w:rPr>
          <w:t>8</w:t>
        </w:r>
        <w:r>
          <w:rPr>
            <w:webHidden/>
          </w:rPr>
          <w:fldChar w:fldCharType="end"/>
        </w:r>
      </w:hyperlink>
    </w:p>
    <w:p w14:paraId="2B4DFFD3" w14:textId="54754D8C" w:rsidR="0097220E" w:rsidRDefault="0097220E">
      <w:pPr>
        <w:pStyle w:val="TOC3"/>
        <w:tabs>
          <w:tab w:val="left" w:pos="1300"/>
        </w:tabs>
        <w:rPr>
          <w:rFonts w:asciiTheme="minorHAnsi" w:eastAsiaTheme="minorEastAsia" w:hAnsiTheme="minorHAnsi" w:cstheme="minorBidi"/>
          <w:b w:val="0"/>
          <w:bCs w:val="0"/>
          <w:kern w:val="2"/>
          <w:sz w:val="24"/>
          <w14:ligatures w14:val="standardContextual"/>
        </w:rPr>
      </w:pPr>
      <w:hyperlink w:anchor="_Toc236676707" w:history="1">
        <w:r w:rsidRPr="00BA0CCA">
          <w:rPr>
            <w:rStyle w:val="Hyperlink"/>
            <w:lang w:val="da-DK"/>
          </w:rPr>
          <w:t>3.4.</w:t>
        </w:r>
        <w:r>
          <w:rPr>
            <w:rFonts w:asciiTheme="minorHAnsi" w:eastAsiaTheme="minorEastAsia" w:hAnsiTheme="minorHAnsi" w:cstheme="minorBidi"/>
            <w:b w:val="0"/>
            <w:bCs w:val="0"/>
            <w:kern w:val="2"/>
            <w:sz w:val="24"/>
            <w14:ligatures w14:val="standardContextual"/>
          </w:rPr>
          <w:tab/>
        </w:r>
        <w:r w:rsidRPr="00BA0CCA">
          <w:rPr>
            <w:rStyle w:val="Hyperlink"/>
            <w:lang w:val="da-DK"/>
          </w:rPr>
          <w:t>THÀNH PHẦN, KHỐI LƯỢNG KHẢO SÁT ĐỊA CHẤT</w:t>
        </w:r>
        <w:r>
          <w:rPr>
            <w:webHidden/>
          </w:rPr>
          <w:tab/>
        </w:r>
        <w:r>
          <w:rPr>
            <w:webHidden/>
          </w:rPr>
          <w:fldChar w:fldCharType="begin"/>
        </w:r>
        <w:r>
          <w:rPr>
            <w:webHidden/>
          </w:rPr>
          <w:instrText xml:space="preserve"> PAGEREF _Toc236676707 \h </w:instrText>
        </w:r>
        <w:r>
          <w:rPr>
            <w:webHidden/>
          </w:rPr>
        </w:r>
        <w:r>
          <w:rPr>
            <w:webHidden/>
          </w:rPr>
          <w:fldChar w:fldCharType="separate"/>
        </w:r>
        <w:r>
          <w:rPr>
            <w:webHidden/>
          </w:rPr>
          <w:t>9</w:t>
        </w:r>
        <w:r>
          <w:rPr>
            <w:webHidden/>
          </w:rPr>
          <w:fldChar w:fldCharType="end"/>
        </w:r>
      </w:hyperlink>
    </w:p>
    <w:p w14:paraId="6A5C011E" w14:textId="59E491CD"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708" w:history="1">
        <w:r w:rsidRPr="00BA0CCA">
          <w:rPr>
            <w:rStyle w:val="Hyperlink"/>
          </w:rPr>
          <w:t>CHƯƠNG 4.</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KẾ HOẠCH TRIỂN KHAI</w:t>
        </w:r>
        <w:r>
          <w:rPr>
            <w:webHidden/>
          </w:rPr>
          <w:tab/>
        </w:r>
        <w:r>
          <w:rPr>
            <w:webHidden/>
          </w:rPr>
          <w:fldChar w:fldCharType="begin"/>
        </w:r>
        <w:r>
          <w:rPr>
            <w:webHidden/>
          </w:rPr>
          <w:instrText xml:space="preserve"> PAGEREF _Toc236676708 \h </w:instrText>
        </w:r>
        <w:r>
          <w:rPr>
            <w:webHidden/>
          </w:rPr>
        </w:r>
        <w:r>
          <w:rPr>
            <w:webHidden/>
          </w:rPr>
          <w:fldChar w:fldCharType="separate"/>
        </w:r>
        <w:r>
          <w:rPr>
            <w:webHidden/>
          </w:rPr>
          <w:t>12</w:t>
        </w:r>
        <w:r>
          <w:rPr>
            <w:webHidden/>
          </w:rPr>
          <w:fldChar w:fldCharType="end"/>
        </w:r>
      </w:hyperlink>
    </w:p>
    <w:p w14:paraId="66A3C6F8" w14:textId="74B6EABF"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709" w:history="1">
        <w:r w:rsidRPr="00BA0CCA">
          <w:rPr>
            <w:rStyle w:val="Hyperlink"/>
          </w:rPr>
          <w:t>4.1.</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TIẾN ĐỘ THỰC HIỆN</w:t>
        </w:r>
        <w:r>
          <w:rPr>
            <w:webHidden/>
          </w:rPr>
          <w:tab/>
        </w:r>
        <w:r>
          <w:rPr>
            <w:webHidden/>
          </w:rPr>
          <w:fldChar w:fldCharType="begin"/>
        </w:r>
        <w:r>
          <w:rPr>
            <w:webHidden/>
          </w:rPr>
          <w:instrText xml:space="preserve"> PAGEREF _Toc236676709 \h </w:instrText>
        </w:r>
        <w:r>
          <w:rPr>
            <w:webHidden/>
          </w:rPr>
        </w:r>
        <w:r>
          <w:rPr>
            <w:webHidden/>
          </w:rPr>
          <w:fldChar w:fldCharType="separate"/>
        </w:r>
        <w:r>
          <w:rPr>
            <w:webHidden/>
          </w:rPr>
          <w:t>12</w:t>
        </w:r>
        <w:r>
          <w:rPr>
            <w:webHidden/>
          </w:rPr>
          <w:fldChar w:fldCharType="end"/>
        </w:r>
      </w:hyperlink>
    </w:p>
    <w:p w14:paraId="34150797" w14:textId="6C4FE32F"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710" w:history="1">
        <w:r w:rsidRPr="00BA0CCA">
          <w:rPr>
            <w:rStyle w:val="Hyperlink"/>
          </w:rPr>
          <w:t>4.2.</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TỔ CHỨC</w:t>
        </w:r>
        <w:r>
          <w:rPr>
            <w:webHidden/>
          </w:rPr>
          <w:tab/>
        </w:r>
        <w:r>
          <w:rPr>
            <w:webHidden/>
          </w:rPr>
          <w:fldChar w:fldCharType="begin"/>
        </w:r>
        <w:r>
          <w:rPr>
            <w:webHidden/>
          </w:rPr>
          <w:instrText xml:space="preserve"> PAGEREF _Toc236676710 \h </w:instrText>
        </w:r>
        <w:r>
          <w:rPr>
            <w:webHidden/>
          </w:rPr>
        </w:r>
        <w:r>
          <w:rPr>
            <w:webHidden/>
          </w:rPr>
          <w:fldChar w:fldCharType="separate"/>
        </w:r>
        <w:r>
          <w:rPr>
            <w:webHidden/>
          </w:rPr>
          <w:t>12</w:t>
        </w:r>
        <w:r>
          <w:rPr>
            <w:webHidden/>
          </w:rPr>
          <w:fldChar w:fldCharType="end"/>
        </w:r>
      </w:hyperlink>
    </w:p>
    <w:p w14:paraId="25D0EA1F" w14:textId="4C7FD90E" w:rsidR="0097220E" w:rsidRDefault="0097220E">
      <w:pPr>
        <w:pStyle w:val="TOC1"/>
        <w:rPr>
          <w:rFonts w:asciiTheme="minorHAnsi" w:eastAsiaTheme="minorEastAsia" w:hAnsiTheme="minorHAnsi" w:cstheme="minorBidi"/>
          <w:b w:val="0"/>
          <w:color w:val="auto"/>
          <w:kern w:val="2"/>
          <w:sz w:val="24"/>
          <w:szCs w:val="24"/>
          <w:lang w:val="en-US"/>
          <w14:ligatures w14:val="standardContextual"/>
        </w:rPr>
      </w:pPr>
      <w:hyperlink w:anchor="_Toc236676711" w:history="1">
        <w:r w:rsidRPr="00BA0CCA">
          <w:rPr>
            <w:rStyle w:val="Hyperlink"/>
          </w:rPr>
          <w:t>CHƯƠNG 5.</w:t>
        </w:r>
        <w:r>
          <w:rPr>
            <w:rFonts w:asciiTheme="minorHAnsi" w:eastAsiaTheme="minorEastAsia" w:hAnsiTheme="minorHAnsi" w:cstheme="minorBidi"/>
            <w:b w:val="0"/>
            <w:color w:val="auto"/>
            <w:kern w:val="2"/>
            <w:sz w:val="24"/>
            <w:szCs w:val="24"/>
            <w:lang w:val="en-US"/>
            <w14:ligatures w14:val="standardContextual"/>
          </w:rPr>
          <w:tab/>
        </w:r>
        <w:r w:rsidRPr="00BA0CCA">
          <w:rPr>
            <w:rStyle w:val="Hyperlink"/>
          </w:rPr>
          <w:t>CHI PHÍ THỰC HIỆN</w:t>
        </w:r>
        <w:r>
          <w:rPr>
            <w:webHidden/>
          </w:rPr>
          <w:tab/>
        </w:r>
        <w:r>
          <w:rPr>
            <w:webHidden/>
          </w:rPr>
          <w:fldChar w:fldCharType="begin"/>
        </w:r>
        <w:r>
          <w:rPr>
            <w:webHidden/>
          </w:rPr>
          <w:instrText xml:space="preserve"> PAGEREF _Toc236676711 \h </w:instrText>
        </w:r>
        <w:r>
          <w:rPr>
            <w:webHidden/>
          </w:rPr>
        </w:r>
        <w:r>
          <w:rPr>
            <w:webHidden/>
          </w:rPr>
          <w:fldChar w:fldCharType="separate"/>
        </w:r>
        <w:r>
          <w:rPr>
            <w:webHidden/>
          </w:rPr>
          <w:t>13</w:t>
        </w:r>
        <w:r>
          <w:rPr>
            <w:webHidden/>
          </w:rPr>
          <w:fldChar w:fldCharType="end"/>
        </w:r>
      </w:hyperlink>
    </w:p>
    <w:p w14:paraId="7FF161A3" w14:textId="77777777" w:rsidR="009B1AB1" w:rsidRPr="00EE0303" w:rsidRDefault="004521F8" w:rsidP="00DF7168">
      <w:pPr>
        <w:spacing w:line="360" w:lineRule="auto"/>
        <w:rPr>
          <w:szCs w:val="26"/>
        </w:rPr>
        <w:sectPr w:rsidR="009B1AB1" w:rsidRPr="00EE0303" w:rsidSect="00D55ADD">
          <w:headerReference w:type="even" r:id="rId8"/>
          <w:headerReference w:type="default" r:id="rId9"/>
          <w:footerReference w:type="even" r:id="rId10"/>
          <w:footerReference w:type="default" r:id="rId11"/>
          <w:headerReference w:type="first" r:id="rId12"/>
          <w:footerReference w:type="first" r:id="rId13"/>
          <w:pgSz w:w="11907" w:h="16840" w:code="9"/>
          <w:pgMar w:top="990" w:right="1138" w:bottom="630" w:left="1440" w:header="562" w:footer="0" w:gutter="0"/>
          <w:pgNumType w:start="1"/>
          <w:cols w:space="720"/>
          <w:docGrid w:linePitch="360"/>
        </w:sectPr>
      </w:pPr>
      <w:r w:rsidRPr="00DF7168">
        <w:rPr>
          <w:szCs w:val="26"/>
        </w:rPr>
        <w:fldChar w:fldCharType="end"/>
      </w:r>
    </w:p>
    <w:p w14:paraId="6A3BAD90" w14:textId="77777777" w:rsidR="00095B1A" w:rsidRPr="00EE0303" w:rsidRDefault="00DF7168">
      <w:pPr>
        <w:pStyle w:val="Heading1"/>
        <w:numPr>
          <w:ilvl w:val="0"/>
          <w:numId w:val="42"/>
        </w:numPr>
        <w:tabs>
          <w:tab w:val="left" w:pos="284"/>
        </w:tabs>
        <w:spacing w:before="0" w:after="0" w:line="360" w:lineRule="auto"/>
        <w:jc w:val="center"/>
        <w:rPr>
          <w:szCs w:val="26"/>
          <w:lang w:val="vi-VN"/>
        </w:rPr>
      </w:pPr>
      <w:r>
        <w:rPr>
          <w:szCs w:val="26"/>
          <w:lang w:val="en-US"/>
        </w:rPr>
        <w:lastRenderedPageBreak/>
        <w:t xml:space="preserve"> </w:t>
      </w:r>
      <w:bookmarkStart w:id="4" w:name="_Toc236676682"/>
      <w:r w:rsidR="00435444" w:rsidRPr="00EE0303">
        <w:rPr>
          <w:szCs w:val="26"/>
          <w:lang w:val="vi-VN"/>
        </w:rPr>
        <w:t>TỔNG QUAN</w:t>
      </w:r>
      <w:bookmarkEnd w:id="4"/>
    </w:p>
    <w:p w14:paraId="0E7E5731" w14:textId="77777777" w:rsidR="00435444" w:rsidRPr="00EE0303" w:rsidRDefault="00AE1CB5" w:rsidP="00EE0303">
      <w:pPr>
        <w:pStyle w:val="Heading1"/>
        <w:numPr>
          <w:ilvl w:val="1"/>
          <w:numId w:val="21"/>
        </w:numPr>
        <w:spacing w:before="0" w:after="0" w:line="360" w:lineRule="auto"/>
        <w:ind w:left="180"/>
        <w:jc w:val="both"/>
        <w:rPr>
          <w:szCs w:val="26"/>
          <w:lang w:val="vi-VN"/>
        </w:rPr>
      </w:pPr>
      <w:bookmarkStart w:id="5" w:name="_Toc236676683"/>
      <w:r w:rsidRPr="00EE0303">
        <w:rPr>
          <w:szCs w:val="26"/>
          <w:lang w:val="en-US"/>
        </w:rPr>
        <w:t>MỞ ĐẦU</w:t>
      </w:r>
      <w:bookmarkEnd w:id="5"/>
    </w:p>
    <w:p w14:paraId="1FE3992B" w14:textId="77777777" w:rsidR="00095B1A" w:rsidRPr="00EE0303" w:rsidRDefault="00095B1A"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6" w:name="_Toc236676684"/>
      <w:r w:rsidRPr="00EE0303">
        <w:rPr>
          <w:szCs w:val="26"/>
          <w:lang w:val="vi-VN"/>
        </w:rPr>
        <w:t>Tên dự án</w:t>
      </w:r>
      <w:bookmarkEnd w:id="6"/>
    </w:p>
    <w:p w14:paraId="7977BA18" w14:textId="6593AFD2" w:rsidR="00950761" w:rsidRPr="00EE0303" w:rsidRDefault="0015026B" w:rsidP="00EE0303">
      <w:pPr>
        <w:numPr>
          <w:ilvl w:val="0"/>
          <w:numId w:val="23"/>
        </w:numPr>
        <w:spacing w:line="360" w:lineRule="auto"/>
        <w:rPr>
          <w:szCs w:val="26"/>
          <w:lang w:val="nl-NL"/>
        </w:rPr>
      </w:pPr>
      <w:r w:rsidRPr="00EE0303">
        <w:rPr>
          <w:szCs w:val="26"/>
          <w:lang w:val="nl-NL"/>
        </w:rPr>
        <w:t xml:space="preserve">Dự án: </w:t>
      </w:r>
      <w:r w:rsidR="0097220E">
        <w:rPr>
          <w:szCs w:val="26"/>
          <w:lang w:val="nl-NL"/>
        </w:rPr>
        <w:t>..............................</w:t>
      </w:r>
      <w:r w:rsidR="00F728AA" w:rsidRPr="00EE0303">
        <w:rPr>
          <w:szCs w:val="26"/>
          <w:lang w:val="nl-NL"/>
        </w:rPr>
        <w:t>.</w:t>
      </w:r>
    </w:p>
    <w:p w14:paraId="012B22C2" w14:textId="77777777" w:rsidR="00095B1A" w:rsidRPr="00EE0303" w:rsidRDefault="00095B1A"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7" w:name="_Toc236676685"/>
      <w:r w:rsidRPr="00EE0303">
        <w:rPr>
          <w:szCs w:val="26"/>
          <w:lang w:val="vi-VN"/>
        </w:rPr>
        <w:t>Địa điểm xây dựng</w:t>
      </w:r>
      <w:bookmarkEnd w:id="7"/>
    </w:p>
    <w:p w14:paraId="6EE11FA6" w14:textId="5BA76D97" w:rsidR="00FB2BDE" w:rsidRPr="00EE0303" w:rsidRDefault="0097220E" w:rsidP="00EE0303">
      <w:pPr>
        <w:numPr>
          <w:ilvl w:val="0"/>
          <w:numId w:val="23"/>
        </w:numPr>
        <w:tabs>
          <w:tab w:val="clear" w:pos="567"/>
        </w:tabs>
        <w:spacing w:line="360" w:lineRule="auto"/>
        <w:rPr>
          <w:szCs w:val="26"/>
          <w:lang w:val="nl-NL"/>
        </w:rPr>
      </w:pPr>
      <w:r>
        <w:rPr>
          <w:szCs w:val="26"/>
          <w:lang w:val="nl-NL"/>
        </w:rPr>
        <w:t>..............................</w:t>
      </w:r>
      <w:r w:rsidR="00FB2BDE" w:rsidRPr="00EE0303">
        <w:rPr>
          <w:szCs w:val="26"/>
          <w:lang w:val="nl-NL"/>
        </w:rPr>
        <w:t>.</w:t>
      </w:r>
    </w:p>
    <w:p w14:paraId="4D8825D5" w14:textId="77777777" w:rsidR="00095B1A" w:rsidRPr="00EE0303" w:rsidRDefault="00095B1A"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8" w:name="_Toc236676686"/>
      <w:r w:rsidRPr="00EE0303">
        <w:rPr>
          <w:szCs w:val="26"/>
          <w:lang w:val="vi-VN"/>
        </w:rPr>
        <w:t>Chủ đầu tư</w:t>
      </w:r>
      <w:bookmarkEnd w:id="8"/>
    </w:p>
    <w:p w14:paraId="7B202B6D" w14:textId="77777777" w:rsidR="009329B7" w:rsidRPr="00EE0303" w:rsidRDefault="009329B7" w:rsidP="00EE0303">
      <w:pPr>
        <w:numPr>
          <w:ilvl w:val="0"/>
          <w:numId w:val="23"/>
        </w:numPr>
        <w:spacing w:line="360" w:lineRule="auto"/>
        <w:rPr>
          <w:szCs w:val="26"/>
          <w:lang w:val="nl-NL"/>
        </w:rPr>
      </w:pPr>
      <w:r w:rsidRPr="00EE0303">
        <w:rPr>
          <w:szCs w:val="26"/>
          <w:lang w:val="nl-NL"/>
        </w:rPr>
        <w:t xml:space="preserve">Chủ đầu tư: </w:t>
      </w:r>
      <w:r w:rsidR="00452EEB">
        <w:rPr>
          <w:szCs w:val="26"/>
          <w:lang w:val="nl-NL"/>
        </w:rPr>
        <w:t>.................................................................................................</w:t>
      </w:r>
      <w:r w:rsidRPr="00EE0303">
        <w:rPr>
          <w:szCs w:val="26"/>
          <w:lang w:val="nl-NL"/>
        </w:rPr>
        <w:t>.</w:t>
      </w:r>
    </w:p>
    <w:p w14:paraId="1C2EE6A4" w14:textId="77777777" w:rsidR="009329B7" w:rsidRPr="00EE0303" w:rsidRDefault="009329B7" w:rsidP="00EE0303">
      <w:pPr>
        <w:numPr>
          <w:ilvl w:val="0"/>
          <w:numId w:val="23"/>
        </w:numPr>
        <w:spacing w:line="360" w:lineRule="auto"/>
        <w:rPr>
          <w:szCs w:val="26"/>
          <w:lang w:val="nl-NL"/>
        </w:rPr>
      </w:pPr>
      <w:r w:rsidRPr="00EE0303">
        <w:rPr>
          <w:szCs w:val="26"/>
          <w:lang w:val="nl-NL"/>
        </w:rPr>
        <w:t xml:space="preserve">Địa chỉ: </w:t>
      </w:r>
      <w:r w:rsidR="00452EEB">
        <w:rPr>
          <w:szCs w:val="26"/>
          <w:lang w:val="nl-NL"/>
        </w:rPr>
        <w:t>......................................................................................................</w:t>
      </w:r>
      <w:r w:rsidRPr="00EE0303">
        <w:rPr>
          <w:szCs w:val="26"/>
          <w:lang w:val="nl-NL"/>
        </w:rPr>
        <w:t>.</w:t>
      </w:r>
    </w:p>
    <w:p w14:paraId="4E52E6BD" w14:textId="77777777" w:rsidR="00FA1566" w:rsidRPr="00EE0303" w:rsidRDefault="009329B7" w:rsidP="00EE0303">
      <w:pPr>
        <w:numPr>
          <w:ilvl w:val="0"/>
          <w:numId w:val="23"/>
        </w:numPr>
        <w:spacing w:line="360" w:lineRule="auto"/>
        <w:rPr>
          <w:szCs w:val="26"/>
          <w:lang w:val="nl-NL"/>
        </w:rPr>
      </w:pPr>
      <w:r w:rsidRPr="00EE0303">
        <w:rPr>
          <w:szCs w:val="26"/>
          <w:lang w:val="nl-NL"/>
        </w:rPr>
        <w:t xml:space="preserve">Điện thoại: </w:t>
      </w:r>
      <w:r w:rsidR="00452EEB">
        <w:rPr>
          <w:szCs w:val="26"/>
          <w:lang w:val="nl-NL"/>
        </w:rPr>
        <w:t>.......................</w:t>
      </w:r>
      <w:r w:rsidRPr="00EE0303">
        <w:rPr>
          <w:szCs w:val="26"/>
          <w:lang w:val="nl-NL"/>
        </w:rPr>
        <w:t xml:space="preserve"> Fax:                     Mã số thuế: </w:t>
      </w:r>
      <w:r w:rsidR="00452EEB">
        <w:rPr>
          <w:szCs w:val="26"/>
          <w:lang w:val="nl-NL"/>
        </w:rPr>
        <w:t>.............................</w:t>
      </w:r>
    </w:p>
    <w:p w14:paraId="5D6AAD3C" w14:textId="77777777" w:rsidR="00435444" w:rsidRPr="002770A8" w:rsidRDefault="00435444"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9" w:name="_Toc246825798"/>
      <w:bookmarkStart w:id="10" w:name="_Toc352250917"/>
      <w:bookmarkStart w:id="11" w:name="_Toc492045852"/>
      <w:bookmarkStart w:id="12" w:name="_Toc236676687"/>
      <w:r w:rsidRPr="002770A8">
        <w:rPr>
          <w:szCs w:val="26"/>
          <w:lang w:val="vi-VN"/>
        </w:rPr>
        <w:t>Đơn vị tư vấn</w:t>
      </w:r>
      <w:bookmarkEnd w:id="9"/>
      <w:bookmarkEnd w:id="10"/>
      <w:bookmarkEnd w:id="11"/>
      <w:bookmarkEnd w:id="12"/>
    </w:p>
    <w:p w14:paraId="6084C910" w14:textId="77777777" w:rsidR="00A95B40" w:rsidRPr="002770A8" w:rsidRDefault="00A95B40" w:rsidP="00EE0303">
      <w:pPr>
        <w:numPr>
          <w:ilvl w:val="0"/>
          <w:numId w:val="23"/>
        </w:numPr>
        <w:tabs>
          <w:tab w:val="clear" w:pos="567"/>
        </w:tabs>
        <w:spacing w:line="360" w:lineRule="auto"/>
        <w:rPr>
          <w:szCs w:val="26"/>
          <w:lang w:val="nl-NL"/>
        </w:rPr>
      </w:pPr>
      <w:r w:rsidRPr="002770A8">
        <w:rPr>
          <w:szCs w:val="26"/>
          <w:lang w:val="nl-NL"/>
        </w:rPr>
        <w:t xml:space="preserve">Tên đơn vị Tư vấn: </w:t>
      </w:r>
      <w:r w:rsidR="00452EEB">
        <w:rPr>
          <w:szCs w:val="26"/>
          <w:lang w:val="nl-NL"/>
        </w:rPr>
        <w:t>....................................................................................</w:t>
      </w:r>
      <w:r w:rsidRPr="002770A8">
        <w:rPr>
          <w:szCs w:val="26"/>
          <w:lang w:val="nl-NL"/>
        </w:rPr>
        <w:t>.</w:t>
      </w:r>
    </w:p>
    <w:p w14:paraId="612244BA" w14:textId="77777777" w:rsidR="00A95B40" w:rsidRPr="002770A8" w:rsidRDefault="00A95B40" w:rsidP="00EE0303">
      <w:pPr>
        <w:numPr>
          <w:ilvl w:val="0"/>
          <w:numId w:val="23"/>
        </w:numPr>
        <w:tabs>
          <w:tab w:val="clear" w:pos="567"/>
        </w:tabs>
        <w:spacing w:line="360" w:lineRule="auto"/>
        <w:rPr>
          <w:szCs w:val="26"/>
          <w:lang w:val="nl-NL"/>
        </w:rPr>
      </w:pPr>
      <w:r w:rsidRPr="002770A8">
        <w:rPr>
          <w:szCs w:val="26"/>
          <w:lang w:val="nl-NL"/>
        </w:rPr>
        <w:t xml:space="preserve">Địa chỉ: </w:t>
      </w:r>
      <w:r w:rsidR="00452EEB">
        <w:rPr>
          <w:szCs w:val="26"/>
          <w:lang w:val="nl-NL"/>
        </w:rPr>
        <w:t>.....................................................................................................</w:t>
      </w:r>
      <w:r w:rsidRPr="002770A8">
        <w:rPr>
          <w:szCs w:val="26"/>
          <w:lang w:val="nl-NL"/>
        </w:rPr>
        <w:t>.</w:t>
      </w:r>
    </w:p>
    <w:p w14:paraId="7AB36C35" w14:textId="03B23292" w:rsidR="00A95B40" w:rsidRPr="002770A8" w:rsidRDefault="00A95B40" w:rsidP="00EE0303">
      <w:pPr>
        <w:numPr>
          <w:ilvl w:val="0"/>
          <w:numId w:val="23"/>
        </w:numPr>
        <w:tabs>
          <w:tab w:val="clear" w:pos="567"/>
        </w:tabs>
        <w:spacing w:line="360" w:lineRule="auto"/>
        <w:rPr>
          <w:szCs w:val="26"/>
          <w:lang w:val="nl-NL"/>
        </w:rPr>
      </w:pPr>
      <w:r w:rsidRPr="002770A8">
        <w:rPr>
          <w:szCs w:val="26"/>
          <w:lang w:val="nl-NL"/>
        </w:rPr>
        <w:t xml:space="preserve">Điện </w:t>
      </w:r>
      <w:r w:rsidR="004B5AD3" w:rsidRPr="004B5AD3">
        <w:rPr>
          <w:szCs w:val="26"/>
          <w:lang w:val="nl-NL"/>
        </w:rPr>
        <w:t>thoại</w:t>
      </w:r>
      <w:r w:rsidRPr="002770A8">
        <w:rPr>
          <w:szCs w:val="26"/>
          <w:lang w:val="nl-NL"/>
        </w:rPr>
        <w:t xml:space="preserve">: </w:t>
      </w:r>
      <w:r w:rsidR="00452EEB">
        <w:rPr>
          <w:szCs w:val="26"/>
          <w:lang w:val="nl-NL"/>
        </w:rPr>
        <w:t>..................................................................................................</w:t>
      </w:r>
    </w:p>
    <w:p w14:paraId="504B28E3" w14:textId="77777777" w:rsidR="00435444" w:rsidRPr="002770A8" w:rsidRDefault="00435444" w:rsidP="00EE0303">
      <w:pPr>
        <w:pStyle w:val="Heading1"/>
        <w:numPr>
          <w:ilvl w:val="1"/>
          <w:numId w:val="21"/>
        </w:numPr>
        <w:spacing w:before="0" w:after="0" w:line="360" w:lineRule="auto"/>
        <w:ind w:left="180"/>
        <w:jc w:val="both"/>
        <w:rPr>
          <w:szCs w:val="26"/>
          <w:lang w:val="nl-NL"/>
        </w:rPr>
      </w:pPr>
      <w:bookmarkStart w:id="13" w:name="_Toc236676688"/>
      <w:r w:rsidRPr="002770A8">
        <w:rPr>
          <w:szCs w:val="26"/>
          <w:lang w:val="vi-VN"/>
        </w:rPr>
        <w:t>CĂN CỨ LẬP</w:t>
      </w:r>
      <w:r w:rsidR="00AE1CB5" w:rsidRPr="002770A8">
        <w:rPr>
          <w:szCs w:val="26"/>
          <w:lang w:val="nl-NL"/>
        </w:rPr>
        <w:t xml:space="preserve"> </w:t>
      </w:r>
      <w:r w:rsidRPr="002770A8">
        <w:rPr>
          <w:szCs w:val="26"/>
          <w:lang w:val="vi-VN"/>
        </w:rPr>
        <w:t>NHIỆM VỤ</w:t>
      </w:r>
      <w:bookmarkEnd w:id="13"/>
      <w:r w:rsidR="00E93FFA" w:rsidRPr="00E93FFA">
        <w:rPr>
          <w:szCs w:val="26"/>
          <w:lang w:val="nl-NL"/>
        </w:rPr>
        <w:t xml:space="preserve"> </w:t>
      </w:r>
    </w:p>
    <w:p w14:paraId="6E6C5B36" w14:textId="77777777" w:rsidR="00BB2D33" w:rsidRPr="002770A8" w:rsidRDefault="00BB2D33"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14" w:name="_Toc4275016"/>
      <w:bookmarkStart w:id="15" w:name="_Toc109904107"/>
      <w:bookmarkStart w:id="16" w:name="_Toc112838266"/>
      <w:bookmarkStart w:id="17" w:name="_Toc236676689"/>
      <w:r w:rsidRPr="002770A8">
        <w:rPr>
          <w:szCs w:val="26"/>
          <w:lang w:val="vi-VN"/>
        </w:rPr>
        <w:t xml:space="preserve">Các </w:t>
      </w:r>
      <w:bookmarkEnd w:id="14"/>
      <w:r w:rsidRPr="002770A8">
        <w:rPr>
          <w:szCs w:val="26"/>
          <w:lang w:val="vi-VN"/>
        </w:rPr>
        <w:t>văn bản luật</w:t>
      </w:r>
      <w:bookmarkEnd w:id="15"/>
      <w:bookmarkEnd w:id="16"/>
      <w:bookmarkEnd w:id="17"/>
    </w:p>
    <w:p w14:paraId="4DF42326" w14:textId="77777777" w:rsidR="00FC0B2F" w:rsidRPr="002770A8" w:rsidRDefault="00FC0B2F" w:rsidP="00452EEB">
      <w:pPr>
        <w:numPr>
          <w:ilvl w:val="0"/>
          <w:numId w:val="23"/>
        </w:numPr>
        <w:spacing w:line="360" w:lineRule="auto"/>
        <w:rPr>
          <w:rFonts w:eastAsia="Calibri"/>
          <w:szCs w:val="26"/>
          <w:lang w:val="vi-VN"/>
        </w:rPr>
      </w:pPr>
      <w:bookmarkStart w:id="18" w:name="_Toc492445962"/>
      <w:bookmarkStart w:id="19" w:name="_Toc504665483"/>
      <w:bookmarkStart w:id="20" w:name="_Toc36630327"/>
      <w:r w:rsidRPr="002770A8">
        <w:rPr>
          <w:rFonts w:eastAsia="Calibri"/>
          <w:szCs w:val="26"/>
          <w:lang w:val="vi-VN"/>
        </w:rPr>
        <w:t>Luật đầu tư công số</w:t>
      </w:r>
      <w:r w:rsidR="006060CF" w:rsidRPr="002770A8">
        <w:rPr>
          <w:rFonts w:eastAsia="Calibri"/>
          <w:szCs w:val="26"/>
          <w:lang w:val="vi-VN"/>
        </w:rPr>
        <w:t xml:space="preserve"> 39/2019/QH14</w:t>
      </w:r>
      <w:r w:rsidRPr="002770A8">
        <w:rPr>
          <w:rFonts w:eastAsia="Calibri"/>
          <w:szCs w:val="26"/>
          <w:lang w:val="vi-VN"/>
        </w:rPr>
        <w:t xml:space="preserve"> của Quốc hội nước Cộng hòa – Xã hội chủ nghĩa Việ</w:t>
      </w:r>
      <w:r w:rsidR="006060CF" w:rsidRPr="002770A8">
        <w:rPr>
          <w:rFonts w:eastAsia="Calibri"/>
          <w:szCs w:val="26"/>
          <w:lang w:val="vi-VN"/>
        </w:rPr>
        <w:t>t Nam khóa 14, thông qua ngày 13 tháng 6 năm 2019</w:t>
      </w:r>
      <w:r w:rsidRPr="002770A8">
        <w:rPr>
          <w:rFonts w:eastAsia="Calibri"/>
          <w:szCs w:val="26"/>
          <w:lang w:val="vi-VN"/>
        </w:rPr>
        <w:t>.</w:t>
      </w:r>
    </w:p>
    <w:p w14:paraId="29F53E73"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Luật xây dựng số 50/2014/QH13 của Quốc hội nước Cộng hòa – Xã hội chủ nghĩa Việt Nam khóa 13 kỳ họp thứ 7, thông qua ngày 18 tháng 6 năm 2014.</w:t>
      </w:r>
    </w:p>
    <w:p w14:paraId="40698CDB" w14:textId="77777777" w:rsidR="007D6C4C" w:rsidRPr="002770A8" w:rsidRDefault="007D6C4C" w:rsidP="00452EEB">
      <w:pPr>
        <w:numPr>
          <w:ilvl w:val="0"/>
          <w:numId w:val="23"/>
        </w:numPr>
        <w:spacing w:line="360" w:lineRule="auto"/>
        <w:rPr>
          <w:rFonts w:eastAsia="Calibri"/>
          <w:szCs w:val="26"/>
          <w:lang w:val="vi-VN"/>
        </w:rPr>
      </w:pPr>
      <w:r w:rsidRPr="002770A8">
        <w:rPr>
          <w:rFonts w:eastAsia="Calibri"/>
          <w:szCs w:val="26"/>
          <w:lang w:val="vi-VN"/>
        </w:rPr>
        <w:t>Luật sửa đổi, bổ sung một số điều của Luật xây dựng số 62/2020/QH14 của Quốc hội nước Cộng hòa – Xã hội chủ nghĩa Việt Nam khóa 14, thông qua ngày 17 tháng 6 năm 2020.</w:t>
      </w:r>
    </w:p>
    <w:p w14:paraId="2C4D878D"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Luật đấu thầu số</w:t>
      </w:r>
      <w:r w:rsidR="007D6C4C" w:rsidRPr="002770A8">
        <w:rPr>
          <w:rFonts w:eastAsia="Calibri"/>
          <w:szCs w:val="26"/>
          <w:lang w:val="vi-VN"/>
        </w:rPr>
        <w:t xml:space="preserve"> 22/2023/QH15 của Quốc hội nước Cộng hòa – Xã hội chủ nghĩa Việt Nam khóa 15, thông qua ngày 23 tháng 06 năm 202</w:t>
      </w:r>
      <w:r w:rsidRPr="002770A8">
        <w:rPr>
          <w:rFonts w:eastAsia="Calibri"/>
          <w:szCs w:val="26"/>
          <w:lang w:val="vi-VN"/>
        </w:rPr>
        <w:t>3.</w:t>
      </w:r>
    </w:p>
    <w:p w14:paraId="3555E578"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Luật bảo vệ môi trường số</w:t>
      </w:r>
      <w:r w:rsidR="007D6C4C" w:rsidRPr="002770A8">
        <w:rPr>
          <w:rFonts w:eastAsia="Calibri"/>
          <w:szCs w:val="26"/>
          <w:lang w:val="vi-VN"/>
        </w:rPr>
        <w:t xml:space="preserve"> 72/2020/QH14</w:t>
      </w:r>
      <w:r w:rsidRPr="002770A8">
        <w:rPr>
          <w:rFonts w:eastAsia="Calibri"/>
          <w:szCs w:val="26"/>
          <w:lang w:val="vi-VN"/>
        </w:rPr>
        <w:t xml:space="preserve"> của Quốc hội nước Cộng hòa – Xã hội chủ nghĩa Việ</w:t>
      </w:r>
      <w:r w:rsidR="007D6C4C" w:rsidRPr="002770A8">
        <w:rPr>
          <w:rFonts w:eastAsia="Calibri"/>
          <w:szCs w:val="26"/>
          <w:lang w:val="vi-VN"/>
        </w:rPr>
        <w:t>t Nam khóa 14, thông qua ngày 17</w:t>
      </w:r>
      <w:r w:rsidRPr="002770A8">
        <w:rPr>
          <w:rFonts w:eastAsia="Calibri"/>
          <w:szCs w:val="26"/>
          <w:lang w:val="vi-VN"/>
        </w:rPr>
        <w:t xml:space="preserve"> th</w:t>
      </w:r>
      <w:r w:rsidR="007D6C4C" w:rsidRPr="002770A8">
        <w:rPr>
          <w:rFonts w:eastAsia="Calibri"/>
          <w:szCs w:val="26"/>
          <w:lang w:val="vi-VN"/>
        </w:rPr>
        <w:t>áng 11 năm 2020</w:t>
      </w:r>
      <w:r w:rsidRPr="002770A8">
        <w:rPr>
          <w:rFonts w:eastAsia="Calibri"/>
          <w:szCs w:val="26"/>
          <w:lang w:val="vi-VN"/>
        </w:rPr>
        <w:t>.</w:t>
      </w:r>
    </w:p>
    <w:p w14:paraId="3B50FDBE"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Luật đất đai số 45/2013/QH13 của Quốc hội nước Cộng hòa – Xã hội chủ nghĩa Việt Nam khóa 13, thông qua ngày 29 tháng 11 năm 2013.</w:t>
      </w:r>
    </w:p>
    <w:p w14:paraId="2D233100" w14:textId="77777777" w:rsidR="00BB2D33"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Luật Tài nguyên nước số 17/2012/QH13 đã được Quốc hội nước CHXHCNVN khóa XIII, kỳ họp thứ 3 thông qua ngày 21/6/2012</w:t>
      </w:r>
    </w:p>
    <w:p w14:paraId="3A1B91B6" w14:textId="77777777" w:rsidR="00BB2D33" w:rsidRPr="002770A8" w:rsidRDefault="00BB2D33"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21" w:name="_Toc109904108"/>
      <w:bookmarkStart w:id="22" w:name="_Toc112838267"/>
      <w:bookmarkStart w:id="23" w:name="_Toc236676690"/>
      <w:r w:rsidRPr="002770A8">
        <w:rPr>
          <w:szCs w:val="26"/>
          <w:lang w:val="vi-VN"/>
        </w:rPr>
        <w:lastRenderedPageBreak/>
        <w:t xml:space="preserve">Các </w:t>
      </w:r>
      <w:bookmarkEnd w:id="18"/>
      <w:bookmarkEnd w:id="19"/>
      <w:bookmarkEnd w:id="20"/>
      <w:r w:rsidRPr="002770A8">
        <w:rPr>
          <w:szCs w:val="26"/>
          <w:lang w:val="vi-VN"/>
        </w:rPr>
        <w:t>nghị định, chính sách</w:t>
      </w:r>
      <w:bookmarkEnd w:id="21"/>
      <w:bookmarkEnd w:id="22"/>
      <w:bookmarkEnd w:id="23"/>
    </w:p>
    <w:p w14:paraId="4EB1BC3F"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Nghị định số 10/2021/NĐ-CP ngày 9/02/2021 của Chính phủ về quản lý chi phí đầu tư xây dựng công trình;</w:t>
      </w:r>
    </w:p>
    <w:p w14:paraId="138FA185" w14:textId="0FA27508" w:rsidR="00FC0B2F" w:rsidRPr="002770A8" w:rsidRDefault="004B5AD3" w:rsidP="00452EEB">
      <w:pPr>
        <w:numPr>
          <w:ilvl w:val="0"/>
          <w:numId w:val="23"/>
        </w:numPr>
        <w:spacing w:line="360" w:lineRule="auto"/>
        <w:rPr>
          <w:rFonts w:eastAsia="Calibri"/>
          <w:szCs w:val="26"/>
          <w:lang w:val="vi-VN"/>
        </w:rPr>
      </w:pPr>
      <w:r>
        <w:rPr>
          <w:rFonts w:eastAsia="Calibri"/>
          <w:szCs w:val="26"/>
          <w:lang w:val="vi-VN"/>
        </w:rPr>
        <w:t>Nghị định số 06/2021/NĐ-CP ngày 26/01/2021 của Chính phủ về quản lý chất lượng, thi công xây dựng và bảo trì công trình xây dựng;</w:t>
      </w:r>
    </w:p>
    <w:p w14:paraId="08341C9F"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Nghị định số 15/2021/NĐ-CP ngày 03/3/2021 Về Quy định chi tiết một số nội dung về quản lý dự án đầu tư xây dựng;</w:t>
      </w:r>
    </w:p>
    <w:p w14:paraId="523AC72B"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Nghị định số 25/2020/NĐ-CP ngày 28/2/2020 của Chính phủ về hướng dẫn thi hành một số điều của Luật đấu thầu và lựa chọn nhà thầu xây dựng theo Luật Xây dựng;</w:t>
      </w:r>
    </w:p>
    <w:p w14:paraId="33F79A6F"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Nghị định số</w:t>
      </w:r>
      <w:r w:rsidR="00EF1285" w:rsidRPr="002770A8">
        <w:rPr>
          <w:rFonts w:eastAsia="Calibri"/>
          <w:szCs w:val="26"/>
          <w:lang w:val="vi-VN"/>
        </w:rPr>
        <w:t xml:space="preserve"> 08/2022/NĐ-CP ngày 10 tháng 01 năm 2022</w:t>
      </w:r>
      <w:r w:rsidRPr="002770A8">
        <w:rPr>
          <w:rFonts w:eastAsia="Calibri"/>
          <w:szCs w:val="26"/>
          <w:lang w:val="vi-VN"/>
        </w:rPr>
        <w:t xml:space="preserve"> của </w:t>
      </w:r>
      <w:r w:rsidR="00EF1285" w:rsidRPr="002770A8">
        <w:rPr>
          <w:rFonts w:eastAsia="Calibri"/>
          <w:szCs w:val="26"/>
          <w:lang w:val="vi-VN"/>
        </w:rPr>
        <w:t>Chính phủ về Quy định chi tiết một số điều của Luật bảo vệ môi trường</w:t>
      </w:r>
      <w:r w:rsidRPr="002770A8">
        <w:rPr>
          <w:rFonts w:eastAsia="Calibri"/>
          <w:szCs w:val="26"/>
          <w:lang w:val="vi-VN"/>
        </w:rPr>
        <w:t>;</w:t>
      </w:r>
    </w:p>
    <w:p w14:paraId="3CEC57AF"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Nghị đị</w:t>
      </w:r>
      <w:r w:rsidR="00E25F28" w:rsidRPr="002770A8">
        <w:rPr>
          <w:rFonts w:eastAsia="Calibri"/>
          <w:szCs w:val="26"/>
          <w:lang w:val="vi-VN"/>
        </w:rPr>
        <w:t>nh 38/2022/NĐ-CP ngày 12/06/2022</w:t>
      </w:r>
      <w:r w:rsidRPr="002770A8">
        <w:rPr>
          <w:rFonts w:eastAsia="Calibri"/>
          <w:szCs w:val="26"/>
          <w:lang w:val="vi-VN"/>
        </w:rPr>
        <w:t xml:space="preserve"> của Chính phủ về Quy định mức lương tối thiểu đối với người lao động làm việc </w:t>
      </w:r>
      <w:r w:rsidR="00E25F28" w:rsidRPr="002770A8">
        <w:rPr>
          <w:rFonts w:eastAsia="Calibri"/>
          <w:szCs w:val="26"/>
          <w:lang w:val="vi-VN"/>
        </w:rPr>
        <w:t xml:space="preserve">theo </w:t>
      </w:r>
      <w:r w:rsidRPr="002770A8">
        <w:rPr>
          <w:rFonts w:eastAsia="Calibri"/>
          <w:szCs w:val="26"/>
          <w:lang w:val="vi-VN"/>
        </w:rPr>
        <w:t>hợp đồng lao động;</w:t>
      </w:r>
    </w:p>
    <w:p w14:paraId="51ECB9BA" w14:textId="77777777" w:rsidR="00FC0B2F"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Thông tư số</w:t>
      </w:r>
      <w:r w:rsidR="00D25318" w:rsidRPr="002770A8">
        <w:rPr>
          <w:rFonts w:eastAsia="Calibri"/>
          <w:szCs w:val="26"/>
          <w:lang w:val="vi-VN"/>
        </w:rPr>
        <w:t xml:space="preserve"> 05/2018/TT-BNN&amp;PTNT ngày 15 tháng 05 năm </w:t>
      </w:r>
      <w:r w:rsidRPr="002770A8">
        <w:rPr>
          <w:rFonts w:eastAsia="Calibri"/>
          <w:szCs w:val="26"/>
          <w:lang w:val="vi-VN"/>
        </w:rPr>
        <w:t>2018 của Bộ Nông Nghiệp và PTNT về quy định chi tiết một số điều của luật thủy lợi;</w:t>
      </w:r>
    </w:p>
    <w:p w14:paraId="019DF6A8" w14:textId="77777777" w:rsidR="00BB2D33" w:rsidRPr="002770A8" w:rsidRDefault="00FC0B2F" w:rsidP="00452EEB">
      <w:pPr>
        <w:numPr>
          <w:ilvl w:val="0"/>
          <w:numId w:val="23"/>
        </w:numPr>
        <w:spacing w:line="360" w:lineRule="auto"/>
        <w:rPr>
          <w:rFonts w:eastAsia="Calibri"/>
          <w:szCs w:val="26"/>
          <w:lang w:val="vi-VN"/>
        </w:rPr>
      </w:pPr>
      <w:r w:rsidRPr="002770A8">
        <w:rPr>
          <w:rFonts w:eastAsia="Calibri"/>
          <w:szCs w:val="26"/>
          <w:lang w:val="vi-VN"/>
        </w:rPr>
        <w:t>Thông tư số</w:t>
      </w:r>
      <w:r w:rsidR="00D25318" w:rsidRPr="002770A8">
        <w:rPr>
          <w:rFonts w:eastAsia="Calibri"/>
          <w:szCs w:val="26"/>
          <w:lang w:val="vi-VN"/>
        </w:rPr>
        <w:t xml:space="preserve"> 02/2022</w:t>
      </w:r>
      <w:r w:rsidRPr="002770A8">
        <w:rPr>
          <w:rFonts w:eastAsia="Calibri"/>
          <w:szCs w:val="26"/>
          <w:lang w:val="vi-VN"/>
        </w:rPr>
        <w:t xml:space="preserve">/TT-BTNMT </w:t>
      </w:r>
      <w:r w:rsidR="00D25318" w:rsidRPr="002770A8">
        <w:rPr>
          <w:rFonts w:eastAsia="Calibri"/>
          <w:szCs w:val="26"/>
          <w:lang w:val="vi-VN"/>
        </w:rPr>
        <w:t xml:space="preserve">ngày 10 tháng 01 năm 2022 của Bộ tài nguyên và môi trường </w:t>
      </w:r>
      <w:r w:rsidRPr="002770A8">
        <w:rPr>
          <w:rFonts w:eastAsia="Calibri"/>
          <w:szCs w:val="26"/>
          <w:lang w:val="vi-VN"/>
        </w:rPr>
        <w:t>Quy định chi tiế</w:t>
      </w:r>
      <w:r w:rsidR="00D25318" w:rsidRPr="002770A8">
        <w:rPr>
          <w:rFonts w:eastAsia="Calibri"/>
          <w:szCs w:val="26"/>
          <w:lang w:val="vi-VN"/>
        </w:rPr>
        <w:t>t thi hành một số điều của luật bảo vệ môi trường;</w:t>
      </w:r>
    </w:p>
    <w:p w14:paraId="240C3598" w14:textId="77777777" w:rsidR="00BB2D33" w:rsidRPr="002770A8" w:rsidRDefault="00BB2D33"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24" w:name="_Toc112838268"/>
      <w:bookmarkStart w:id="25" w:name="_Toc236676691"/>
      <w:r w:rsidRPr="002770A8">
        <w:rPr>
          <w:szCs w:val="26"/>
          <w:lang w:val="vi-VN"/>
        </w:rPr>
        <w:t xml:space="preserve">Các </w:t>
      </w:r>
      <w:bookmarkEnd w:id="24"/>
      <w:r w:rsidR="00FC0B2F" w:rsidRPr="002770A8">
        <w:rPr>
          <w:szCs w:val="26"/>
          <w:lang w:val="en-US"/>
        </w:rPr>
        <w:t>căn cứ khác:</w:t>
      </w:r>
      <w:bookmarkEnd w:id="25"/>
    </w:p>
    <w:p w14:paraId="18DB69C2" w14:textId="793CAA9B" w:rsidR="00A26DE4" w:rsidRDefault="00A26DE4" w:rsidP="004B5AD3">
      <w:pPr>
        <w:spacing w:line="360" w:lineRule="auto"/>
        <w:ind w:firstLine="568"/>
        <w:rPr>
          <w:rFonts w:eastAsia="Calibri"/>
          <w:szCs w:val="26"/>
        </w:rPr>
      </w:pPr>
      <w:r>
        <w:rPr>
          <w:rFonts w:eastAsia="Calibri"/>
          <w:szCs w:val="26"/>
        </w:rPr>
        <w:t>…</w:t>
      </w:r>
    </w:p>
    <w:p w14:paraId="249A93F8" w14:textId="5DB58C7C" w:rsidR="00F144F7" w:rsidRPr="00523554" w:rsidRDefault="00F144F7" w:rsidP="004B5AD3">
      <w:pPr>
        <w:spacing w:line="360" w:lineRule="auto"/>
        <w:ind w:firstLine="568"/>
        <w:rPr>
          <w:rFonts w:eastAsia="Calibri"/>
          <w:szCs w:val="26"/>
          <w:lang w:val="vi-VN"/>
        </w:rPr>
      </w:pPr>
      <w:r w:rsidRPr="00523554">
        <w:rPr>
          <w:rFonts w:eastAsia="Calibri"/>
          <w:szCs w:val="26"/>
          <w:lang w:val="vi-VN"/>
        </w:rPr>
        <w:t>Các văn bản li</w:t>
      </w:r>
      <w:r w:rsidRPr="00523554">
        <w:rPr>
          <w:rFonts w:eastAsia="Batang"/>
          <w:szCs w:val="26"/>
          <w:lang w:val="vi-VN"/>
        </w:rPr>
        <w:t>ê</w:t>
      </w:r>
      <w:r w:rsidRPr="00523554">
        <w:rPr>
          <w:rFonts w:eastAsia="Calibri"/>
          <w:szCs w:val="26"/>
          <w:lang w:val="vi-VN"/>
        </w:rPr>
        <w:t>n quan khác.</w:t>
      </w:r>
    </w:p>
    <w:p w14:paraId="592B6204" w14:textId="77777777" w:rsidR="00435444" w:rsidRPr="00EE0303" w:rsidRDefault="00E24F12" w:rsidP="00EE0303">
      <w:pPr>
        <w:pStyle w:val="Heading1"/>
        <w:numPr>
          <w:ilvl w:val="1"/>
          <w:numId w:val="21"/>
        </w:numPr>
        <w:spacing w:before="0" w:after="0" w:line="360" w:lineRule="auto"/>
        <w:ind w:left="180"/>
        <w:jc w:val="both"/>
        <w:rPr>
          <w:szCs w:val="26"/>
          <w:lang w:val="vi-VN"/>
        </w:rPr>
      </w:pPr>
      <w:bookmarkStart w:id="26" w:name="_Toc236676692"/>
      <w:r w:rsidRPr="00523554">
        <w:rPr>
          <w:szCs w:val="26"/>
          <w:lang w:val="vi-VN"/>
        </w:rPr>
        <w:t>GIỚI THIỆU CHUNG VỀ DỰ ÁN</w:t>
      </w:r>
      <w:bookmarkEnd w:id="26"/>
    </w:p>
    <w:p w14:paraId="705C13E2" w14:textId="77777777" w:rsidR="00972869" w:rsidRPr="00EE0303" w:rsidRDefault="00972869"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27" w:name="_Toc236676693"/>
      <w:r w:rsidRPr="00EE0303">
        <w:rPr>
          <w:szCs w:val="26"/>
          <w:lang w:val="vi-VN"/>
        </w:rPr>
        <w:t>Tên dự án:</w:t>
      </w:r>
      <w:bookmarkEnd w:id="27"/>
      <w:r w:rsidRPr="00EE0303">
        <w:rPr>
          <w:szCs w:val="26"/>
          <w:lang w:val="vi-VN"/>
        </w:rPr>
        <w:t xml:space="preserve"> </w:t>
      </w:r>
    </w:p>
    <w:p w14:paraId="1773BC8A" w14:textId="32AA36DF" w:rsidR="00584634" w:rsidRPr="00EE0303" w:rsidRDefault="0097220E" w:rsidP="004D639F">
      <w:pPr>
        <w:numPr>
          <w:ilvl w:val="0"/>
          <w:numId w:val="23"/>
        </w:numPr>
        <w:tabs>
          <w:tab w:val="clear" w:pos="567"/>
        </w:tabs>
        <w:spacing w:line="360" w:lineRule="auto"/>
        <w:rPr>
          <w:szCs w:val="26"/>
          <w:lang w:val="vi-VN"/>
        </w:rPr>
      </w:pPr>
      <w:r>
        <w:rPr>
          <w:szCs w:val="26"/>
          <w:lang w:val="nl-NL"/>
        </w:rPr>
        <w:t>..............................</w:t>
      </w:r>
      <w:r w:rsidR="00584634" w:rsidRPr="00EE0303">
        <w:rPr>
          <w:szCs w:val="26"/>
          <w:lang w:val="vi-VN"/>
        </w:rPr>
        <w:t>.</w:t>
      </w:r>
    </w:p>
    <w:p w14:paraId="4E14C24A" w14:textId="77777777" w:rsidR="00972869" w:rsidRPr="00EE0303" w:rsidRDefault="00972869"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28" w:name="_Toc236676694"/>
      <w:r w:rsidRPr="00EE0303">
        <w:rPr>
          <w:szCs w:val="26"/>
          <w:lang w:val="vi-VN"/>
        </w:rPr>
        <w:t>Địa điểm xây dựng</w:t>
      </w:r>
      <w:bookmarkEnd w:id="28"/>
    </w:p>
    <w:p w14:paraId="0D6E67A7" w14:textId="36A34B4C" w:rsidR="00972869" w:rsidRPr="00EE0303" w:rsidRDefault="0097220E" w:rsidP="00EE0303">
      <w:pPr>
        <w:numPr>
          <w:ilvl w:val="0"/>
          <w:numId w:val="23"/>
        </w:numPr>
        <w:tabs>
          <w:tab w:val="clear" w:pos="567"/>
        </w:tabs>
        <w:spacing w:line="360" w:lineRule="auto"/>
        <w:rPr>
          <w:szCs w:val="26"/>
          <w:lang w:val="nl-NL"/>
        </w:rPr>
      </w:pPr>
      <w:r>
        <w:rPr>
          <w:szCs w:val="26"/>
          <w:lang w:val="nl-NL"/>
        </w:rPr>
        <w:t>..............................</w:t>
      </w:r>
      <w:r w:rsidR="00972869" w:rsidRPr="00EE0303">
        <w:rPr>
          <w:szCs w:val="26"/>
          <w:lang w:val="nl-NL"/>
        </w:rPr>
        <w:t>.</w:t>
      </w:r>
    </w:p>
    <w:p w14:paraId="5F8B322E" w14:textId="77777777" w:rsidR="00972869" w:rsidRPr="00EE0303" w:rsidRDefault="00972869" w:rsidP="00EE0303">
      <w:pPr>
        <w:pStyle w:val="Heading1"/>
        <w:numPr>
          <w:ilvl w:val="2"/>
          <w:numId w:val="21"/>
        </w:numPr>
        <w:tabs>
          <w:tab w:val="left" w:pos="360"/>
          <w:tab w:val="left" w:pos="720"/>
        </w:tabs>
        <w:spacing w:before="0" w:after="0" w:line="360" w:lineRule="auto"/>
        <w:ind w:left="180" w:hanging="180"/>
        <w:jc w:val="both"/>
        <w:rPr>
          <w:szCs w:val="26"/>
          <w:lang w:val="en-US"/>
        </w:rPr>
      </w:pPr>
      <w:bookmarkStart w:id="29" w:name="_Toc96358728"/>
      <w:bookmarkStart w:id="30" w:name="_Toc236676695"/>
      <w:r w:rsidRPr="00EE0303">
        <w:rPr>
          <w:szCs w:val="26"/>
          <w:lang w:val="vi-VN"/>
        </w:rPr>
        <w:t>Mục tiêu của dự án</w:t>
      </w:r>
      <w:bookmarkEnd w:id="29"/>
      <w:bookmarkEnd w:id="30"/>
    </w:p>
    <w:p w14:paraId="7A10F79B" w14:textId="77777777" w:rsidR="004008A8" w:rsidRPr="004B2458" w:rsidRDefault="004B2458" w:rsidP="00EE0303">
      <w:pPr>
        <w:spacing w:line="360" w:lineRule="auto"/>
        <w:rPr>
          <w:b/>
          <w:i/>
          <w:szCs w:val="26"/>
          <w:lang w:eastAsia="x-none"/>
        </w:rPr>
      </w:pPr>
      <w:r>
        <w:rPr>
          <w:b/>
          <w:i/>
          <w:szCs w:val="26"/>
          <w:lang w:eastAsia="x-none"/>
        </w:rPr>
        <w:t>a. Mục tiêu đầu tư</w:t>
      </w:r>
    </w:p>
    <w:p w14:paraId="77F800E6" w14:textId="77777777" w:rsidR="004008A8" w:rsidRPr="00523554" w:rsidRDefault="004008A8" w:rsidP="004B5AD3">
      <w:pPr>
        <w:spacing w:line="360" w:lineRule="auto"/>
        <w:ind w:firstLine="568"/>
        <w:rPr>
          <w:rFonts w:eastAsia="Batang"/>
          <w:szCs w:val="26"/>
        </w:rPr>
      </w:pPr>
      <w:r w:rsidRPr="00523554">
        <w:rPr>
          <w:rFonts w:eastAsia="Batang"/>
          <w:szCs w:val="26"/>
        </w:rPr>
        <w:t xml:space="preserve">Nhằm tăng dung tích và khả năng chứa nước của hồ, đảm bảo đáp ứng nhu cầu sử dụng nước sạch cho nhân dân </w:t>
      </w:r>
      <w:r w:rsidR="00DB714E">
        <w:rPr>
          <w:rFonts w:eastAsia="Batang"/>
          <w:szCs w:val="26"/>
        </w:rPr>
        <w:t>khu vực</w:t>
      </w:r>
      <w:r w:rsidRPr="00523554">
        <w:rPr>
          <w:rFonts w:eastAsia="Batang"/>
          <w:szCs w:val="26"/>
        </w:rPr>
        <w:t>; Đảm bảo môi trường sinh thái của hồ, thu hút đầu tư, phát triển du lịch tại địa phương; đồng thời, hạn chế tình trạng lấn chiếm đất lòng hồ đã bị bồi lấp để sản xuất nông nghiệp.</w:t>
      </w:r>
    </w:p>
    <w:p w14:paraId="004760AF" w14:textId="77777777" w:rsidR="004008A8" w:rsidRPr="004B2458" w:rsidRDefault="004008A8" w:rsidP="00EE0303">
      <w:pPr>
        <w:spacing w:line="360" w:lineRule="auto"/>
        <w:rPr>
          <w:rFonts w:eastAsia="Batang"/>
          <w:b/>
          <w:i/>
          <w:szCs w:val="26"/>
        </w:rPr>
      </w:pPr>
      <w:r w:rsidRPr="004B2458">
        <w:rPr>
          <w:rFonts w:eastAsia="Batang"/>
          <w:b/>
          <w:i/>
          <w:szCs w:val="26"/>
        </w:rPr>
        <w:t xml:space="preserve">b. Quy mô đầu tư </w:t>
      </w:r>
    </w:p>
    <w:p w14:paraId="4D54C70E" w14:textId="59D9D0D8" w:rsidR="004008A8" w:rsidRPr="00EE0303" w:rsidRDefault="004008A8" w:rsidP="004B5AD3">
      <w:pPr>
        <w:spacing w:line="360" w:lineRule="auto"/>
        <w:ind w:firstLine="568"/>
        <w:rPr>
          <w:rFonts w:eastAsia="Batang"/>
          <w:szCs w:val="26"/>
        </w:rPr>
      </w:pPr>
      <w:r w:rsidRPr="00EE0303">
        <w:rPr>
          <w:rFonts w:eastAsia="Batang"/>
          <w:szCs w:val="26"/>
        </w:rPr>
        <w:lastRenderedPageBreak/>
        <w:t xml:space="preserve">+ </w:t>
      </w:r>
      <w:r w:rsidRPr="00EE0303">
        <w:rPr>
          <w:rFonts w:eastAsia="Batang"/>
          <w:szCs w:val="26"/>
          <w:lang w:val="sv-SE"/>
        </w:rPr>
        <w:t>Nạo vét lòng hồ với diện tích khoảng F=</w:t>
      </w:r>
      <w:r w:rsidR="00DB714E">
        <w:rPr>
          <w:rFonts w:eastAsia="Batang"/>
          <w:szCs w:val="26"/>
          <w:lang w:val="sv-SE"/>
        </w:rPr>
        <w:t>48</w:t>
      </w:r>
      <w:r w:rsidR="004F1332">
        <w:rPr>
          <w:rFonts w:eastAsia="Batang"/>
          <w:szCs w:val="26"/>
          <w:lang w:val="sv-SE"/>
        </w:rPr>
        <w:t>,</w:t>
      </w:r>
      <w:r w:rsidR="00C6351F">
        <w:rPr>
          <w:rFonts w:eastAsia="Batang"/>
          <w:szCs w:val="26"/>
          <w:lang w:val="sv-SE"/>
        </w:rPr>
        <w:t>9</w:t>
      </w:r>
      <w:r w:rsidRPr="00EE0303">
        <w:rPr>
          <w:rFonts w:eastAsia="Batang"/>
          <w:szCs w:val="26"/>
          <w:lang w:val="sv-SE"/>
        </w:rPr>
        <w:t xml:space="preserve">0ha, chiều sâu nạo vét </w:t>
      </w:r>
      <w:r w:rsidR="004B5AD3">
        <w:rPr>
          <w:rFonts w:eastAsia="Batang"/>
          <w:szCs w:val="26"/>
          <w:lang w:val="sv-SE"/>
        </w:rPr>
        <w:t>trung bình khoảng 5,0m</w:t>
      </w:r>
      <w:r w:rsidRPr="00EE0303">
        <w:rPr>
          <w:rFonts w:eastAsia="Batang"/>
          <w:szCs w:val="26"/>
          <w:lang w:val="sv-SE"/>
        </w:rPr>
        <w:t>, dung tích hồ tăng thêm sau nạo vét khoả</w:t>
      </w:r>
      <w:r w:rsidR="00E601BC">
        <w:rPr>
          <w:rFonts w:eastAsia="Batang"/>
          <w:szCs w:val="26"/>
          <w:lang w:val="sv-SE"/>
        </w:rPr>
        <w:t xml:space="preserve">ng </w:t>
      </w:r>
      <w:r w:rsidR="00C6351F">
        <w:rPr>
          <w:rFonts w:eastAsia="Batang"/>
          <w:szCs w:val="26"/>
          <w:lang w:val="sv-SE"/>
        </w:rPr>
        <w:t>2</w:t>
      </w:r>
      <w:r w:rsidR="004F1332">
        <w:rPr>
          <w:rFonts w:eastAsia="Batang"/>
          <w:szCs w:val="26"/>
          <w:lang w:val="sv-SE"/>
        </w:rPr>
        <w:t>.</w:t>
      </w:r>
      <w:r w:rsidR="00C6351F">
        <w:rPr>
          <w:rFonts w:eastAsia="Batang"/>
          <w:szCs w:val="26"/>
          <w:lang w:val="sv-SE"/>
        </w:rPr>
        <w:t>447</w:t>
      </w:r>
      <w:r w:rsidR="004F1332">
        <w:rPr>
          <w:rFonts w:eastAsia="Batang"/>
          <w:szCs w:val="26"/>
          <w:lang w:val="sv-SE"/>
        </w:rPr>
        <w:t>.</w:t>
      </w:r>
      <w:r w:rsidR="00E601BC">
        <w:rPr>
          <w:rFonts w:eastAsia="Batang"/>
          <w:szCs w:val="26"/>
          <w:lang w:val="sv-SE"/>
        </w:rPr>
        <w:t>000</w:t>
      </w:r>
      <w:r w:rsidRPr="00EE0303">
        <w:rPr>
          <w:rFonts w:eastAsia="Batang"/>
          <w:szCs w:val="26"/>
          <w:lang w:val="sv-SE"/>
        </w:rPr>
        <w:t xml:space="preserve"> m</w:t>
      </w:r>
      <w:r w:rsidRPr="00EE0303">
        <w:rPr>
          <w:rFonts w:eastAsia="Batang"/>
          <w:szCs w:val="26"/>
          <w:vertAlign w:val="superscript"/>
          <w:lang w:val="sv-SE"/>
        </w:rPr>
        <w:t>3</w:t>
      </w:r>
      <w:r w:rsidRPr="00EE0303">
        <w:rPr>
          <w:rFonts w:eastAsia="Batang"/>
          <w:szCs w:val="26"/>
          <w:lang w:val="sv-SE"/>
        </w:rPr>
        <w:t>.</w:t>
      </w:r>
    </w:p>
    <w:p w14:paraId="486547BE" w14:textId="77777777" w:rsidR="004008A8" w:rsidRPr="00EE0303" w:rsidRDefault="004008A8" w:rsidP="004B5AD3">
      <w:pPr>
        <w:spacing w:line="360" w:lineRule="auto"/>
        <w:ind w:firstLine="568"/>
        <w:rPr>
          <w:rFonts w:eastAsia="Batang"/>
          <w:szCs w:val="26"/>
        </w:rPr>
      </w:pPr>
      <w:r w:rsidRPr="00EE0303">
        <w:rPr>
          <w:rFonts w:eastAsia="Batang"/>
          <w:szCs w:val="26"/>
        </w:rPr>
        <w:t xml:space="preserve">+ </w:t>
      </w:r>
      <w:r w:rsidRPr="00EE0303">
        <w:rPr>
          <w:rFonts w:eastAsia="Batang"/>
          <w:szCs w:val="26"/>
          <w:lang w:val="sv-SE"/>
        </w:rPr>
        <w:t>Xây dựng mới hệ thống lưới chắn rác.</w:t>
      </w:r>
    </w:p>
    <w:p w14:paraId="707E1C36" w14:textId="77777777" w:rsidR="004008A8" w:rsidRPr="00EE0303" w:rsidRDefault="004008A8" w:rsidP="004B5AD3">
      <w:pPr>
        <w:spacing w:line="360" w:lineRule="auto"/>
        <w:ind w:firstLine="568"/>
        <w:rPr>
          <w:szCs w:val="26"/>
          <w:lang w:eastAsia="x-none"/>
        </w:rPr>
      </w:pPr>
      <w:r w:rsidRPr="00EE0303">
        <w:rPr>
          <w:rFonts w:eastAsia="Batang"/>
          <w:szCs w:val="26"/>
        </w:rPr>
        <w:t xml:space="preserve">          + </w:t>
      </w:r>
      <w:r w:rsidRPr="00EE0303">
        <w:rPr>
          <w:rFonts w:eastAsia="Batang"/>
          <w:szCs w:val="26"/>
          <w:lang w:val="sv-SE"/>
        </w:rPr>
        <w:t>Vận chuyển, khối lượng bùn, đất, chất thải đã nạo vét</w:t>
      </w:r>
    </w:p>
    <w:p w14:paraId="310D3BCE" w14:textId="77777777" w:rsidR="00972869" w:rsidRPr="00EE0303" w:rsidRDefault="00261826" w:rsidP="00EE0303">
      <w:pPr>
        <w:pStyle w:val="Heading1"/>
        <w:numPr>
          <w:ilvl w:val="2"/>
          <w:numId w:val="21"/>
        </w:numPr>
        <w:tabs>
          <w:tab w:val="left" w:pos="360"/>
          <w:tab w:val="left" w:pos="720"/>
        </w:tabs>
        <w:spacing w:before="0" w:after="0" w:line="360" w:lineRule="auto"/>
        <w:ind w:left="180" w:hanging="180"/>
        <w:jc w:val="both"/>
        <w:rPr>
          <w:szCs w:val="26"/>
          <w:lang w:val="vi-VN"/>
        </w:rPr>
      </w:pPr>
      <w:bookmarkStart w:id="31" w:name="_Toc236676696"/>
      <w:r w:rsidRPr="00EE0303">
        <w:rPr>
          <w:szCs w:val="26"/>
          <w:lang w:val="en-US"/>
        </w:rPr>
        <w:t>Cấp công trình và các chỉ tiêu thiết kế</w:t>
      </w:r>
      <w:bookmarkEnd w:id="31"/>
    </w:p>
    <w:p w14:paraId="63BC0ECC" w14:textId="77777777" w:rsidR="00584634" w:rsidRPr="00523554" w:rsidRDefault="00584634">
      <w:pPr>
        <w:numPr>
          <w:ilvl w:val="0"/>
          <w:numId w:val="43"/>
        </w:numPr>
        <w:spacing w:line="360" w:lineRule="auto"/>
        <w:ind w:left="0" w:firstLine="567"/>
        <w:rPr>
          <w:szCs w:val="26"/>
          <w:lang w:val="vi-VN"/>
        </w:rPr>
      </w:pPr>
      <w:bookmarkStart w:id="32" w:name="_Toc64898963"/>
      <w:bookmarkStart w:id="33" w:name="_Toc68704810"/>
      <w:bookmarkStart w:id="34" w:name="_Toc109904116"/>
      <w:bookmarkStart w:id="35" w:name="_Toc112838273"/>
      <w:r w:rsidRPr="00523554">
        <w:rPr>
          <w:szCs w:val="26"/>
          <w:lang w:val="vi-VN"/>
        </w:rPr>
        <w:t>Loại công trình: Công trình Nông nghiệp và PTNT</w:t>
      </w:r>
    </w:p>
    <w:p w14:paraId="40909475" w14:textId="67C2B02A" w:rsidR="00584634" w:rsidRPr="00523554" w:rsidRDefault="004B5AD3">
      <w:pPr>
        <w:numPr>
          <w:ilvl w:val="0"/>
          <w:numId w:val="44"/>
        </w:numPr>
        <w:spacing w:line="360" w:lineRule="auto"/>
        <w:ind w:left="0" w:firstLine="567"/>
        <w:rPr>
          <w:szCs w:val="26"/>
          <w:lang w:val="vi-VN"/>
        </w:rPr>
      </w:pPr>
      <w:r>
        <w:rPr>
          <w:szCs w:val="26"/>
          <w:lang w:val="vi-VN"/>
        </w:rPr>
        <w:t>Cấp công trình: Công trình cấp III.</w:t>
      </w:r>
    </w:p>
    <w:p w14:paraId="059C1902" w14:textId="77777777" w:rsidR="00584634" w:rsidRPr="00523554" w:rsidRDefault="00584634">
      <w:pPr>
        <w:numPr>
          <w:ilvl w:val="0"/>
          <w:numId w:val="44"/>
        </w:numPr>
        <w:spacing w:line="360" w:lineRule="auto"/>
        <w:ind w:left="0" w:firstLine="567"/>
        <w:rPr>
          <w:szCs w:val="26"/>
          <w:lang w:val="vi-VN"/>
        </w:rPr>
      </w:pPr>
      <w:r w:rsidRPr="00523554">
        <w:rPr>
          <w:szCs w:val="26"/>
          <w:lang w:val="vi-VN"/>
        </w:rPr>
        <w:t>Các chỉ tiêu thiết kế: Tần suất lũ thiết kế P=90%, Tần suất lũ thiết kế P=5%.</w:t>
      </w:r>
    </w:p>
    <w:p w14:paraId="507826A9" w14:textId="77777777" w:rsidR="00155F88" w:rsidRPr="00EE0303" w:rsidRDefault="00155F88" w:rsidP="004B2458">
      <w:pPr>
        <w:pStyle w:val="Heading1"/>
        <w:numPr>
          <w:ilvl w:val="2"/>
          <w:numId w:val="21"/>
        </w:numPr>
        <w:spacing w:before="0" w:after="0" w:line="360" w:lineRule="auto"/>
        <w:ind w:left="0" w:firstLine="0"/>
        <w:jc w:val="both"/>
        <w:rPr>
          <w:szCs w:val="26"/>
          <w:lang w:val="vi-VN"/>
        </w:rPr>
      </w:pPr>
      <w:bookmarkStart w:id="36" w:name="_Toc492045859"/>
      <w:bookmarkStart w:id="37" w:name="_Toc112838274"/>
      <w:bookmarkStart w:id="38" w:name="_Toc236676697"/>
      <w:bookmarkEnd w:id="32"/>
      <w:bookmarkEnd w:id="33"/>
      <w:bookmarkEnd w:id="34"/>
      <w:bookmarkEnd w:id="35"/>
      <w:r w:rsidRPr="00EE0303">
        <w:rPr>
          <w:szCs w:val="26"/>
          <w:lang w:val="vi-VN"/>
        </w:rPr>
        <w:t>Phạm vi nghiên cứu</w:t>
      </w:r>
      <w:r w:rsidRPr="00523554">
        <w:rPr>
          <w:szCs w:val="26"/>
          <w:lang w:val="vi-VN"/>
        </w:rPr>
        <w:t xml:space="preserve"> giai đoạn</w:t>
      </w:r>
      <w:bookmarkEnd w:id="36"/>
      <w:bookmarkEnd w:id="37"/>
      <w:r w:rsidR="0015026B" w:rsidRPr="00523554">
        <w:rPr>
          <w:szCs w:val="26"/>
          <w:lang w:val="vi-VN"/>
        </w:rPr>
        <w:t xml:space="preserve"> </w:t>
      </w:r>
      <w:r w:rsidR="004008A8" w:rsidRPr="00523554">
        <w:rPr>
          <w:szCs w:val="26"/>
          <w:lang w:val="vi-VN"/>
        </w:rPr>
        <w:t>điều chỉnh chủ trương đầu tư</w:t>
      </w:r>
      <w:bookmarkEnd w:id="38"/>
    </w:p>
    <w:p w14:paraId="2C6FFF6E" w14:textId="527199D3" w:rsidR="00677834" w:rsidRDefault="004008A8" w:rsidP="00DF7168">
      <w:pPr>
        <w:spacing w:line="360" w:lineRule="auto"/>
        <w:ind w:firstLine="567"/>
        <w:rPr>
          <w:rFonts w:eastAsia="Calibri"/>
          <w:szCs w:val="26"/>
          <w:lang w:val="nl-NL" w:eastAsia="x-none"/>
        </w:rPr>
      </w:pPr>
      <w:r w:rsidRPr="00EE0303">
        <w:rPr>
          <w:rFonts w:eastAsia="Calibri"/>
          <w:szCs w:val="26"/>
          <w:lang w:val="nl-NL" w:eastAsia="x-none"/>
        </w:rPr>
        <w:t xml:space="preserve">Nạo vét </w:t>
      </w:r>
      <w:r w:rsidR="0097220E">
        <w:rPr>
          <w:rFonts w:eastAsia="Calibri"/>
          <w:szCs w:val="26"/>
          <w:lang w:val="nl-NL" w:eastAsia="x-none"/>
        </w:rPr>
        <w:t>lòng hồ ............</w:t>
      </w:r>
      <w:r w:rsidRPr="00EE0303">
        <w:rPr>
          <w:rFonts w:eastAsia="Calibri"/>
          <w:szCs w:val="26"/>
          <w:lang w:val="nl-NL" w:eastAsia="x-none"/>
        </w:rPr>
        <w:t xml:space="preserve"> với diện tích </w:t>
      </w:r>
      <w:r w:rsidR="00C6351F">
        <w:rPr>
          <w:rFonts w:eastAsia="Calibri"/>
          <w:szCs w:val="26"/>
          <w:lang w:val="nl-NL" w:eastAsia="x-none"/>
        </w:rPr>
        <w:t>48</w:t>
      </w:r>
      <w:r w:rsidR="009E260F">
        <w:rPr>
          <w:rFonts w:eastAsia="Calibri"/>
          <w:szCs w:val="26"/>
          <w:lang w:val="nl-NL" w:eastAsia="x-none"/>
        </w:rPr>
        <w:t>,</w:t>
      </w:r>
      <w:r w:rsidR="00C6351F">
        <w:rPr>
          <w:rFonts w:eastAsia="Calibri"/>
          <w:szCs w:val="26"/>
          <w:lang w:val="nl-NL" w:eastAsia="x-none"/>
        </w:rPr>
        <w:t>9</w:t>
      </w:r>
      <w:r w:rsidRPr="00EE0303">
        <w:rPr>
          <w:rFonts w:eastAsia="Calibri"/>
          <w:szCs w:val="26"/>
          <w:lang w:val="nl-NL" w:eastAsia="x-none"/>
        </w:rPr>
        <w:t xml:space="preserve"> ha</w:t>
      </w:r>
      <w:r w:rsidR="00093664">
        <w:rPr>
          <w:rFonts w:eastAsia="Calibri"/>
          <w:szCs w:val="26"/>
          <w:lang w:val="nl-NL" w:eastAsia="x-none"/>
        </w:rPr>
        <w:t>.</w:t>
      </w:r>
    </w:p>
    <w:p w14:paraId="5FA6F73A" w14:textId="77777777" w:rsidR="00093664" w:rsidRPr="00DF7168" w:rsidRDefault="00093664" w:rsidP="00DF7168">
      <w:pPr>
        <w:spacing w:line="360" w:lineRule="auto"/>
        <w:ind w:firstLine="567"/>
        <w:rPr>
          <w:rFonts w:eastAsia="Calibri"/>
          <w:szCs w:val="26"/>
          <w:lang w:val="nl-NL" w:eastAsia="x-none"/>
        </w:rPr>
      </w:pPr>
    </w:p>
    <w:p w14:paraId="236744DD" w14:textId="77777777" w:rsidR="001A1A42" w:rsidRPr="00CF1178" w:rsidRDefault="00093664">
      <w:pPr>
        <w:pStyle w:val="Heading1"/>
        <w:numPr>
          <w:ilvl w:val="0"/>
          <w:numId w:val="42"/>
        </w:numPr>
        <w:tabs>
          <w:tab w:val="left" w:pos="284"/>
        </w:tabs>
        <w:spacing w:before="0" w:after="0" w:line="360" w:lineRule="auto"/>
        <w:jc w:val="center"/>
        <w:rPr>
          <w:color w:val="000000"/>
          <w:szCs w:val="26"/>
          <w:lang w:val="en-US"/>
        </w:rPr>
      </w:pPr>
      <w:bookmarkStart w:id="39" w:name="_Toc77154204"/>
      <w:bookmarkStart w:id="40" w:name="_Toc532138959"/>
      <w:bookmarkStart w:id="41" w:name="_Toc112838290"/>
      <w:r>
        <w:rPr>
          <w:smallCaps/>
          <w:color w:val="000000"/>
          <w:szCs w:val="26"/>
          <w:lang w:val="vi-VN"/>
        </w:rPr>
        <w:br w:type="page"/>
      </w:r>
      <w:r w:rsidR="00677834" w:rsidRPr="00523554">
        <w:rPr>
          <w:smallCaps/>
          <w:color w:val="000000"/>
          <w:szCs w:val="26"/>
          <w:lang w:val="vi-VN"/>
        </w:rPr>
        <w:lastRenderedPageBreak/>
        <w:t xml:space="preserve"> </w:t>
      </w:r>
      <w:bookmarkStart w:id="42" w:name="_Toc236676698"/>
      <w:r w:rsidR="001A1A42" w:rsidRPr="00CF1178">
        <w:rPr>
          <w:smallCaps/>
          <w:color w:val="000000"/>
          <w:szCs w:val="26"/>
        </w:rPr>
        <w:t>KHẢO SÁT ĐỊA HÌNH</w:t>
      </w:r>
      <w:bookmarkEnd w:id="39"/>
      <w:bookmarkEnd w:id="42"/>
    </w:p>
    <w:p w14:paraId="4BC98F20" w14:textId="7375F28D" w:rsidR="006728DC" w:rsidRPr="00EE0303" w:rsidRDefault="00FC049C" w:rsidP="00677834">
      <w:pPr>
        <w:keepNext/>
        <w:keepLines/>
        <w:numPr>
          <w:ilvl w:val="2"/>
          <w:numId w:val="0"/>
        </w:numPr>
        <w:spacing w:line="360" w:lineRule="auto"/>
        <w:ind w:left="720" w:hanging="720"/>
        <w:outlineLvl w:val="2"/>
        <w:rPr>
          <w:b/>
          <w:bCs/>
          <w:szCs w:val="26"/>
        </w:rPr>
      </w:pPr>
      <w:bookmarkStart w:id="43" w:name="_Toc236676699"/>
      <w:r>
        <w:rPr>
          <w:b/>
          <w:bCs/>
          <w:szCs w:val="26"/>
        </w:rPr>
        <w:t>2.1.</w:t>
      </w:r>
      <w:r>
        <w:rPr>
          <w:b/>
          <w:bCs/>
          <w:szCs w:val="26"/>
        </w:rPr>
        <w:tab/>
        <w:t>MỤC ĐÍCH KHẢO SÁT ĐỊA HÌNH</w:t>
      </w:r>
      <w:bookmarkEnd w:id="43"/>
    </w:p>
    <w:p w14:paraId="0E84AB59" w14:textId="77777777" w:rsidR="006728DC" w:rsidRPr="00EE0303" w:rsidRDefault="006728DC" w:rsidP="004B5AD3">
      <w:pPr>
        <w:spacing w:line="360" w:lineRule="auto"/>
        <w:ind w:firstLine="568"/>
        <w:rPr>
          <w:rFonts w:eastAsia="Calibri"/>
          <w:color w:val="000000"/>
          <w:szCs w:val="26"/>
          <w:lang w:val="nl-NL"/>
        </w:rPr>
      </w:pPr>
      <w:r w:rsidRPr="00EE0303">
        <w:rPr>
          <w:rFonts w:eastAsia="Calibri"/>
          <w:color w:val="000000"/>
          <w:szCs w:val="26"/>
          <w:lang w:val="nl-NL"/>
        </w:rPr>
        <w:t xml:space="preserve">Mục đích của công tác khảo sát địa hình là nhằm cung cấp số liệu về địa hình, địa vật, thể hiện đầy đủ những tương quan giữa địa hình và địa mạo, địa hình và địa vật trong khu vực xây dựng dự án gồm mặt bằng bố trí công trình và mặt bằng phục vụ công tác lập báo </w:t>
      </w:r>
      <w:r w:rsidRPr="00971172">
        <w:rPr>
          <w:rFonts w:eastAsia="Calibri"/>
          <w:color w:val="000000"/>
          <w:szCs w:val="26"/>
          <w:lang w:val="nl-NL"/>
        </w:rPr>
        <w:t xml:space="preserve">cáo </w:t>
      </w:r>
      <w:r w:rsidR="002A15F2">
        <w:rPr>
          <w:rFonts w:eastAsia="Calibri"/>
          <w:color w:val="000000"/>
          <w:szCs w:val="26"/>
          <w:lang w:val="nl-NL"/>
        </w:rPr>
        <w:t>nghiên cứu khả thi</w:t>
      </w:r>
      <w:r w:rsidRPr="00971172">
        <w:rPr>
          <w:rFonts w:eastAsia="Calibri"/>
          <w:color w:val="000000"/>
          <w:szCs w:val="26"/>
          <w:lang w:val="nl-NL"/>
        </w:rPr>
        <w:t>.</w:t>
      </w:r>
      <w:r w:rsidRPr="00EE0303">
        <w:rPr>
          <w:rFonts w:eastAsia="Calibri"/>
          <w:color w:val="000000"/>
          <w:szCs w:val="26"/>
          <w:lang w:val="nl-NL"/>
        </w:rPr>
        <w:t xml:space="preserve"> </w:t>
      </w:r>
    </w:p>
    <w:p w14:paraId="12AE3E51" w14:textId="77777777" w:rsidR="006728DC" w:rsidRPr="00EE0303" w:rsidRDefault="006728DC" w:rsidP="004B5AD3">
      <w:pPr>
        <w:spacing w:line="360" w:lineRule="auto"/>
        <w:ind w:firstLine="568"/>
        <w:rPr>
          <w:rFonts w:eastAsia="Calibri"/>
          <w:b/>
          <w:color w:val="000000"/>
          <w:szCs w:val="26"/>
          <w:lang w:val="vi-VN" w:eastAsia="x-none"/>
        </w:rPr>
      </w:pPr>
      <w:r w:rsidRPr="00EE0303">
        <w:rPr>
          <w:rFonts w:eastAsia="Calibri"/>
          <w:color w:val="000000"/>
          <w:szCs w:val="26"/>
          <w:lang w:val="nl-NL"/>
        </w:rPr>
        <w:t>Khống chế cao độ, tọa độ, đo bình đồ, nhằm xác định và đo đạc bố trí chính xác vị trí xây dựng công trình ra thực địa, phục vụ lập dự án, thể hiện đầy đủ nhà cửa, kênh</w:t>
      </w:r>
      <w:r w:rsidRPr="00523554">
        <w:rPr>
          <w:rFonts w:eastAsia="Calibri"/>
          <w:color w:val="000000"/>
          <w:szCs w:val="26"/>
          <w:lang w:val="nl-NL"/>
        </w:rPr>
        <w:t xml:space="preserve"> rạch, ao hồ... và ranh giới các loại cây trồng trên bản đồ</w:t>
      </w:r>
      <w:r w:rsidRPr="00EE0303">
        <w:rPr>
          <w:rFonts w:eastAsia="Calibri"/>
          <w:color w:val="000000"/>
          <w:szCs w:val="26"/>
          <w:lang w:val="vi-VN"/>
        </w:rPr>
        <w:t>.</w:t>
      </w:r>
    </w:p>
    <w:p w14:paraId="419959C1" w14:textId="77777777" w:rsidR="006728DC" w:rsidRPr="00523554" w:rsidRDefault="006728DC" w:rsidP="004B5AD3">
      <w:pPr>
        <w:spacing w:line="360" w:lineRule="auto"/>
        <w:ind w:firstLine="568"/>
        <w:rPr>
          <w:rFonts w:eastAsia="Calibri"/>
          <w:color w:val="000000"/>
          <w:szCs w:val="26"/>
          <w:lang w:val="vi-VN"/>
        </w:rPr>
      </w:pPr>
      <w:r w:rsidRPr="00EE0303">
        <w:rPr>
          <w:rFonts w:eastAsia="Calibri"/>
          <w:color w:val="000000"/>
          <w:szCs w:val="26"/>
          <w:lang w:val="nl-NL"/>
        </w:rPr>
        <w:t>Đo vẽ cắt dọc, cắt ngang địa hình công trình để phục vụ cho công tác thiết kế, tính toán khối lượng</w:t>
      </w:r>
      <w:r w:rsidRPr="00523554">
        <w:rPr>
          <w:rFonts w:eastAsia="Calibri"/>
          <w:color w:val="000000"/>
          <w:szCs w:val="26"/>
          <w:lang w:val="vi-VN"/>
        </w:rPr>
        <w:t>.</w:t>
      </w:r>
    </w:p>
    <w:p w14:paraId="33152106" w14:textId="34FF6CD9" w:rsidR="006728DC" w:rsidRPr="00523554" w:rsidRDefault="004B5AD3" w:rsidP="004B5AD3">
      <w:pPr>
        <w:spacing w:line="360" w:lineRule="auto"/>
        <w:ind w:firstLine="568"/>
        <w:rPr>
          <w:rFonts w:eastAsia="Calibri"/>
          <w:szCs w:val="26"/>
          <w:lang w:val="vi-VN"/>
        </w:rPr>
      </w:pPr>
      <w:bookmarkStart w:id="44" w:name="_Toc430795146"/>
      <w:r>
        <w:rPr>
          <w:rFonts w:eastAsia="Calibri"/>
          <w:color w:val="000000"/>
          <w:szCs w:val="26"/>
          <w:lang w:val="vi-VN"/>
        </w:rPr>
        <w:t>Tận dụng, kế thừa chọn lọc các tài liệu đã có của dự án đảm bảo tính chính xác và thống nhất của các loại tài liệu địa hình cho giai đoạn này.</w:t>
      </w:r>
    </w:p>
    <w:p w14:paraId="4CA0A9D6" w14:textId="77777777" w:rsidR="006728DC" w:rsidRPr="002A15F2" w:rsidRDefault="006728DC" w:rsidP="004B5AD3">
      <w:pPr>
        <w:spacing w:line="360" w:lineRule="auto"/>
        <w:ind w:firstLine="568"/>
        <w:rPr>
          <w:rFonts w:eastAsia="Calibri"/>
          <w:color w:val="000000"/>
          <w:szCs w:val="26"/>
        </w:rPr>
      </w:pPr>
      <w:r w:rsidRPr="00EE0303">
        <w:rPr>
          <w:rFonts w:eastAsia="Calibri"/>
          <w:color w:val="000000"/>
          <w:szCs w:val="26"/>
          <w:lang w:val="vi-VN"/>
        </w:rPr>
        <w:t xml:space="preserve">Bảo đảm thành phần, nội dung, khối lượng nêu trong TCVN 8478:2018: Công trình thủy lợi – yêu cầu về thành phần, khối lượng khảo sát địa hình trong các giai đoạn lập </w:t>
      </w:r>
      <w:r w:rsidR="002A15F2">
        <w:rPr>
          <w:rFonts w:eastAsia="Calibri"/>
          <w:color w:val="000000"/>
          <w:szCs w:val="26"/>
        </w:rPr>
        <w:t xml:space="preserve">báo cáo nghiên cứu khả thi, </w:t>
      </w:r>
      <w:bookmarkEnd w:id="44"/>
      <w:r w:rsidRPr="00523554">
        <w:rPr>
          <w:rFonts w:eastAsia="Calibri"/>
          <w:color w:val="000000"/>
          <w:szCs w:val="26"/>
          <w:lang w:val="vi-VN"/>
        </w:rPr>
        <w:t xml:space="preserve">TCVN 8481:2010 </w:t>
      </w:r>
      <w:r w:rsidRPr="00EE0303">
        <w:rPr>
          <w:rFonts w:eastAsia="Calibri"/>
          <w:color w:val="000000"/>
          <w:szCs w:val="26"/>
          <w:lang w:val="vi-VN"/>
        </w:rPr>
        <w:t>C</w:t>
      </w:r>
      <w:r w:rsidRPr="00523554">
        <w:rPr>
          <w:rFonts w:eastAsia="Calibri"/>
          <w:color w:val="000000"/>
          <w:szCs w:val="26"/>
          <w:lang w:val="vi-VN"/>
        </w:rPr>
        <w:t>ông trình đê điều – yêu cầu về thành phần, khối lượng khảo sát địa hình</w:t>
      </w:r>
      <w:r w:rsidR="002A15F2">
        <w:rPr>
          <w:rFonts w:eastAsia="Calibri"/>
          <w:color w:val="000000"/>
          <w:szCs w:val="26"/>
        </w:rPr>
        <w:t>.</w:t>
      </w:r>
    </w:p>
    <w:p w14:paraId="4AA05B98" w14:textId="53AE26A2" w:rsidR="001A1A42" w:rsidRPr="00523554" w:rsidRDefault="00FC049C" w:rsidP="00EE0303">
      <w:pPr>
        <w:keepNext/>
        <w:keepLines/>
        <w:numPr>
          <w:ilvl w:val="2"/>
          <w:numId w:val="0"/>
        </w:numPr>
        <w:spacing w:line="360" w:lineRule="auto"/>
        <w:ind w:left="720" w:hanging="720"/>
        <w:outlineLvl w:val="2"/>
        <w:rPr>
          <w:b/>
          <w:bCs/>
          <w:szCs w:val="26"/>
          <w:lang w:val="vi-VN"/>
        </w:rPr>
      </w:pPr>
      <w:bookmarkStart w:id="45" w:name="_Toc236676700"/>
      <w:r>
        <w:rPr>
          <w:b/>
          <w:bCs/>
          <w:szCs w:val="26"/>
          <w:lang w:val="vi-VN"/>
        </w:rPr>
        <w:t>2.2.</w:t>
      </w:r>
      <w:r>
        <w:rPr>
          <w:b/>
          <w:bCs/>
          <w:szCs w:val="26"/>
          <w:lang w:val="vi-VN"/>
        </w:rPr>
        <w:tab/>
        <w:t>THU THẬP TÀI LIỆU</w:t>
      </w:r>
      <w:bookmarkEnd w:id="45"/>
    </w:p>
    <w:p w14:paraId="04E6C2CB" w14:textId="3D5A1398" w:rsidR="001A1A42" w:rsidRPr="00523554" w:rsidRDefault="001A1A42" w:rsidP="004B5AD3">
      <w:pPr>
        <w:spacing w:line="360" w:lineRule="auto"/>
        <w:ind w:firstLine="568"/>
        <w:rPr>
          <w:rFonts w:eastAsia="Calibri"/>
          <w:szCs w:val="26"/>
          <w:lang w:val="vi-VN"/>
        </w:rPr>
      </w:pPr>
      <w:r w:rsidRPr="00523554">
        <w:rPr>
          <w:rFonts w:eastAsia="Calibri"/>
          <w:szCs w:val="26"/>
          <w:lang w:val="vi-VN"/>
        </w:rPr>
        <w:t xml:space="preserve">Thu thập </w:t>
      </w:r>
      <w:r w:rsidR="00067C83" w:rsidRPr="00523554">
        <w:rPr>
          <w:rFonts w:eastAsia="Calibri"/>
          <w:szCs w:val="26"/>
          <w:lang w:val="vi-VN"/>
        </w:rPr>
        <w:t xml:space="preserve">các </w:t>
      </w:r>
      <w:r w:rsidRPr="00523554">
        <w:rPr>
          <w:rFonts w:eastAsia="Calibri"/>
          <w:szCs w:val="26"/>
          <w:lang w:val="vi-VN"/>
        </w:rPr>
        <w:t>tài liệu</w:t>
      </w:r>
      <w:r w:rsidR="00067C83" w:rsidRPr="00523554">
        <w:rPr>
          <w:rFonts w:eastAsia="Calibri"/>
          <w:szCs w:val="26"/>
          <w:lang w:val="vi-VN"/>
        </w:rPr>
        <w:t xml:space="preserve"> </w:t>
      </w:r>
      <w:r w:rsidR="004B5AD3">
        <w:rPr>
          <w:rFonts w:eastAsia="Calibri"/>
          <w:szCs w:val="26"/>
          <w:lang w:val="vi-VN"/>
        </w:rPr>
        <w:t>phục vụ</w:t>
      </w:r>
      <w:r w:rsidR="00067C83" w:rsidRPr="00523554">
        <w:rPr>
          <w:rFonts w:eastAsia="Calibri"/>
          <w:szCs w:val="26"/>
          <w:lang w:val="vi-VN"/>
        </w:rPr>
        <w:t xml:space="preserve"> cho công tác </w:t>
      </w:r>
      <w:r w:rsidR="00FA3173" w:rsidRPr="00523554">
        <w:rPr>
          <w:rFonts w:eastAsia="Calibri"/>
          <w:szCs w:val="26"/>
          <w:lang w:val="vi-VN"/>
        </w:rPr>
        <w:t xml:space="preserve">điều chỉnh </w:t>
      </w:r>
      <w:r w:rsidR="00E601BC" w:rsidRPr="00523554">
        <w:rPr>
          <w:rFonts w:eastAsia="Calibri"/>
          <w:szCs w:val="26"/>
          <w:lang w:val="vi-VN"/>
        </w:rPr>
        <w:t xml:space="preserve">Đề xuất </w:t>
      </w:r>
      <w:r w:rsidR="00FA3173" w:rsidRPr="00523554">
        <w:rPr>
          <w:rFonts w:eastAsia="Calibri"/>
          <w:szCs w:val="26"/>
          <w:lang w:val="vi-VN"/>
        </w:rPr>
        <w:t xml:space="preserve">chủ trương đầu tư </w:t>
      </w:r>
      <w:r w:rsidR="00067C83" w:rsidRPr="00523554">
        <w:rPr>
          <w:rFonts w:eastAsia="Calibri"/>
          <w:szCs w:val="26"/>
          <w:lang w:val="vi-VN"/>
        </w:rPr>
        <w:t>gồm những nội dung chính như sau</w:t>
      </w:r>
      <w:r w:rsidRPr="00523554">
        <w:rPr>
          <w:rFonts w:eastAsia="Calibri"/>
          <w:szCs w:val="26"/>
          <w:lang w:val="vi-VN"/>
        </w:rPr>
        <w:t>;</w:t>
      </w:r>
    </w:p>
    <w:p w14:paraId="23CBA0CB" w14:textId="77777777" w:rsidR="00FA3173" w:rsidRPr="00523554" w:rsidRDefault="00FA3173" w:rsidP="004B5AD3">
      <w:pPr>
        <w:spacing w:line="360" w:lineRule="auto"/>
        <w:ind w:firstLine="568"/>
        <w:rPr>
          <w:rFonts w:eastAsia="Calibri"/>
          <w:szCs w:val="26"/>
          <w:lang w:val="vi-VN"/>
        </w:rPr>
      </w:pPr>
      <w:r w:rsidRPr="00523554">
        <w:rPr>
          <w:rFonts w:eastAsia="Calibri"/>
          <w:szCs w:val="26"/>
          <w:lang w:val="vi-VN"/>
        </w:rPr>
        <w:t>Khống chế mặt phẳng và độ cao</w:t>
      </w:r>
    </w:p>
    <w:p w14:paraId="55E44451" w14:textId="77777777" w:rsidR="001A1A42" w:rsidRPr="00523554" w:rsidRDefault="001A1A42" w:rsidP="004B5AD3">
      <w:pPr>
        <w:spacing w:line="360" w:lineRule="auto"/>
        <w:ind w:firstLine="568"/>
        <w:rPr>
          <w:rFonts w:eastAsia="Calibri"/>
          <w:szCs w:val="26"/>
          <w:lang w:val="vi-VN"/>
        </w:rPr>
      </w:pPr>
      <w:r w:rsidRPr="00523554">
        <w:rPr>
          <w:rFonts w:eastAsia="Calibri"/>
          <w:szCs w:val="26"/>
          <w:lang w:val="vi-VN"/>
        </w:rPr>
        <w:t>Bình đồ lòng hồ</w:t>
      </w:r>
      <w:r w:rsidR="00067C83" w:rsidRPr="00523554">
        <w:rPr>
          <w:rFonts w:eastAsia="Calibri"/>
          <w:szCs w:val="26"/>
          <w:lang w:val="vi-VN"/>
        </w:rPr>
        <w:t xml:space="preserve"> hiện hữu và ranh công trình</w:t>
      </w:r>
    </w:p>
    <w:p w14:paraId="311DB696" w14:textId="77777777" w:rsidR="001A1A42" w:rsidRPr="00523554" w:rsidRDefault="001A1A42" w:rsidP="004B5AD3">
      <w:pPr>
        <w:spacing w:line="360" w:lineRule="auto"/>
        <w:ind w:firstLine="568"/>
        <w:rPr>
          <w:rFonts w:eastAsia="Calibri"/>
          <w:szCs w:val="26"/>
          <w:lang w:val="vi-VN"/>
        </w:rPr>
      </w:pPr>
      <w:r w:rsidRPr="00523554">
        <w:rPr>
          <w:rFonts w:eastAsia="Calibri"/>
          <w:szCs w:val="26"/>
          <w:lang w:val="vi-VN"/>
        </w:rPr>
        <w:t xml:space="preserve">Bình đồ </w:t>
      </w:r>
      <w:r w:rsidR="00067C83" w:rsidRPr="00523554">
        <w:rPr>
          <w:rFonts w:eastAsia="Calibri"/>
          <w:szCs w:val="26"/>
          <w:lang w:val="vi-VN"/>
        </w:rPr>
        <w:t>khu bãi thải</w:t>
      </w:r>
    </w:p>
    <w:p w14:paraId="5BF26631" w14:textId="77777777" w:rsidR="001A1A42" w:rsidRPr="00523554" w:rsidRDefault="001A1A42" w:rsidP="004B5AD3">
      <w:pPr>
        <w:spacing w:line="360" w:lineRule="auto"/>
        <w:ind w:firstLine="568"/>
        <w:rPr>
          <w:rFonts w:eastAsia="Calibri"/>
          <w:szCs w:val="26"/>
          <w:lang w:val="vi-VN"/>
        </w:rPr>
      </w:pPr>
      <w:r w:rsidRPr="00523554">
        <w:rPr>
          <w:rFonts w:eastAsia="Calibri"/>
          <w:szCs w:val="26"/>
          <w:lang w:val="vi-VN"/>
        </w:rPr>
        <w:t>Bình đồ đường quản lý thi công</w:t>
      </w:r>
    </w:p>
    <w:p w14:paraId="7D474D80" w14:textId="77777777" w:rsidR="006C3047" w:rsidRPr="00523554" w:rsidRDefault="006C3047" w:rsidP="004B5AD3">
      <w:pPr>
        <w:spacing w:line="360" w:lineRule="auto"/>
        <w:ind w:firstLine="568"/>
        <w:rPr>
          <w:rFonts w:eastAsia="Calibri"/>
          <w:szCs w:val="26"/>
          <w:lang w:val="vi-VN"/>
        </w:rPr>
      </w:pPr>
      <w:r w:rsidRPr="00523554">
        <w:rPr>
          <w:rFonts w:eastAsia="Calibri"/>
          <w:szCs w:val="26"/>
          <w:lang w:val="vi-VN"/>
        </w:rPr>
        <w:t>Cắt dọc, cắt ngang đường Q</w:t>
      </w:r>
      <w:r w:rsidR="004008A8" w:rsidRPr="00523554">
        <w:rPr>
          <w:rFonts w:eastAsia="Calibri"/>
          <w:szCs w:val="26"/>
          <w:lang w:val="vi-VN"/>
        </w:rPr>
        <w:t>L</w:t>
      </w:r>
      <w:r w:rsidRPr="00523554">
        <w:rPr>
          <w:rFonts w:eastAsia="Calibri"/>
          <w:szCs w:val="26"/>
          <w:lang w:val="vi-VN"/>
        </w:rPr>
        <w:t xml:space="preserve"> và bãi thải</w:t>
      </w:r>
    </w:p>
    <w:p w14:paraId="33751053" w14:textId="5D3E9E84" w:rsidR="001A1A42" w:rsidRPr="00523554" w:rsidRDefault="00FC049C" w:rsidP="00EE0303">
      <w:pPr>
        <w:keepNext/>
        <w:keepLines/>
        <w:numPr>
          <w:ilvl w:val="2"/>
          <w:numId w:val="0"/>
        </w:numPr>
        <w:spacing w:line="360" w:lineRule="auto"/>
        <w:ind w:left="720" w:hanging="720"/>
        <w:outlineLvl w:val="2"/>
        <w:rPr>
          <w:b/>
          <w:bCs/>
          <w:szCs w:val="26"/>
          <w:lang w:val="vi-VN"/>
        </w:rPr>
      </w:pPr>
      <w:bookmarkStart w:id="46" w:name="_Toc236676701"/>
      <w:r>
        <w:rPr>
          <w:b/>
          <w:bCs/>
          <w:szCs w:val="26"/>
          <w:lang w:val="vi-VN"/>
        </w:rPr>
        <w:t>2.3.</w:t>
      </w:r>
      <w:r>
        <w:rPr>
          <w:b/>
          <w:bCs/>
          <w:szCs w:val="26"/>
          <w:lang w:val="vi-VN"/>
        </w:rPr>
        <w:tab/>
        <w:t>TIÊU CHUẨN, QUY CHUẨN KỸ THUẬT ÁP DỤNG</w:t>
      </w:r>
      <w:bookmarkEnd w:id="46"/>
    </w:p>
    <w:p w14:paraId="2D001E7D" w14:textId="14FC8ED2"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 xml:space="preserve">TCVN 8478:2018: Công trình </w:t>
      </w:r>
      <w:r w:rsidR="004B5AD3">
        <w:rPr>
          <w:rFonts w:eastAsia="Calibri"/>
          <w:szCs w:val="26"/>
          <w:lang w:val="vi-VN"/>
        </w:rPr>
        <w:t>thủy lợi</w:t>
      </w:r>
      <w:r w:rsidRPr="00523554">
        <w:rPr>
          <w:rFonts w:eastAsia="Calibri"/>
          <w:szCs w:val="26"/>
          <w:lang w:val="vi-VN"/>
        </w:rPr>
        <w:t xml:space="preserve"> - Yêu cầu về thành phần, khối lượng khảo sát địa hình trong các giai đoạn lập dự án và thiết kế;</w:t>
      </w:r>
    </w:p>
    <w:p w14:paraId="789E6F2F" w14:textId="689CBAAD"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 xml:space="preserve">TCVN 8224:2009: Công trình </w:t>
      </w:r>
      <w:r w:rsidR="004B5AD3">
        <w:rPr>
          <w:rFonts w:eastAsia="Calibri"/>
          <w:szCs w:val="26"/>
          <w:lang w:val="vi-VN"/>
        </w:rPr>
        <w:t>thủy lợi</w:t>
      </w:r>
      <w:r w:rsidRPr="00523554">
        <w:rPr>
          <w:rFonts w:eastAsia="Calibri"/>
          <w:szCs w:val="26"/>
          <w:lang w:val="vi-VN"/>
        </w:rPr>
        <w:t xml:space="preserve"> - Các quy định chủ yếu về lưới khống chế mặt bằng địa hình;</w:t>
      </w:r>
    </w:p>
    <w:p w14:paraId="711C4CBE" w14:textId="5B96205A"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 xml:space="preserve">TCVN 8225:2009: Công trình </w:t>
      </w:r>
      <w:r w:rsidR="004B5AD3">
        <w:rPr>
          <w:rFonts w:eastAsia="Calibri"/>
          <w:szCs w:val="26"/>
          <w:lang w:val="vi-VN"/>
        </w:rPr>
        <w:t>thủy lợi</w:t>
      </w:r>
      <w:r w:rsidRPr="00523554">
        <w:rPr>
          <w:rFonts w:eastAsia="Calibri"/>
          <w:szCs w:val="26"/>
          <w:lang w:val="vi-VN"/>
        </w:rPr>
        <w:t xml:space="preserve"> - Các quy định chủ yếu về lưới khống chế cao độ địa hình;</w:t>
      </w:r>
    </w:p>
    <w:p w14:paraId="65B8F9CD" w14:textId="7F1A67B7"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lastRenderedPageBreak/>
        <w:t xml:space="preserve">TCVN 8226:2009: Công trình </w:t>
      </w:r>
      <w:r w:rsidR="004B5AD3">
        <w:rPr>
          <w:rFonts w:eastAsia="Calibri"/>
          <w:szCs w:val="26"/>
          <w:lang w:val="vi-VN"/>
        </w:rPr>
        <w:t>thủy lợi</w:t>
      </w:r>
      <w:r w:rsidRPr="00523554">
        <w:rPr>
          <w:rFonts w:eastAsia="Calibri"/>
          <w:szCs w:val="26"/>
          <w:lang w:val="vi-VN"/>
        </w:rPr>
        <w:t xml:space="preserve"> - Các quy định chủ yếu về khảo sát mặt cắt và bình đồ địa hình các tỷ lệ từ 1/200 đến 1/5000;</w:t>
      </w:r>
    </w:p>
    <w:p w14:paraId="04541328" w14:textId="1DA6AF40"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 xml:space="preserve">TCVN 8223:2009: Công trình </w:t>
      </w:r>
      <w:r w:rsidR="004B5AD3">
        <w:rPr>
          <w:rFonts w:eastAsia="Calibri"/>
          <w:szCs w:val="26"/>
          <w:lang w:val="vi-VN"/>
        </w:rPr>
        <w:t>thủy lợi</w:t>
      </w:r>
      <w:r w:rsidRPr="00523554">
        <w:rPr>
          <w:rFonts w:eastAsia="Calibri"/>
          <w:szCs w:val="26"/>
          <w:lang w:val="vi-VN"/>
        </w:rPr>
        <w:t xml:space="preserve"> - Các quy định chủ yếu về đo đạc địa hình, xác định tim kênh và công trình trên kênh;</w:t>
      </w:r>
    </w:p>
    <w:p w14:paraId="286F854D" w14:textId="77777777"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TCVN 9401:2012: Kỹ thuật đo và xử lý số liệu GPS trong trắc địa công trình;</w:t>
      </w:r>
    </w:p>
    <w:p w14:paraId="62A07B53" w14:textId="77777777" w:rsidR="00A85FB4" w:rsidRPr="00523554" w:rsidRDefault="00A85FB4" w:rsidP="00A85FB4">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Quy phạm đo vẽ bản đồ địa hình tỷ lệ 1/500, 1/1000, 1/2000 và 1/5000 (phần ngoài trời) mã 96TCN 43-90 và tỷ lệ 1/500 - 1/25000 (phần trong nhà) mã 96TCN 42-90 của Tổng cục địa chính xuất bản năm 1990, nay thuộc Bộ Tài nguyên và Môi trường;</w:t>
      </w:r>
    </w:p>
    <w:p w14:paraId="41A815FD" w14:textId="77777777" w:rsidR="00A85FB4" w:rsidRPr="00523554" w:rsidRDefault="00A85FB4" w:rsidP="00A85FB4">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Quy phạm ký hiệu bản đồ địa hình tỷ lệ 1/500, 1/1000, 1/2000, 1/5000, 1/10000 và 1/25000, mã số 96TCN 31-91 nay cải tiến thêm ở quyển ký hiệu bản đồ địa hình tỷ lệ 1/500 - 1/5000 năm 1995 theo quyết định ban hành số 1125/ĐĐBĐ ngày 19/11/1994 của Tổng cục địa chính;</w:t>
      </w:r>
    </w:p>
    <w:p w14:paraId="21246350" w14:textId="77777777" w:rsidR="001A1A42" w:rsidRPr="00523554" w:rsidRDefault="001A1A42" w:rsidP="00EE0303">
      <w:pPr>
        <w:shd w:val="clear" w:color="auto" w:fill="FFFFFF"/>
        <w:tabs>
          <w:tab w:val="left" w:pos="567"/>
        </w:tabs>
        <w:spacing w:line="360" w:lineRule="auto"/>
        <w:ind w:firstLine="567"/>
        <w:rPr>
          <w:rFonts w:eastAsia="Calibri"/>
          <w:szCs w:val="26"/>
          <w:lang w:val="vi-VN"/>
        </w:rPr>
      </w:pPr>
      <w:r w:rsidRPr="00523554">
        <w:rPr>
          <w:rFonts w:eastAsia="Calibri"/>
          <w:szCs w:val="26"/>
          <w:lang w:val="vi-VN"/>
        </w:rPr>
        <w:t>Các tiêu chuẩn, quy phạm khác có liên quan;</w:t>
      </w:r>
    </w:p>
    <w:p w14:paraId="0C02C54A" w14:textId="03AA8D86" w:rsidR="006C3047" w:rsidRPr="00523554" w:rsidRDefault="00FC049C" w:rsidP="00EE0303">
      <w:pPr>
        <w:keepNext/>
        <w:keepLines/>
        <w:numPr>
          <w:ilvl w:val="2"/>
          <w:numId w:val="0"/>
        </w:numPr>
        <w:spacing w:line="360" w:lineRule="auto"/>
        <w:ind w:left="720" w:hanging="720"/>
        <w:outlineLvl w:val="2"/>
        <w:rPr>
          <w:b/>
          <w:bCs/>
          <w:szCs w:val="26"/>
          <w:lang w:val="vi-VN"/>
        </w:rPr>
      </w:pPr>
      <w:bookmarkStart w:id="47" w:name="_Toc236676702"/>
      <w:r>
        <w:rPr>
          <w:b/>
          <w:bCs/>
          <w:szCs w:val="26"/>
          <w:lang w:val="vi-VN"/>
        </w:rPr>
        <w:t>2.4.</w:t>
      </w:r>
      <w:r>
        <w:rPr>
          <w:b/>
          <w:bCs/>
          <w:szCs w:val="26"/>
          <w:lang w:val="vi-VN"/>
        </w:rPr>
        <w:tab/>
        <w:t>THÀNH PHẦN, KHỐI LƯỢNG KHẢO SÁT ĐỊA HÌNH</w:t>
      </w:r>
      <w:bookmarkEnd w:id="47"/>
    </w:p>
    <w:p w14:paraId="61575776" w14:textId="77777777" w:rsidR="00FA7E4C" w:rsidRPr="00523554" w:rsidRDefault="00FA7E4C" w:rsidP="00677834">
      <w:pPr>
        <w:spacing w:line="360" w:lineRule="auto"/>
        <w:rPr>
          <w:rFonts w:eastAsia="Calibri"/>
          <w:b/>
          <w:szCs w:val="26"/>
          <w:lang w:val="vi-VN"/>
        </w:rPr>
      </w:pPr>
      <w:r w:rsidRPr="00523554">
        <w:rPr>
          <w:rFonts w:eastAsia="Calibri"/>
          <w:b/>
          <w:szCs w:val="26"/>
          <w:lang w:val="vi-VN"/>
        </w:rPr>
        <w:t>2.</w:t>
      </w:r>
      <w:r w:rsidR="004008A8" w:rsidRPr="00523554">
        <w:rPr>
          <w:rFonts w:eastAsia="Calibri"/>
          <w:b/>
          <w:szCs w:val="26"/>
          <w:lang w:val="vi-VN"/>
        </w:rPr>
        <w:t>4</w:t>
      </w:r>
      <w:r w:rsidRPr="00523554">
        <w:rPr>
          <w:rFonts w:eastAsia="Calibri"/>
          <w:b/>
          <w:szCs w:val="26"/>
          <w:lang w:val="vi-VN"/>
        </w:rPr>
        <w:t>.1. Phạm vi khảo sát</w:t>
      </w:r>
    </w:p>
    <w:p w14:paraId="6EC330D1" w14:textId="5DEAB430" w:rsidR="00FA7E4C" w:rsidRPr="00523554" w:rsidRDefault="002A15F2" w:rsidP="00EE0303">
      <w:pPr>
        <w:shd w:val="clear" w:color="auto" w:fill="FFFFFF"/>
        <w:tabs>
          <w:tab w:val="left" w:pos="567"/>
        </w:tabs>
        <w:spacing w:line="360" w:lineRule="auto"/>
        <w:ind w:firstLine="567"/>
        <w:rPr>
          <w:rFonts w:eastAsia="Batang"/>
          <w:b/>
          <w:szCs w:val="26"/>
          <w:lang w:val="vi-VN"/>
        </w:rPr>
      </w:pPr>
      <w:r>
        <w:rPr>
          <w:rFonts w:eastAsia="Batang"/>
          <w:szCs w:val="26"/>
        </w:rPr>
        <w:t xml:space="preserve">Khu vực </w:t>
      </w:r>
      <w:r w:rsidR="004B5AD3">
        <w:rPr>
          <w:rFonts w:eastAsia="Batang"/>
          <w:szCs w:val="26"/>
        </w:rPr>
        <w:t>lòng hồ với diện tích</w:t>
      </w:r>
      <w:r w:rsidR="00FA7E4C" w:rsidRPr="00523554">
        <w:rPr>
          <w:rFonts w:eastAsia="Batang"/>
          <w:szCs w:val="26"/>
          <w:lang w:val="vi-VN"/>
        </w:rPr>
        <w:t xml:space="preserve"> </w:t>
      </w:r>
      <w:r w:rsidR="004B5AD3">
        <w:rPr>
          <w:rFonts w:eastAsia="Batang"/>
          <w:szCs w:val="26"/>
        </w:rPr>
        <w:t>48,9 ha</w:t>
      </w:r>
      <w:r w:rsidR="003002A6">
        <w:rPr>
          <w:rFonts w:eastAsia="Batang"/>
          <w:szCs w:val="26"/>
        </w:rPr>
        <w:t xml:space="preserve">. Giai đoạn này chưa khảo sát bãi trữ, khi có kết quả thí nghiệm mức độ ô nhiễm của vật liệu nạo vét sẽ xác định bãi trữ sau cho phù hợp và tiết kiệm kinh phí cho dự án. </w:t>
      </w:r>
    </w:p>
    <w:p w14:paraId="5134B1CB" w14:textId="77777777" w:rsidR="006C3047" w:rsidRPr="00523554" w:rsidRDefault="004008A8" w:rsidP="004B5AD3">
      <w:pPr>
        <w:spacing w:line="360" w:lineRule="auto"/>
        <w:rPr>
          <w:rFonts w:eastAsia="Calibri"/>
          <w:b/>
          <w:szCs w:val="26"/>
          <w:lang w:val="vi-VN"/>
        </w:rPr>
      </w:pPr>
      <w:bookmarkStart w:id="48" w:name="_Toc499474441"/>
      <w:bookmarkStart w:id="49" w:name="_Toc155860511"/>
      <w:bookmarkStart w:id="50" w:name="_Toc155860610"/>
      <w:r w:rsidRPr="00523554">
        <w:rPr>
          <w:rFonts w:eastAsia="Calibri"/>
          <w:b/>
          <w:szCs w:val="26"/>
          <w:lang w:val="vi-VN"/>
        </w:rPr>
        <w:t>2.4.2</w:t>
      </w:r>
      <w:r w:rsidR="002B3670" w:rsidRPr="00523554">
        <w:rPr>
          <w:rFonts w:eastAsia="Calibri"/>
          <w:b/>
          <w:szCs w:val="26"/>
          <w:lang w:val="vi-VN"/>
        </w:rPr>
        <w:t xml:space="preserve">. </w:t>
      </w:r>
      <w:bookmarkEnd w:id="48"/>
      <w:r w:rsidR="004F1332">
        <w:rPr>
          <w:rFonts w:eastAsia="Calibri"/>
          <w:b/>
          <w:szCs w:val="26"/>
        </w:rPr>
        <w:t>Khối lượng khảo sát địa hình</w:t>
      </w:r>
      <w:r w:rsidR="006C3047" w:rsidRPr="00523554">
        <w:rPr>
          <w:rFonts w:eastAsia="Calibri"/>
          <w:b/>
          <w:szCs w:val="26"/>
          <w:lang w:val="vi-VN"/>
        </w:rPr>
        <w:t>.</w:t>
      </w:r>
      <w:bookmarkEnd w:id="49"/>
      <w:bookmarkEnd w:id="50"/>
    </w:p>
    <w:p w14:paraId="6D9599ED" w14:textId="7A0B8EB0" w:rsidR="001A1A42" w:rsidRPr="00EE0303" w:rsidRDefault="001A1A42" w:rsidP="00677834">
      <w:pPr>
        <w:spacing w:line="360" w:lineRule="auto"/>
        <w:ind w:firstLine="567"/>
        <w:rPr>
          <w:rFonts w:eastAsia="Calibri"/>
          <w:szCs w:val="26"/>
        </w:rPr>
      </w:pPr>
      <w:r w:rsidRPr="00EE0303">
        <w:rPr>
          <w:rFonts w:eastAsia="Calibri"/>
          <w:szCs w:val="26"/>
        </w:rPr>
        <w:t xml:space="preserve">Căn cứ các quy định hiện hành, nhiệm vụ khảo sát tài liệu địa hình mới cho </w:t>
      </w:r>
      <w:r w:rsidR="0097220E">
        <w:rPr>
          <w:rFonts w:eastAsia="Calibri"/>
          <w:szCs w:val="26"/>
        </w:rPr>
        <w:t>hồ chứa nước ............</w:t>
      </w:r>
      <w:r w:rsidR="00610229" w:rsidRPr="00EE0303">
        <w:rPr>
          <w:rFonts w:eastAsia="Calibri"/>
          <w:szCs w:val="26"/>
        </w:rPr>
        <w:t xml:space="preserve"> </w:t>
      </w:r>
      <w:r w:rsidRPr="00EE0303">
        <w:rPr>
          <w:rFonts w:eastAsia="Calibri"/>
          <w:szCs w:val="26"/>
        </w:rPr>
        <w:t>như sau:</w:t>
      </w:r>
    </w:p>
    <w:p w14:paraId="1F3F097E" w14:textId="77777777" w:rsidR="001A1A42" w:rsidRPr="00EE0303" w:rsidRDefault="00C747F9" w:rsidP="00677834">
      <w:pPr>
        <w:spacing w:line="360" w:lineRule="auto"/>
        <w:rPr>
          <w:rFonts w:eastAsia="Calibri"/>
          <w:b/>
          <w:i/>
          <w:szCs w:val="26"/>
        </w:rPr>
      </w:pPr>
      <w:bookmarkStart w:id="51" w:name="_Hlk83030885"/>
      <w:r w:rsidRPr="00EE0303">
        <w:rPr>
          <w:rFonts w:eastAsia="Calibri"/>
          <w:b/>
          <w:i/>
          <w:szCs w:val="26"/>
        </w:rPr>
        <w:t>a.</w:t>
      </w:r>
      <w:r w:rsidR="001A1A42" w:rsidRPr="00EE0303">
        <w:rPr>
          <w:rFonts w:eastAsia="Calibri"/>
          <w:b/>
          <w:i/>
          <w:szCs w:val="26"/>
        </w:rPr>
        <w:t xml:space="preserve"> Lưới khống chế tọa độ:</w:t>
      </w:r>
    </w:p>
    <w:p w14:paraId="505BEBEE" w14:textId="77777777" w:rsidR="001A1A42" w:rsidRPr="00EE0303" w:rsidRDefault="001A1A42" w:rsidP="00EE0303">
      <w:pPr>
        <w:spacing w:line="360" w:lineRule="auto"/>
        <w:ind w:firstLine="567"/>
        <w:rPr>
          <w:rFonts w:eastAsia="Calibri"/>
          <w:szCs w:val="26"/>
        </w:rPr>
      </w:pPr>
      <w:r w:rsidRPr="00EE0303">
        <w:rPr>
          <w:rFonts w:eastAsia="Calibri"/>
          <w:szCs w:val="26"/>
        </w:rPr>
        <w:t>Căn cứ theo mục A.3.2.2 TCVN 8478-2018 thì khu đo cần thành lập lưới đường chuyền hạng 4 và cấp 1, cấp 2 nối vào hệ thống điểm khống chế quốc gia hạng 3, hạng 2 và hạng 1 nhằm đảm bảo sử dụng lâu dài trong các giai đoạn dự án.</w:t>
      </w:r>
    </w:p>
    <w:p w14:paraId="7176FC66" w14:textId="77777777" w:rsidR="001A1A42" w:rsidRPr="00EE0303" w:rsidRDefault="001A1A42" w:rsidP="00EE0303">
      <w:pPr>
        <w:spacing w:line="360" w:lineRule="auto"/>
        <w:ind w:firstLine="567"/>
        <w:rPr>
          <w:rFonts w:eastAsia="Calibri"/>
          <w:szCs w:val="26"/>
        </w:rPr>
      </w:pPr>
      <w:r w:rsidRPr="00EE0303">
        <w:rPr>
          <w:rFonts w:eastAsia="Calibri"/>
          <w:szCs w:val="26"/>
        </w:rPr>
        <w:t>Căn cứ Khoản 2, mục A.3.2</w:t>
      </w:r>
      <w:r w:rsidR="004F1332">
        <w:rPr>
          <w:rFonts w:eastAsia="Calibri"/>
          <w:szCs w:val="26"/>
        </w:rPr>
        <w:t xml:space="preserve"> </w:t>
      </w:r>
      <w:r w:rsidRPr="00EE0303">
        <w:rPr>
          <w:rFonts w:eastAsia="Calibri"/>
          <w:szCs w:val="26"/>
        </w:rPr>
        <w:t>về mật độ xây dựng điểm đường chuyền hạng 4, đường chuyền cấp 1 và đường chuyền cấp 2: Đối với địa hình cấp 3, đo bình đồ tỷ lệ 1/5000, trung bình 2 km2/1 điểm đường chuyền hạng 4; 0,5 km2/1 điểm đường chuyền cấp 1 và 0,3km2/1 điểm đường chuyền cấp 2. Khi tỷ lệ bản đồ lớn hơn (tỷ lệ 1/2.000,1 /1.000) thì mật độ tăng từ (1,2 đến 1,5) lần và địa hình cấp 4,5,6 thì tăng từ 1,2 đến 1,5 lần.</w:t>
      </w:r>
    </w:p>
    <w:p w14:paraId="7CBDC751" w14:textId="77777777" w:rsidR="001A1A42" w:rsidRPr="00EE0303" w:rsidRDefault="001A1A42" w:rsidP="00EE0303">
      <w:pPr>
        <w:spacing w:line="360" w:lineRule="auto"/>
        <w:ind w:firstLine="567"/>
        <w:rPr>
          <w:szCs w:val="26"/>
        </w:rPr>
      </w:pPr>
      <w:r w:rsidRPr="00EE0303">
        <w:rPr>
          <w:szCs w:val="26"/>
        </w:rPr>
        <w:t xml:space="preserve">+ Về tỷ lệ đo bình đồ: </w:t>
      </w:r>
    </w:p>
    <w:p w14:paraId="17946EC8" w14:textId="77777777" w:rsidR="001A1A42" w:rsidRPr="00EE0303" w:rsidRDefault="001A1A42" w:rsidP="00EE0303">
      <w:pPr>
        <w:spacing w:line="360" w:lineRule="auto"/>
        <w:ind w:firstLine="567"/>
        <w:rPr>
          <w:rFonts w:eastAsia="Calibri"/>
          <w:szCs w:val="26"/>
        </w:rPr>
      </w:pPr>
      <w:r w:rsidRPr="00EE0303">
        <w:rPr>
          <w:rFonts w:eastAsia="Calibri"/>
          <w:szCs w:val="26"/>
        </w:rPr>
        <w:lastRenderedPageBreak/>
        <w:t>Đối với vùng lòng hồ đo bình đồ tỷ lệ 1/</w:t>
      </w:r>
      <w:r w:rsidR="00C747F9" w:rsidRPr="00EE0303">
        <w:rPr>
          <w:rFonts w:eastAsia="Calibri"/>
          <w:szCs w:val="26"/>
        </w:rPr>
        <w:t>1</w:t>
      </w:r>
      <w:r w:rsidRPr="00EE0303">
        <w:rPr>
          <w:rFonts w:eastAsia="Calibri"/>
          <w:szCs w:val="26"/>
        </w:rPr>
        <w:t>000. Vậy mật độ điểm khống chế (đường chuyền hạng 4, cấp 1, cấp 2) lấy tăng 1,</w:t>
      </w:r>
      <w:r w:rsidR="00DA62EA" w:rsidRPr="00EE0303">
        <w:rPr>
          <w:rFonts w:eastAsia="Calibri"/>
          <w:szCs w:val="26"/>
        </w:rPr>
        <w:t>3</w:t>
      </w:r>
      <w:r w:rsidRPr="00EE0303">
        <w:rPr>
          <w:rFonts w:eastAsia="Calibri"/>
          <w:szCs w:val="26"/>
        </w:rPr>
        <w:t xml:space="preserve"> lần so với quy định chung.</w:t>
      </w:r>
    </w:p>
    <w:p w14:paraId="346AA7FA" w14:textId="25432319" w:rsidR="001A1A42" w:rsidRPr="00EE0303" w:rsidRDefault="001A1A42" w:rsidP="00EE0303">
      <w:pPr>
        <w:spacing w:line="360" w:lineRule="auto"/>
        <w:ind w:firstLine="567"/>
        <w:rPr>
          <w:szCs w:val="26"/>
        </w:rPr>
      </w:pPr>
      <w:r w:rsidRPr="00EE0303">
        <w:rPr>
          <w:szCs w:val="26"/>
        </w:rPr>
        <w:t xml:space="preserve">+ Về cấp địa hình: Khu vực dự án có địa hình là đồi núi cao, xen lẫn nhiều cây </w:t>
      </w:r>
      <w:r w:rsidR="00147707" w:rsidRPr="00EE0303">
        <w:rPr>
          <w:szCs w:val="26"/>
        </w:rPr>
        <w:t>hoa màu</w:t>
      </w:r>
      <w:r w:rsidRPr="00EE0303">
        <w:rPr>
          <w:szCs w:val="26"/>
        </w:rPr>
        <w:t xml:space="preserve">, hướng ngắm không thông suốt, theo phân cấp địa hình tại Phụ lục H – TCVN 8478:2018 thì địa hình </w:t>
      </w:r>
      <w:r w:rsidR="0097220E">
        <w:rPr>
          <w:szCs w:val="26"/>
        </w:rPr>
        <w:t>hồ chứa nước ............</w:t>
      </w:r>
      <w:r w:rsidRPr="00EE0303">
        <w:rPr>
          <w:szCs w:val="26"/>
        </w:rPr>
        <w:t xml:space="preserve"> thuộc địa hình cấp </w:t>
      </w:r>
      <w:r w:rsidR="00DA62EA" w:rsidRPr="00EE0303">
        <w:rPr>
          <w:szCs w:val="26"/>
        </w:rPr>
        <w:t>3</w:t>
      </w:r>
      <w:r w:rsidRPr="00EE0303">
        <w:rPr>
          <w:szCs w:val="26"/>
        </w:rPr>
        <w:t>.</w:t>
      </w:r>
    </w:p>
    <w:p w14:paraId="7ABAF9EF" w14:textId="657E798D" w:rsidR="001A1A42" w:rsidRPr="00EE0303" w:rsidRDefault="001A1A42" w:rsidP="004B5AD3">
      <w:pPr>
        <w:spacing w:line="360" w:lineRule="auto"/>
        <w:ind w:firstLine="568"/>
        <w:rPr>
          <w:szCs w:val="26"/>
        </w:rPr>
      </w:pPr>
      <w:r w:rsidRPr="00EE0303">
        <w:rPr>
          <w:szCs w:val="26"/>
        </w:rPr>
        <w:t xml:space="preserve">Khối lượng điểm khống chế mặt bằng của dự án </w:t>
      </w:r>
      <w:r w:rsidR="0097220E">
        <w:rPr>
          <w:szCs w:val="26"/>
        </w:rPr>
        <w:t>hồ chứa nước ............</w:t>
      </w:r>
      <w:r w:rsidR="00DA62EA" w:rsidRPr="00EE0303">
        <w:rPr>
          <w:szCs w:val="26"/>
        </w:rPr>
        <w:t xml:space="preserve"> </w:t>
      </w:r>
      <w:r w:rsidRPr="00EE0303">
        <w:rPr>
          <w:szCs w:val="26"/>
        </w:rPr>
        <w:t>là:</w:t>
      </w:r>
    </w:p>
    <w:p w14:paraId="7213370A" w14:textId="77777777" w:rsidR="001A1A42" w:rsidRPr="00EE0303" w:rsidRDefault="001A1A42">
      <w:pPr>
        <w:numPr>
          <w:ilvl w:val="0"/>
          <w:numId w:val="45"/>
        </w:numPr>
        <w:spacing w:line="360" w:lineRule="auto"/>
        <w:contextualSpacing/>
        <w:rPr>
          <w:rFonts w:eastAsia="Calibri"/>
          <w:b/>
          <w:i/>
          <w:szCs w:val="26"/>
        </w:rPr>
      </w:pPr>
      <w:r w:rsidRPr="00EE0303">
        <w:rPr>
          <w:rFonts w:eastAsia="Calibri"/>
          <w:b/>
          <w:i/>
          <w:szCs w:val="26"/>
        </w:rPr>
        <w:t xml:space="preserve">Đường chuyền hạng IV: </w:t>
      </w:r>
    </w:p>
    <w:p w14:paraId="66336627" w14:textId="77777777" w:rsidR="001A1A42" w:rsidRPr="00EE0303" w:rsidRDefault="001A1A42" w:rsidP="00EE0303">
      <w:pPr>
        <w:spacing w:line="360" w:lineRule="auto"/>
        <w:ind w:firstLine="567"/>
        <w:rPr>
          <w:szCs w:val="26"/>
        </w:rPr>
      </w:pPr>
      <w:r w:rsidRPr="00EE0303">
        <w:rPr>
          <w:szCs w:val="26"/>
        </w:rPr>
        <w:t>Lòng hồ: 0,</w:t>
      </w:r>
      <w:r w:rsidR="009E260F">
        <w:rPr>
          <w:szCs w:val="26"/>
        </w:rPr>
        <w:t>489</w:t>
      </w:r>
      <w:r w:rsidRPr="00EE0303">
        <w:rPr>
          <w:szCs w:val="26"/>
        </w:rPr>
        <w:t>km²/2*1,</w:t>
      </w:r>
      <w:r w:rsidR="00DA62EA" w:rsidRPr="00EE0303">
        <w:rPr>
          <w:szCs w:val="26"/>
        </w:rPr>
        <w:t>3</w:t>
      </w:r>
      <w:r w:rsidRPr="00EE0303">
        <w:rPr>
          <w:szCs w:val="26"/>
        </w:rPr>
        <w:t>= 0,</w:t>
      </w:r>
      <w:r w:rsidR="009E260F">
        <w:rPr>
          <w:szCs w:val="26"/>
        </w:rPr>
        <w:t>31</w:t>
      </w:r>
      <w:r w:rsidRPr="00EE0303">
        <w:rPr>
          <w:szCs w:val="26"/>
        </w:rPr>
        <w:t xml:space="preserve"> điểm;</w:t>
      </w:r>
    </w:p>
    <w:p w14:paraId="5CE2D92E" w14:textId="77777777" w:rsidR="001A1A42" w:rsidRPr="00EE0303" w:rsidRDefault="001A1A42" w:rsidP="00EE0303">
      <w:pPr>
        <w:spacing w:line="360" w:lineRule="auto"/>
        <w:ind w:firstLine="567"/>
        <w:rPr>
          <w:b/>
          <w:szCs w:val="26"/>
        </w:rPr>
      </w:pPr>
      <w:r w:rsidRPr="00EE0303">
        <w:rPr>
          <w:szCs w:val="26"/>
        </w:rPr>
        <w:t xml:space="preserve">Tổng cộng: </w:t>
      </w:r>
      <w:r w:rsidRPr="00EE0303">
        <w:rPr>
          <w:szCs w:val="26"/>
        </w:rPr>
        <w:sym w:font="Symbol" w:char="F0BB"/>
      </w:r>
      <w:r w:rsidRPr="00EE0303">
        <w:rPr>
          <w:szCs w:val="26"/>
        </w:rPr>
        <w:t xml:space="preserve"> </w:t>
      </w:r>
      <w:r w:rsidRPr="00EE0303">
        <w:rPr>
          <w:b/>
          <w:szCs w:val="26"/>
        </w:rPr>
        <w:t>1 điểm</w:t>
      </w:r>
    </w:p>
    <w:p w14:paraId="05B2B2F3" w14:textId="77777777" w:rsidR="001A1A42" w:rsidRPr="00EE0303" w:rsidRDefault="001A1A42">
      <w:pPr>
        <w:numPr>
          <w:ilvl w:val="0"/>
          <w:numId w:val="45"/>
        </w:numPr>
        <w:spacing w:line="360" w:lineRule="auto"/>
        <w:contextualSpacing/>
        <w:rPr>
          <w:rFonts w:eastAsia="Calibri"/>
          <w:b/>
          <w:i/>
          <w:szCs w:val="26"/>
        </w:rPr>
      </w:pPr>
      <w:r w:rsidRPr="00EE0303">
        <w:rPr>
          <w:rFonts w:eastAsia="Calibri"/>
          <w:b/>
          <w:i/>
          <w:szCs w:val="26"/>
        </w:rPr>
        <w:t>Đường chuyền cấp 1:</w:t>
      </w:r>
      <w:r w:rsidRPr="00EE0303">
        <w:rPr>
          <w:rFonts w:eastAsia="Calibri"/>
          <w:b/>
          <w:i/>
          <w:szCs w:val="26"/>
        </w:rPr>
        <w:tab/>
      </w:r>
    </w:p>
    <w:p w14:paraId="3387C3B5" w14:textId="77777777" w:rsidR="001A1A42" w:rsidRPr="00EE0303" w:rsidRDefault="001A1A42" w:rsidP="00EE0303">
      <w:pPr>
        <w:spacing w:line="360" w:lineRule="auto"/>
        <w:ind w:firstLine="567"/>
        <w:rPr>
          <w:szCs w:val="26"/>
        </w:rPr>
      </w:pPr>
      <w:r w:rsidRPr="00EE0303">
        <w:rPr>
          <w:szCs w:val="26"/>
        </w:rPr>
        <w:t>Lòng hồ: 0,</w:t>
      </w:r>
      <w:r w:rsidR="009E260F">
        <w:rPr>
          <w:szCs w:val="26"/>
        </w:rPr>
        <w:t>489</w:t>
      </w:r>
      <w:r w:rsidRPr="00EE0303">
        <w:rPr>
          <w:szCs w:val="26"/>
        </w:rPr>
        <w:t>km²/0,5*1,</w:t>
      </w:r>
      <w:r w:rsidR="00DA62EA" w:rsidRPr="00EE0303">
        <w:rPr>
          <w:szCs w:val="26"/>
        </w:rPr>
        <w:t>3</w:t>
      </w:r>
      <w:r w:rsidRPr="00EE0303">
        <w:rPr>
          <w:szCs w:val="26"/>
        </w:rPr>
        <w:t xml:space="preserve"> = 1,</w:t>
      </w:r>
      <w:r w:rsidR="009E260F">
        <w:rPr>
          <w:szCs w:val="26"/>
        </w:rPr>
        <w:t>2</w:t>
      </w:r>
      <w:r w:rsidRPr="00EE0303">
        <w:rPr>
          <w:szCs w:val="26"/>
        </w:rPr>
        <w:t xml:space="preserve"> điểm</w:t>
      </w:r>
    </w:p>
    <w:p w14:paraId="7A6BCFC4" w14:textId="77777777" w:rsidR="001A1A42" w:rsidRPr="00EE0303" w:rsidRDefault="001A1A42" w:rsidP="00EE0303">
      <w:pPr>
        <w:spacing w:line="360" w:lineRule="auto"/>
        <w:ind w:firstLine="567"/>
        <w:rPr>
          <w:b/>
          <w:szCs w:val="26"/>
        </w:rPr>
      </w:pPr>
      <w:r w:rsidRPr="00EE0303">
        <w:rPr>
          <w:szCs w:val="26"/>
        </w:rPr>
        <w:t xml:space="preserve">Tổng cộng: </w:t>
      </w:r>
      <w:r w:rsidRPr="00EE0303">
        <w:rPr>
          <w:szCs w:val="26"/>
        </w:rPr>
        <w:sym w:font="Symbol" w:char="F0BB"/>
      </w:r>
      <w:r w:rsidRPr="00EE0303">
        <w:rPr>
          <w:szCs w:val="26"/>
        </w:rPr>
        <w:t xml:space="preserve"> </w:t>
      </w:r>
      <w:r w:rsidR="00505FB2" w:rsidRPr="00EE0303">
        <w:rPr>
          <w:b/>
          <w:szCs w:val="26"/>
        </w:rPr>
        <w:t>2</w:t>
      </w:r>
      <w:r w:rsidRPr="00EE0303">
        <w:rPr>
          <w:b/>
          <w:szCs w:val="26"/>
        </w:rPr>
        <w:t xml:space="preserve"> điểm</w:t>
      </w:r>
    </w:p>
    <w:p w14:paraId="150E8A51" w14:textId="77777777" w:rsidR="001A1A42" w:rsidRPr="00EE0303" w:rsidRDefault="001A1A42">
      <w:pPr>
        <w:numPr>
          <w:ilvl w:val="0"/>
          <w:numId w:val="45"/>
        </w:numPr>
        <w:spacing w:line="360" w:lineRule="auto"/>
        <w:contextualSpacing/>
        <w:rPr>
          <w:b/>
          <w:i/>
          <w:szCs w:val="26"/>
        </w:rPr>
      </w:pPr>
      <w:r w:rsidRPr="00EE0303">
        <w:rPr>
          <w:rFonts w:eastAsia="Calibri"/>
          <w:b/>
          <w:i/>
          <w:szCs w:val="26"/>
        </w:rPr>
        <w:t>Đường chuyền cấp 2:</w:t>
      </w:r>
      <w:r w:rsidRPr="00EE0303">
        <w:rPr>
          <w:b/>
          <w:i/>
          <w:szCs w:val="26"/>
        </w:rPr>
        <w:tab/>
      </w:r>
    </w:p>
    <w:p w14:paraId="69DCFF7E" w14:textId="77777777" w:rsidR="001A1A42" w:rsidRPr="00EE0303" w:rsidRDefault="001A1A42" w:rsidP="00EE0303">
      <w:pPr>
        <w:spacing w:line="360" w:lineRule="auto"/>
        <w:ind w:firstLine="567"/>
        <w:rPr>
          <w:szCs w:val="26"/>
        </w:rPr>
      </w:pPr>
      <w:r w:rsidRPr="00EE0303">
        <w:rPr>
          <w:szCs w:val="26"/>
        </w:rPr>
        <w:t>Lòng hồ: 0,</w:t>
      </w:r>
      <w:r w:rsidR="009E260F">
        <w:rPr>
          <w:szCs w:val="26"/>
        </w:rPr>
        <w:t>489</w:t>
      </w:r>
      <w:r w:rsidRPr="00EE0303">
        <w:rPr>
          <w:szCs w:val="26"/>
        </w:rPr>
        <w:t>km²/0,3*1,</w:t>
      </w:r>
      <w:r w:rsidR="00505FB2" w:rsidRPr="00EE0303">
        <w:rPr>
          <w:szCs w:val="26"/>
        </w:rPr>
        <w:t>3</w:t>
      </w:r>
      <w:r w:rsidRPr="00EE0303">
        <w:rPr>
          <w:szCs w:val="26"/>
        </w:rPr>
        <w:t xml:space="preserve"> = </w:t>
      </w:r>
      <w:r w:rsidR="009E260F">
        <w:rPr>
          <w:szCs w:val="26"/>
        </w:rPr>
        <w:t>2</w:t>
      </w:r>
      <w:r w:rsidRPr="00EE0303">
        <w:rPr>
          <w:szCs w:val="26"/>
        </w:rPr>
        <w:t>,</w:t>
      </w:r>
      <w:r w:rsidR="00505FB2" w:rsidRPr="00EE0303">
        <w:rPr>
          <w:szCs w:val="26"/>
        </w:rPr>
        <w:t>22</w:t>
      </w:r>
      <w:r w:rsidRPr="00EE0303">
        <w:rPr>
          <w:szCs w:val="26"/>
        </w:rPr>
        <w:t xml:space="preserve"> điểm</w:t>
      </w:r>
    </w:p>
    <w:p w14:paraId="5E427C35" w14:textId="77777777" w:rsidR="001A1A42" w:rsidRPr="00EE0303" w:rsidRDefault="001A1A42" w:rsidP="00EE0303">
      <w:pPr>
        <w:spacing w:line="360" w:lineRule="auto"/>
        <w:ind w:firstLine="567"/>
        <w:rPr>
          <w:szCs w:val="26"/>
        </w:rPr>
      </w:pPr>
      <w:r w:rsidRPr="00EE0303">
        <w:rPr>
          <w:szCs w:val="26"/>
        </w:rPr>
        <w:t xml:space="preserve">Tổng cộng: </w:t>
      </w:r>
      <w:r w:rsidRPr="00EE0303">
        <w:rPr>
          <w:szCs w:val="26"/>
        </w:rPr>
        <w:sym w:font="Symbol" w:char="F0BB"/>
      </w:r>
      <w:r w:rsidRPr="00EE0303">
        <w:rPr>
          <w:szCs w:val="26"/>
        </w:rPr>
        <w:t xml:space="preserve"> </w:t>
      </w:r>
      <w:r w:rsidR="009E260F">
        <w:rPr>
          <w:b/>
          <w:szCs w:val="26"/>
        </w:rPr>
        <w:t>2</w:t>
      </w:r>
      <w:r w:rsidRPr="00EE0303">
        <w:rPr>
          <w:b/>
          <w:szCs w:val="26"/>
        </w:rPr>
        <w:t xml:space="preserve"> điểm</w:t>
      </w:r>
      <w:r w:rsidRPr="00EE0303">
        <w:rPr>
          <w:szCs w:val="26"/>
        </w:rPr>
        <w:t xml:space="preserve"> </w:t>
      </w:r>
    </w:p>
    <w:p w14:paraId="37A3EBA0" w14:textId="77777777" w:rsidR="001A1A42" w:rsidRPr="00EE0303" w:rsidRDefault="00C747F9" w:rsidP="00677834">
      <w:pPr>
        <w:spacing w:line="360" w:lineRule="auto"/>
        <w:rPr>
          <w:rFonts w:eastAsia="Calibri"/>
          <w:b/>
          <w:i/>
          <w:szCs w:val="26"/>
        </w:rPr>
      </w:pPr>
      <w:r w:rsidRPr="00EE0303">
        <w:rPr>
          <w:rFonts w:eastAsia="Calibri"/>
          <w:b/>
          <w:i/>
          <w:szCs w:val="26"/>
        </w:rPr>
        <w:t>b.</w:t>
      </w:r>
      <w:r w:rsidR="001A1A42" w:rsidRPr="00EE0303">
        <w:rPr>
          <w:rFonts w:eastAsia="Calibri"/>
          <w:b/>
          <w:i/>
          <w:szCs w:val="26"/>
        </w:rPr>
        <w:t xml:space="preserve"> Lưới khống chế cao độ:</w:t>
      </w:r>
    </w:p>
    <w:p w14:paraId="269321F5" w14:textId="77777777" w:rsidR="001A1A42" w:rsidRPr="00EE0303" w:rsidRDefault="001A1A42" w:rsidP="00EE0303">
      <w:pPr>
        <w:spacing w:line="360" w:lineRule="auto"/>
        <w:ind w:firstLine="567"/>
        <w:rPr>
          <w:rFonts w:eastAsia="Calibri"/>
          <w:szCs w:val="26"/>
          <w:lang w:val="es-ES"/>
        </w:rPr>
      </w:pPr>
      <w:r w:rsidRPr="00EE0303">
        <w:rPr>
          <w:rFonts w:eastAsia="Calibri"/>
          <w:szCs w:val="26"/>
          <w:lang w:val="es-ES"/>
        </w:rPr>
        <w:t>Theo mục B.3.1 – Phụ lục B - TCVN 8478:2018 mật độ lưới khống chế cao độ như sau: Đối với địa hình cấp 3, bình quân 2 km</w:t>
      </w:r>
      <w:r w:rsidRPr="00EE0303">
        <w:rPr>
          <w:rFonts w:eastAsia="Calibri"/>
          <w:szCs w:val="26"/>
          <w:vertAlign w:val="superscript"/>
          <w:lang w:val="es-ES"/>
        </w:rPr>
        <w:t>2</w:t>
      </w:r>
      <w:r w:rsidRPr="00EE0303">
        <w:rPr>
          <w:rFonts w:eastAsia="Calibri"/>
          <w:szCs w:val="26"/>
          <w:lang w:val="es-ES"/>
        </w:rPr>
        <w:t xml:space="preserve"> có 1km chiều dài thủy chuẩn hạng 4 và 1km</w:t>
      </w:r>
      <w:r w:rsidRPr="00EE0303">
        <w:rPr>
          <w:rFonts w:eastAsia="Calibri"/>
          <w:szCs w:val="26"/>
          <w:vertAlign w:val="superscript"/>
          <w:lang w:val="es-ES"/>
        </w:rPr>
        <w:t>2</w:t>
      </w:r>
      <w:r w:rsidRPr="00EE0303">
        <w:rPr>
          <w:rFonts w:eastAsia="Calibri"/>
          <w:szCs w:val="26"/>
          <w:lang w:val="es-ES"/>
        </w:rPr>
        <w:t xml:space="preserve"> có 1km chiều dài thủy chuẩn kỹ thuật.</w:t>
      </w:r>
    </w:p>
    <w:p w14:paraId="758A7CC2" w14:textId="166151C5" w:rsidR="001A1A42" w:rsidRPr="00523554" w:rsidRDefault="001A1A42" w:rsidP="00EE0303">
      <w:pPr>
        <w:spacing w:line="360" w:lineRule="auto"/>
        <w:ind w:firstLine="567"/>
        <w:rPr>
          <w:szCs w:val="26"/>
          <w:lang w:val="es-ES"/>
        </w:rPr>
      </w:pPr>
      <w:r w:rsidRPr="00523554">
        <w:rPr>
          <w:szCs w:val="26"/>
          <w:lang w:val="es-ES"/>
        </w:rPr>
        <w:t xml:space="preserve">Áp dụng đối với dự án </w:t>
      </w:r>
      <w:r w:rsidR="0097220E">
        <w:rPr>
          <w:szCs w:val="26"/>
          <w:lang w:val="es-ES"/>
        </w:rPr>
        <w:t>hồ chứa nước ............</w:t>
      </w:r>
      <w:r w:rsidRPr="00523554">
        <w:rPr>
          <w:szCs w:val="26"/>
          <w:lang w:val="es-ES"/>
        </w:rPr>
        <w:t xml:space="preserve">: Do địa hình cấp </w:t>
      </w:r>
      <w:r w:rsidR="00505FB2" w:rsidRPr="00523554">
        <w:rPr>
          <w:szCs w:val="26"/>
          <w:lang w:val="es-ES"/>
        </w:rPr>
        <w:t>3 không tăng</w:t>
      </w:r>
      <w:r w:rsidRPr="00523554">
        <w:rPr>
          <w:szCs w:val="26"/>
          <w:lang w:val="es-ES"/>
        </w:rPr>
        <w:t>, khối lượng như sau:</w:t>
      </w:r>
    </w:p>
    <w:p w14:paraId="5CE106A0" w14:textId="77777777" w:rsidR="001A1A42" w:rsidRPr="00EE0303" w:rsidRDefault="001A1A42">
      <w:pPr>
        <w:numPr>
          <w:ilvl w:val="0"/>
          <w:numId w:val="45"/>
        </w:numPr>
        <w:spacing w:line="360" w:lineRule="auto"/>
        <w:contextualSpacing/>
        <w:rPr>
          <w:rFonts w:eastAsia="Calibri"/>
          <w:b/>
          <w:i/>
          <w:szCs w:val="26"/>
        </w:rPr>
      </w:pPr>
      <w:r w:rsidRPr="00EE0303">
        <w:rPr>
          <w:rFonts w:eastAsia="Calibri"/>
          <w:b/>
          <w:i/>
          <w:szCs w:val="26"/>
        </w:rPr>
        <w:t xml:space="preserve">Thủy chuẩn hạng 4: </w:t>
      </w:r>
    </w:p>
    <w:p w14:paraId="3FC8148C" w14:textId="2F1A729D" w:rsidR="001A1A42" w:rsidRPr="00EE0303" w:rsidRDefault="004B5AD3" w:rsidP="00677834">
      <w:pPr>
        <w:spacing w:line="360" w:lineRule="auto"/>
        <w:ind w:firstLine="567"/>
        <w:rPr>
          <w:szCs w:val="26"/>
        </w:rPr>
      </w:pPr>
      <w:r>
        <w:rPr>
          <w:rFonts w:eastAsia="Calibri"/>
          <w:szCs w:val="26"/>
        </w:rPr>
        <w:t xml:space="preserve">Thủy chuẩn hạng 4 khống chế đo vẽ bình đồ: 0,489km2/2= 0,244 km </w:t>
      </w:r>
      <w:r w:rsidR="00FC049C">
        <w:rPr>
          <w:rFonts w:eastAsia="Calibri"/>
          <w:szCs w:val="26"/>
        </w:rPr>
        <w:t>(</w:t>
      </w:r>
      <w:r>
        <w:rPr>
          <w:rFonts w:eastAsia="Calibri"/>
          <w:szCs w:val="26"/>
        </w:rPr>
        <w:t>0,25 km.</w:t>
      </w:r>
    </w:p>
    <w:p w14:paraId="79C91254" w14:textId="1CD7623F" w:rsidR="001A1A42" w:rsidRPr="00EE0303" w:rsidRDefault="004B5AD3" w:rsidP="00677834">
      <w:pPr>
        <w:spacing w:line="360" w:lineRule="auto"/>
        <w:ind w:firstLine="567"/>
        <w:rPr>
          <w:szCs w:val="26"/>
        </w:rPr>
      </w:pPr>
      <w:r>
        <w:rPr>
          <w:szCs w:val="26"/>
        </w:rPr>
        <w:t>Thủy chuẩn hạng 4 dẫn từ mốc hạng I, II, III Nhà nước đo nối về khu vực công trình: 5,0km.</w:t>
      </w:r>
    </w:p>
    <w:p w14:paraId="31D107B1" w14:textId="77777777" w:rsidR="001A1A42" w:rsidRPr="00EE0303" w:rsidRDefault="001A1A42" w:rsidP="004B5AD3">
      <w:pPr>
        <w:spacing w:line="360" w:lineRule="auto"/>
        <w:ind w:firstLine="568"/>
        <w:rPr>
          <w:b/>
          <w:szCs w:val="26"/>
        </w:rPr>
      </w:pPr>
      <w:r w:rsidRPr="00EE0303">
        <w:rPr>
          <w:szCs w:val="26"/>
        </w:rPr>
        <w:t xml:space="preserve">Tổng cộng: </w:t>
      </w:r>
      <w:r w:rsidRPr="00EE0303">
        <w:rPr>
          <w:szCs w:val="26"/>
        </w:rPr>
        <w:sym w:font="Symbol" w:char="F0BB"/>
      </w:r>
      <w:r w:rsidRPr="00EE0303">
        <w:rPr>
          <w:szCs w:val="26"/>
        </w:rPr>
        <w:t xml:space="preserve"> </w:t>
      </w:r>
      <w:r w:rsidR="009F711E" w:rsidRPr="00EE0303">
        <w:rPr>
          <w:b/>
          <w:szCs w:val="26"/>
        </w:rPr>
        <w:t>5,</w:t>
      </w:r>
      <w:r w:rsidR="00656293">
        <w:rPr>
          <w:b/>
          <w:szCs w:val="26"/>
        </w:rPr>
        <w:t>25</w:t>
      </w:r>
      <w:r w:rsidRPr="00EE0303">
        <w:rPr>
          <w:b/>
          <w:szCs w:val="26"/>
        </w:rPr>
        <w:t xml:space="preserve"> km</w:t>
      </w:r>
    </w:p>
    <w:p w14:paraId="3B20EFC9" w14:textId="77777777" w:rsidR="001A1A42" w:rsidRPr="00EE0303" w:rsidRDefault="001A1A42">
      <w:pPr>
        <w:numPr>
          <w:ilvl w:val="0"/>
          <w:numId w:val="45"/>
        </w:numPr>
        <w:spacing w:line="360" w:lineRule="auto"/>
        <w:contextualSpacing/>
        <w:rPr>
          <w:rFonts w:eastAsia="Calibri"/>
          <w:b/>
          <w:i/>
          <w:szCs w:val="26"/>
        </w:rPr>
      </w:pPr>
      <w:r w:rsidRPr="00EE0303">
        <w:rPr>
          <w:rFonts w:eastAsia="Calibri"/>
          <w:b/>
          <w:i/>
          <w:szCs w:val="26"/>
        </w:rPr>
        <w:t>Thủy chuẩn kỹ thuật:</w:t>
      </w:r>
    </w:p>
    <w:p w14:paraId="799BCDBB" w14:textId="77777777" w:rsidR="00147707" w:rsidRPr="00EE0303" w:rsidRDefault="001A1A42" w:rsidP="00677834">
      <w:pPr>
        <w:spacing w:line="360" w:lineRule="auto"/>
        <w:ind w:firstLine="567"/>
        <w:rPr>
          <w:szCs w:val="26"/>
        </w:rPr>
      </w:pPr>
      <w:r w:rsidRPr="00EE0303">
        <w:rPr>
          <w:rFonts w:eastAsia="Calibri"/>
          <w:szCs w:val="26"/>
        </w:rPr>
        <w:t>Thủy chuẩn kỹ thuật khảo sát</w:t>
      </w:r>
      <w:r w:rsidR="009F711E" w:rsidRPr="00EE0303">
        <w:rPr>
          <w:rFonts w:eastAsia="Calibri"/>
          <w:szCs w:val="26"/>
        </w:rPr>
        <w:t xml:space="preserve"> cho bình đồ lòng hồ</w:t>
      </w:r>
      <w:r w:rsidRPr="00EE0303">
        <w:rPr>
          <w:rFonts w:eastAsia="Calibri"/>
          <w:szCs w:val="26"/>
        </w:rPr>
        <w:t>: 0,</w:t>
      </w:r>
      <w:r w:rsidR="00656293">
        <w:rPr>
          <w:rFonts w:eastAsia="Calibri"/>
          <w:szCs w:val="26"/>
        </w:rPr>
        <w:t>489</w:t>
      </w:r>
      <w:r w:rsidRPr="00EE0303">
        <w:rPr>
          <w:rFonts w:eastAsia="Calibri"/>
          <w:szCs w:val="26"/>
        </w:rPr>
        <w:t xml:space="preserve">km²/1= </w:t>
      </w:r>
      <w:r w:rsidR="009F711E" w:rsidRPr="00EE0303">
        <w:rPr>
          <w:rFonts w:eastAsia="Calibri"/>
          <w:szCs w:val="26"/>
        </w:rPr>
        <w:t>0</w:t>
      </w:r>
      <w:r w:rsidRPr="00EE0303">
        <w:rPr>
          <w:rFonts w:eastAsia="Calibri"/>
          <w:szCs w:val="26"/>
        </w:rPr>
        <w:t>,</w:t>
      </w:r>
      <w:r w:rsidR="00656293">
        <w:rPr>
          <w:rFonts w:eastAsia="Calibri"/>
          <w:szCs w:val="26"/>
        </w:rPr>
        <w:t>489</w:t>
      </w:r>
      <w:r w:rsidRPr="00EE0303">
        <w:rPr>
          <w:rFonts w:eastAsia="Calibri"/>
          <w:szCs w:val="26"/>
        </w:rPr>
        <w:t xml:space="preserve"> km </w:t>
      </w:r>
      <w:r w:rsidR="00147707" w:rsidRPr="00EE0303">
        <w:rPr>
          <w:szCs w:val="26"/>
        </w:rPr>
        <w:sym w:font="Symbol" w:char="F0BB"/>
      </w:r>
      <w:r w:rsidR="00147707" w:rsidRPr="00EE0303">
        <w:rPr>
          <w:szCs w:val="26"/>
        </w:rPr>
        <w:t xml:space="preserve"> 0,</w:t>
      </w:r>
      <w:r w:rsidR="00656293">
        <w:rPr>
          <w:szCs w:val="26"/>
        </w:rPr>
        <w:t>5</w:t>
      </w:r>
      <w:r w:rsidR="002C2465" w:rsidRPr="00EE0303">
        <w:rPr>
          <w:szCs w:val="26"/>
        </w:rPr>
        <w:t>0</w:t>
      </w:r>
      <w:r w:rsidR="00147707" w:rsidRPr="00EE0303">
        <w:rPr>
          <w:szCs w:val="26"/>
        </w:rPr>
        <w:t xml:space="preserve"> km.</w:t>
      </w:r>
    </w:p>
    <w:p w14:paraId="6930655C" w14:textId="77777777" w:rsidR="00147707" w:rsidRPr="00EE0303" w:rsidRDefault="00147707" w:rsidP="004B5AD3">
      <w:pPr>
        <w:spacing w:line="360" w:lineRule="auto"/>
        <w:ind w:firstLine="568"/>
        <w:rPr>
          <w:rFonts w:eastAsia="Calibri"/>
          <w:szCs w:val="26"/>
        </w:rPr>
      </w:pPr>
      <w:r w:rsidRPr="00EE0303">
        <w:rPr>
          <w:rFonts w:eastAsia="Calibri"/>
          <w:szCs w:val="26"/>
        </w:rPr>
        <w:t xml:space="preserve">Tổng cộng: </w:t>
      </w:r>
      <w:r w:rsidR="004C3CC4" w:rsidRPr="00EE0303">
        <w:rPr>
          <w:rFonts w:eastAsia="Calibri"/>
          <w:b/>
          <w:szCs w:val="26"/>
        </w:rPr>
        <w:t>0</w:t>
      </w:r>
      <w:r w:rsidRPr="00EE0303">
        <w:rPr>
          <w:rFonts w:eastAsia="Calibri"/>
          <w:b/>
          <w:szCs w:val="26"/>
        </w:rPr>
        <w:t>,</w:t>
      </w:r>
      <w:r w:rsidR="00656293">
        <w:rPr>
          <w:rFonts w:eastAsia="Calibri"/>
          <w:b/>
          <w:szCs w:val="26"/>
        </w:rPr>
        <w:t>5</w:t>
      </w:r>
      <w:r w:rsidR="002C2465" w:rsidRPr="00EE0303">
        <w:rPr>
          <w:rFonts w:eastAsia="Calibri"/>
          <w:b/>
          <w:szCs w:val="26"/>
        </w:rPr>
        <w:t>0</w:t>
      </w:r>
      <w:r w:rsidRPr="00EE0303">
        <w:rPr>
          <w:rFonts w:eastAsia="Calibri"/>
          <w:b/>
          <w:szCs w:val="26"/>
        </w:rPr>
        <w:t>km</w:t>
      </w:r>
    </w:p>
    <w:p w14:paraId="00AD5FF4" w14:textId="77777777" w:rsidR="001A1A42" w:rsidRPr="00EE0303" w:rsidRDefault="00C747F9" w:rsidP="00677834">
      <w:pPr>
        <w:spacing w:line="360" w:lineRule="auto"/>
        <w:rPr>
          <w:rFonts w:eastAsia="Calibri"/>
          <w:b/>
          <w:i/>
          <w:szCs w:val="26"/>
        </w:rPr>
      </w:pPr>
      <w:r w:rsidRPr="00EE0303">
        <w:rPr>
          <w:rFonts w:eastAsia="Calibri"/>
          <w:b/>
          <w:i/>
          <w:szCs w:val="26"/>
        </w:rPr>
        <w:t>c.</w:t>
      </w:r>
      <w:r w:rsidR="001A1A42" w:rsidRPr="00EE0303">
        <w:rPr>
          <w:rFonts w:eastAsia="Calibri"/>
          <w:b/>
          <w:i/>
          <w:szCs w:val="26"/>
        </w:rPr>
        <w:t xml:space="preserve"> Đo vẽ b</w:t>
      </w:r>
      <w:r w:rsidR="00752216" w:rsidRPr="00EE0303">
        <w:rPr>
          <w:rFonts w:eastAsia="Calibri"/>
          <w:b/>
          <w:i/>
          <w:szCs w:val="26"/>
        </w:rPr>
        <w:t xml:space="preserve">ình </w:t>
      </w:r>
      <w:r w:rsidR="001A1A42" w:rsidRPr="00EE0303">
        <w:rPr>
          <w:rFonts w:eastAsia="Calibri"/>
          <w:b/>
          <w:i/>
          <w:szCs w:val="26"/>
        </w:rPr>
        <w:t>đồ:</w:t>
      </w:r>
    </w:p>
    <w:p w14:paraId="1646CBD7" w14:textId="77777777" w:rsidR="002C2465" w:rsidRPr="00EE0303" w:rsidRDefault="002C2465" w:rsidP="00EE0303">
      <w:pPr>
        <w:spacing w:line="360" w:lineRule="auto"/>
        <w:ind w:firstLine="567"/>
        <w:rPr>
          <w:rFonts w:eastAsia="Calibri"/>
          <w:i/>
          <w:szCs w:val="26"/>
        </w:rPr>
      </w:pPr>
      <w:r w:rsidRPr="00EE0303">
        <w:rPr>
          <w:rFonts w:eastAsia="Calibri"/>
          <w:i/>
          <w:szCs w:val="26"/>
        </w:rPr>
        <w:t>(Theo mục 6.5.2.2 - TCVN 8478:2018 có F &lt; 500ha)</w:t>
      </w:r>
    </w:p>
    <w:p w14:paraId="3506B36D" w14:textId="0AB6B950" w:rsidR="001A1A42" w:rsidRPr="00EE0303" w:rsidRDefault="001A1A42" w:rsidP="00677834">
      <w:pPr>
        <w:spacing w:line="360" w:lineRule="auto"/>
        <w:ind w:firstLine="567"/>
        <w:rPr>
          <w:rFonts w:eastAsia="Calibri"/>
          <w:b/>
          <w:szCs w:val="26"/>
        </w:rPr>
      </w:pPr>
      <w:r w:rsidRPr="00EE0303">
        <w:rPr>
          <w:rFonts w:eastAsia="Calibri"/>
          <w:szCs w:val="26"/>
        </w:rPr>
        <w:lastRenderedPageBreak/>
        <w:t>Đo vẽ bình đồ lòng hồ trên cạn, tỷ lệ 1/</w:t>
      </w:r>
      <w:r w:rsidR="004F5F74" w:rsidRPr="00EE0303">
        <w:rPr>
          <w:rFonts w:eastAsia="Calibri"/>
          <w:szCs w:val="26"/>
        </w:rPr>
        <w:t>2</w:t>
      </w:r>
      <w:r w:rsidRPr="00EE0303">
        <w:rPr>
          <w:rFonts w:eastAsia="Calibri"/>
          <w:szCs w:val="26"/>
        </w:rPr>
        <w:t xml:space="preserve">.000, đồng mức 1m: </w:t>
      </w:r>
      <w:r w:rsidR="00656293">
        <w:rPr>
          <w:rFonts w:eastAsia="Calibri"/>
          <w:b/>
          <w:szCs w:val="26"/>
        </w:rPr>
        <w:t>48,9</w:t>
      </w:r>
      <w:r w:rsidRPr="00EE0303">
        <w:rPr>
          <w:rFonts w:eastAsia="Calibri"/>
          <w:b/>
          <w:szCs w:val="26"/>
        </w:rPr>
        <w:t xml:space="preserve"> ha</w:t>
      </w:r>
      <w:r w:rsidR="004573D2" w:rsidRPr="00EE0303">
        <w:rPr>
          <w:rFonts w:eastAsia="Calibri"/>
          <w:b/>
          <w:szCs w:val="26"/>
        </w:rPr>
        <w:t xml:space="preserve">, </w:t>
      </w:r>
      <w:r w:rsidR="004573D2" w:rsidRPr="00EE0303">
        <w:rPr>
          <w:rFonts w:eastAsia="Calibri"/>
          <w:szCs w:val="26"/>
        </w:rPr>
        <w:t xml:space="preserve">đo theo phạm vi </w:t>
      </w:r>
      <w:r w:rsidR="004B5AD3">
        <w:rPr>
          <w:rFonts w:eastAsia="Calibri"/>
          <w:szCs w:val="26"/>
        </w:rPr>
        <w:t>ranh quy hoạch</w:t>
      </w:r>
      <w:r w:rsidR="004573D2" w:rsidRPr="00EE0303">
        <w:rPr>
          <w:rFonts w:eastAsia="Calibri"/>
          <w:szCs w:val="26"/>
        </w:rPr>
        <w:t>.</w:t>
      </w:r>
    </w:p>
    <w:bookmarkEnd w:id="51"/>
    <w:p w14:paraId="5D1E240A" w14:textId="77777777" w:rsidR="008646DF" w:rsidRPr="00EE0303" w:rsidRDefault="008646DF" w:rsidP="00677834">
      <w:pPr>
        <w:spacing w:line="360" w:lineRule="auto"/>
        <w:jc w:val="center"/>
        <w:rPr>
          <w:i/>
          <w:szCs w:val="26"/>
          <w:lang w:eastAsia="x-none"/>
        </w:rPr>
      </w:pPr>
      <w:r w:rsidRPr="00EE0303">
        <w:rPr>
          <w:i/>
          <w:szCs w:val="26"/>
          <w:lang w:eastAsia="x-none"/>
        </w:rPr>
        <w:t xml:space="preserve">Bảng khối lượng khảo sát địa hình </w:t>
      </w:r>
    </w:p>
    <w:tbl>
      <w:tblPr>
        <w:tblW w:w="9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4565"/>
        <w:gridCol w:w="940"/>
        <w:gridCol w:w="1041"/>
        <w:gridCol w:w="1534"/>
      </w:tblGrid>
      <w:tr w:rsidR="00313393" w:rsidRPr="0097220E" w14:paraId="53213EB0" w14:textId="77777777" w:rsidTr="00677834">
        <w:trPr>
          <w:trHeight w:val="630"/>
          <w:tblHeader/>
          <w:jc w:val="center"/>
        </w:trPr>
        <w:tc>
          <w:tcPr>
            <w:tcW w:w="942" w:type="dxa"/>
            <w:shd w:val="clear" w:color="000000" w:fill="FFFFFF"/>
            <w:vAlign w:val="center"/>
            <w:hideMark/>
          </w:tcPr>
          <w:p w14:paraId="6859881B" w14:textId="77777777" w:rsidR="00313393" w:rsidRPr="0097220E" w:rsidRDefault="00313393" w:rsidP="00677834">
            <w:pPr>
              <w:spacing w:line="360" w:lineRule="auto"/>
              <w:jc w:val="center"/>
              <w:rPr>
                <w:b/>
                <w:bCs/>
                <w:szCs w:val="26"/>
                <w:highlight w:val="yellow"/>
              </w:rPr>
            </w:pPr>
            <w:bookmarkStart w:id="52" w:name="_Hlk83030946"/>
            <w:r w:rsidRPr="0097220E">
              <w:rPr>
                <w:b/>
                <w:bCs/>
                <w:szCs w:val="26"/>
                <w:highlight w:val="yellow"/>
              </w:rPr>
              <w:t>TT</w:t>
            </w:r>
          </w:p>
        </w:tc>
        <w:tc>
          <w:tcPr>
            <w:tcW w:w="4565" w:type="dxa"/>
            <w:shd w:val="clear" w:color="000000" w:fill="FFFFFF"/>
            <w:vAlign w:val="center"/>
            <w:hideMark/>
          </w:tcPr>
          <w:p w14:paraId="4DC76EB1" w14:textId="77777777" w:rsidR="00313393" w:rsidRPr="0097220E" w:rsidRDefault="00313393" w:rsidP="00677834">
            <w:pPr>
              <w:spacing w:line="360" w:lineRule="auto"/>
              <w:jc w:val="center"/>
              <w:rPr>
                <w:b/>
                <w:bCs/>
                <w:szCs w:val="26"/>
                <w:highlight w:val="yellow"/>
              </w:rPr>
            </w:pPr>
            <w:r w:rsidRPr="0097220E">
              <w:rPr>
                <w:b/>
                <w:bCs/>
                <w:szCs w:val="26"/>
                <w:highlight w:val="yellow"/>
              </w:rPr>
              <w:t>Nội dung công việc</w:t>
            </w:r>
          </w:p>
        </w:tc>
        <w:tc>
          <w:tcPr>
            <w:tcW w:w="940" w:type="dxa"/>
            <w:shd w:val="clear" w:color="000000" w:fill="FFFFFF"/>
            <w:vAlign w:val="center"/>
            <w:hideMark/>
          </w:tcPr>
          <w:p w14:paraId="76EE51F1" w14:textId="77777777" w:rsidR="00313393" w:rsidRPr="0097220E" w:rsidRDefault="00313393" w:rsidP="00677834">
            <w:pPr>
              <w:spacing w:line="360" w:lineRule="auto"/>
              <w:jc w:val="center"/>
              <w:rPr>
                <w:b/>
                <w:bCs/>
                <w:szCs w:val="26"/>
                <w:highlight w:val="yellow"/>
              </w:rPr>
            </w:pPr>
            <w:r w:rsidRPr="0097220E">
              <w:rPr>
                <w:b/>
                <w:bCs/>
                <w:szCs w:val="26"/>
                <w:highlight w:val="yellow"/>
              </w:rPr>
              <w:t>Cấp KS</w:t>
            </w:r>
          </w:p>
        </w:tc>
        <w:tc>
          <w:tcPr>
            <w:tcW w:w="1041" w:type="dxa"/>
            <w:shd w:val="clear" w:color="000000" w:fill="FFFFFF"/>
            <w:vAlign w:val="center"/>
            <w:hideMark/>
          </w:tcPr>
          <w:p w14:paraId="2FCA7BFE" w14:textId="77777777" w:rsidR="00313393" w:rsidRPr="0097220E" w:rsidRDefault="00313393" w:rsidP="00677834">
            <w:pPr>
              <w:spacing w:line="360" w:lineRule="auto"/>
              <w:jc w:val="center"/>
              <w:rPr>
                <w:b/>
                <w:bCs/>
                <w:szCs w:val="26"/>
                <w:highlight w:val="yellow"/>
              </w:rPr>
            </w:pPr>
            <w:r w:rsidRPr="0097220E">
              <w:rPr>
                <w:b/>
                <w:bCs/>
                <w:szCs w:val="26"/>
                <w:highlight w:val="yellow"/>
              </w:rPr>
              <w:t>Đơn vị</w:t>
            </w:r>
          </w:p>
        </w:tc>
        <w:tc>
          <w:tcPr>
            <w:tcW w:w="1534" w:type="dxa"/>
            <w:shd w:val="clear" w:color="000000" w:fill="FFFFFF"/>
            <w:noWrap/>
            <w:vAlign w:val="center"/>
            <w:hideMark/>
          </w:tcPr>
          <w:p w14:paraId="0603996B" w14:textId="77777777" w:rsidR="00313393" w:rsidRPr="0097220E" w:rsidRDefault="00313393" w:rsidP="00677834">
            <w:pPr>
              <w:spacing w:line="360" w:lineRule="auto"/>
              <w:jc w:val="center"/>
              <w:rPr>
                <w:b/>
                <w:bCs/>
                <w:szCs w:val="26"/>
                <w:highlight w:val="yellow"/>
              </w:rPr>
            </w:pPr>
            <w:r w:rsidRPr="0097220E">
              <w:rPr>
                <w:b/>
                <w:bCs/>
                <w:szCs w:val="26"/>
                <w:highlight w:val="yellow"/>
              </w:rPr>
              <w:t>Khối lượng</w:t>
            </w:r>
          </w:p>
        </w:tc>
      </w:tr>
      <w:tr w:rsidR="00313393" w:rsidRPr="0097220E" w14:paraId="543A6EFA" w14:textId="77777777" w:rsidTr="00677834">
        <w:trPr>
          <w:trHeight w:val="315"/>
          <w:jc w:val="center"/>
        </w:trPr>
        <w:tc>
          <w:tcPr>
            <w:tcW w:w="942" w:type="dxa"/>
            <w:shd w:val="clear" w:color="000000" w:fill="FFFFFF"/>
            <w:noWrap/>
            <w:vAlign w:val="center"/>
            <w:hideMark/>
          </w:tcPr>
          <w:p w14:paraId="3D6ED535" w14:textId="77777777" w:rsidR="00313393" w:rsidRPr="0097220E" w:rsidRDefault="00313393" w:rsidP="00EE0303">
            <w:pPr>
              <w:spacing w:line="360" w:lineRule="auto"/>
              <w:rPr>
                <w:b/>
                <w:bCs/>
                <w:szCs w:val="26"/>
                <w:highlight w:val="yellow"/>
              </w:rPr>
            </w:pPr>
            <w:r w:rsidRPr="0097220E">
              <w:rPr>
                <w:b/>
                <w:bCs/>
                <w:szCs w:val="26"/>
                <w:highlight w:val="yellow"/>
              </w:rPr>
              <w:t>1</w:t>
            </w:r>
          </w:p>
        </w:tc>
        <w:tc>
          <w:tcPr>
            <w:tcW w:w="4565" w:type="dxa"/>
            <w:shd w:val="clear" w:color="000000" w:fill="FFFFFF"/>
            <w:noWrap/>
            <w:vAlign w:val="center"/>
            <w:hideMark/>
          </w:tcPr>
          <w:p w14:paraId="5FF621FA" w14:textId="77777777" w:rsidR="00313393" w:rsidRPr="0097220E" w:rsidRDefault="00313393" w:rsidP="00EE0303">
            <w:pPr>
              <w:spacing w:line="360" w:lineRule="auto"/>
              <w:rPr>
                <w:b/>
                <w:bCs/>
                <w:szCs w:val="26"/>
                <w:highlight w:val="yellow"/>
              </w:rPr>
            </w:pPr>
            <w:r w:rsidRPr="0097220E">
              <w:rPr>
                <w:b/>
                <w:bCs/>
                <w:szCs w:val="26"/>
                <w:highlight w:val="yellow"/>
              </w:rPr>
              <w:t>Thu thập tài liệu</w:t>
            </w:r>
          </w:p>
        </w:tc>
        <w:tc>
          <w:tcPr>
            <w:tcW w:w="940" w:type="dxa"/>
            <w:shd w:val="clear" w:color="000000" w:fill="FFFFFF"/>
            <w:noWrap/>
            <w:vAlign w:val="center"/>
            <w:hideMark/>
          </w:tcPr>
          <w:p w14:paraId="008257DB" w14:textId="77777777" w:rsidR="00313393" w:rsidRPr="0097220E" w:rsidRDefault="00313393" w:rsidP="00677834">
            <w:pPr>
              <w:spacing w:line="360" w:lineRule="auto"/>
              <w:jc w:val="center"/>
              <w:rPr>
                <w:b/>
                <w:bCs/>
                <w:szCs w:val="26"/>
                <w:highlight w:val="yellow"/>
              </w:rPr>
            </w:pPr>
          </w:p>
        </w:tc>
        <w:tc>
          <w:tcPr>
            <w:tcW w:w="1041" w:type="dxa"/>
            <w:shd w:val="clear" w:color="000000" w:fill="FFFFFF"/>
            <w:noWrap/>
            <w:vAlign w:val="center"/>
            <w:hideMark/>
          </w:tcPr>
          <w:p w14:paraId="23710C7B" w14:textId="77777777" w:rsidR="00313393" w:rsidRPr="0097220E" w:rsidRDefault="00313393" w:rsidP="00677834">
            <w:pPr>
              <w:spacing w:line="360" w:lineRule="auto"/>
              <w:jc w:val="center"/>
              <w:rPr>
                <w:b/>
                <w:bCs/>
                <w:szCs w:val="26"/>
                <w:highlight w:val="yellow"/>
              </w:rPr>
            </w:pPr>
          </w:p>
        </w:tc>
        <w:tc>
          <w:tcPr>
            <w:tcW w:w="1534" w:type="dxa"/>
            <w:shd w:val="clear" w:color="000000" w:fill="FFFFFF"/>
            <w:noWrap/>
            <w:vAlign w:val="center"/>
            <w:hideMark/>
          </w:tcPr>
          <w:p w14:paraId="42F88CB2" w14:textId="77777777" w:rsidR="00313393" w:rsidRPr="0097220E" w:rsidRDefault="00313393" w:rsidP="00677834">
            <w:pPr>
              <w:spacing w:line="360" w:lineRule="auto"/>
              <w:jc w:val="center"/>
              <w:rPr>
                <w:b/>
                <w:bCs/>
                <w:szCs w:val="26"/>
                <w:highlight w:val="yellow"/>
              </w:rPr>
            </w:pPr>
          </w:p>
        </w:tc>
      </w:tr>
      <w:tr w:rsidR="00313393" w:rsidRPr="0097220E" w14:paraId="3760661C" w14:textId="77777777" w:rsidTr="00677834">
        <w:trPr>
          <w:trHeight w:val="315"/>
          <w:jc w:val="center"/>
        </w:trPr>
        <w:tc>
          <w:tcPr>
            <w:tcW w:w="942" w:type="dxa"/>
            <w:shd w:val="clear" w:color="000000" w:fill="FFFFFF"/>
            <w:noWrap/>
            <w:vAlign w:val="center"/>
            <w:hideMark/>
          </w:tcPr>
          <w:p w14:paraId="60C05AF7" w14:textId="77777777" w:rsidR="00313393" w:rsidRPr="0097220E" w:rsidRDefault="00313393" w:rsidP="00EE0303">
            <w:pPr>
              <w:spacing w:line="360" w:lineRule="auto"/>
              <w:rPr>
                <w:szCs w:val="26"/>
                <w:highlight w:val="yellow"/>
              </w:rPr>
            </w:pPr>
            <w:r w:rsidRPr="0097220E">
              <w:rPr>
                <w:szCs w:val="26"/>
                <w:highlight w:val="yellow"/>
              </w:rPr>
              <w:t>1.1</w:t>
            </w:r>
          </w:p>
        </w:tc>
        <w:tc>
          <w:tcPr>
            <w:tcW w:w="4565" w:type="dxa"/>
            <w:shd w:val="clear" w:color="000000" w:fill="FFFFFF"/>
            <w:vAlign w:val="center"/>
            <w:hideMark/>
          </w:tcPr>
          <w:p w14:paraId="4E6E9005" w14:textId="77777777" w:rsidR="00313393" w:rsidRPr="0097220E" w:rsidRDefault="00313393" w:rsidP="00EE0303">
            <w:pPr>
              <w:spacing w:line="360" w:lineRule="auto"/>
              <w:rPr>
                <w:szCs w:val="26"/>
                <w:highlight w:val="yellow"/>
              </w:rPr>
            </w:pPr>
            <w:r w:rsidRPr="0097220E">
              <w:rPr>
                <w:szCs w:val="26"/>
                <w:highlight w:val="yellow"/>
              </w:rPr>
              <w:t>Mua điểm tọa độ Nhà nước</w:t>
            </w:r>
          </w:p>
        </w:tc>
        <w:tc>
          <w:tcPr>
            <w:tcW w:w="940" w:type="dxa"/>
            <w:shd w:val="clear" w:color="000000" w:fill="FFFFFF"/>
            <w:noWrap/>
            <w:vAlign w:val="center"/>
            <w:hideMark/>
          </w:tcPr>
          <w:p w14:paraId="0297E4F0" w14:textId="77777777" w:rsidR="00313393" w:rsidRPr="0097220E" w:rsidRDefault="00313393" w:rsidP="00677834">
            <w:pPr>
              <w:spacing w:line="360" w:lineRule="auto"/>
              <w:jc w:val="center"/>
              <w:rPr>
                <w:szCs w:val="26"/>
                <w:highlight w:val="yellow"/>
              </w:rPr>
            </w:pPr>
          </w:p>
        </w:tc>
        <w:tc>
          <w:tcPr>
            <w:tcW w:w="1041" w:type="dxa"/>
            <w:shd w:val="clear" w:color="000000" w:fill="FFFFFF"/>
            <w:noWrap/>
            <w:vAlign w:val="center"/>
            <w:hideMark/>
          </w:tcPr>
          <w:p w14:paraId="18368BDA" w14:textId="77777777" w:rsidR="00313393" w:rsidRPr="0097220E" w:rsidRDefault="00313393" w:rsidP="00677834">
            <w:pPr>
              <w:spacing w:line="360" w:lineRule="auto"/>
              <w:jc w:val="center"/>
              <w:rPr>
                <w:szCs w:val="26"/>
                <w:highlight w:val="yellow"/>
              </w:rPr>
            </w:pPr>
            <w:r w:rsidRPr="0097220E">
              <w:rPr>
                <w:szCs w:val="26"/>
                <w:highlight w:val="yellow"/>
              </w:rPr>
              <w:t>điểm</w:t>
            </w:r>
          </w:p>
        </w:tc>
        <w:tc>
          <w:tcPr>
            <w:tcW w:w="1534" w:type="dxa"/>
            <w:shd w:val="clear" w:color="000000" w:fill="FFFFFF"/>
            <w:noWrap/>
            <w:vAlign w:val="center"/>
            <w:hideMark/>
          </w:tcPr>
          <w:p w14:paraId="7F9FFAAB" w14:textId="77777777" w:rsidR="00313393" w:rsidRPr="0097220E" w:rsidRDefault="00313393" w:rsidP="00677834">
            <w:pPr>
              <w:spacing w:line="360" w:lineRule="auto"/>
              <w:jc w:val="center"/>
              <w:rPr>
                <w:szCs w:val="26"/>
                <w:highlight w:val="yellow"/>
              </w:rPr>
            </w:pPr>
            <w:r w:rsidRPr="0097220E">
              <w:rPr>
                <w:szCs w:val="26"/>
                <w:highlight w:val="yellow"/>
              </w:rPr>
              <w:t>2</w:t>
            </w:r>
          </w:p>
        </w:tc>
      </w:tr>
      <w:tr w:rsidR="00313393" w:rsidRPr="0097220E" w14:paraId="1C0A492D" w14:textId="77777777" w:rsidTr="00677834">
        <w:trPr>
          <w:trHeight w:val="315"/>
          <w:jc w:val="center"/>
        </w:trPr>
        <w:tc>
          <w:tcPr>
            <w:tcW w:w="942" w:type="dxa"/>
            <w:shd w:val="clear" w:color="000000" w:fill="FFFFFF"/>
            <w:noWrap/>
            <w:vAlign w:val="center"/>
            <w:hideMark/>
          </w:tcPr>
          <w:p w14:paraId="083A20E8" w14:textId="6E98C553" w:rsidR="00313393" w:rsidRPr="0097220E" w:rsidRDefault="00313393" w:rsidP="00EE0303">
            <w:pPr>
              <w:spacing w:line="360" w:lineRule="auto"/>
              <w:rPr>
                <w:szCs w:val="26"/>
                <w:highlight w:val="yellow"/>
              </w:rPr>
            </w:pPr>
            <w:r w:rsidRPr="0097220E">
              <w:rPr>
                <w:szCs w:val="26"/>
                <w:highlight w:val="yellow"/>
              </w:rPr>
              <w:t>1.</w:t>
            </w:r>
            <w:r w:rsidR="00EE2AEC" w:rsidRPr="0097220E">
              <w:rPr>
                <w:szCs w:val="26"/>
                <w:highlight w:val="yellow"/>
              </w:rPr>
              <w:t>2</w:t>
            </w:r>
          </w:p>
        </w:tc>
        <w:tc>
          <w:tcPr>
            <w:tcW w:w="4565" w:type="dxa"/>
            <w:shd w:val="clear" w:color="000000" w:fill="FFFFFF"/>
            <w:vAlign w:val="center"/>
            <w:hideMark/>
          </w:tcPr>
          <w:p w14:paraId="390D2ADD" w14:textId="77777777" w:rsidR="00313393" w:rsidRPr="0097220E" w:rsidRDefault="00313393" w:rsidP="00EE0303">
            <w:pPr>
              <w:spacing w:line="360" w:lineRule="auto"/>
              <w:rPr>
                <w:szCs w:val="26"/>
                <w:highlight w:val="yellow"/>
              </w:rPr>
            </w:pPr>
            <w:r w:rsidRPr="0097220E">
              <w:rPr>
                <w:szCs w:val="26"/>
                <w:highlight w:val="yellow"/>
              </w:rPr>
              <w:t>Mua điểm độ cao Nhà nước</w:t>
            </w:r>
          </w:p>
        </w:tc>
        <w:tc>
          <w:tcPr>
            <w:tcW w:w="940" w:type="dxa"/>
            <w:shd w:val="clear" w:color="000000" w:fill="FFFFFF"/>
            <w:noWrap/>
            <w:vAlign w:val="center"/>
            <w:hideMark/>
          </w:tcPr>
          <w:p w14:paraId="49323E2C" w14:textId="77777777" w:rsidR="00313393" w:rsidRPr="0097220E" w:rsidRDefault="00313393" w:rsidP="00677834">
            <w:pPr>
              <w:spacing w:line="360" w:lineRule="auto"/>
              <w:jc w:val="center"/>
              <w:rPr>
                <w:szCs w:val="26"/>
                <w:highlight w:val="yellow"/>
              </w:rPr>
            </w:pPr>
          </w:p>
        </w:tc>
        <w:tc>
          <w:tcPr>
            <w:tcW w:w="1041" w:type="dxa"/>
            <w:shd w:val="clear" w:color="000000" w:fill="FFFFFF"/>
            <w:noWrap/>
            <w:vAlign w:val="center"/>
            <w:hideMark/>
          </w:tcPr>
          <w:p w14:paraId="2787E851" w14:textId="77777777" w:rsidR="00313393" w:rsidRPr="0097220E" w:rsidRDefault="00313393" w:rsidP="00677834">
            <w:pPr>
              <w:spacing w:line="360" w:lineRule="auto"/>
              <w:jc w:val="center"/>
              <w:rPr>
                <w:szCs w:val="26"/>
                <w:highlight w:val="yellow"/>
              </w:rPr>
            </w:pPr>
            <w:r w:rsidRPr="0097220E">
              <w:rPr>
                <w:szCs w:val="26"/>
                <w:highlight w:val="yellow"/>
              </w:rPr>
              <w:t>điểm</w:t>
            </w:r>
          </w:p>
        </w:tc>
        <w:tc>
          <w:tcPr>
            <w:tcW w:w="1534" w:type="dxa"/>
            <w:shd w:val="clear" w:color="000000" w:fill="FFFFFF"/>
            <w:noWrap/>
            <w:vAlign w:val="center"/>
            <w:hideMark/>
          </w:tcPr>
          <w:p w14:paraId="23E82619" w14:textId="77777777" w:rsidR="00313393" w:rsidRPr="0097220E" w:rsidRDefault="00313393" w:rsidP="00677834">
            <w:pPr>
              <w:spacing w:line="360" w:lineRule="auto"/>
              <w:jc w:val="center"/>
              <w:rPr>
                <w:szCs w:val="26"/>
                <w:highlight w:val="yellow"/>
              </w:rPr>
            </w:pPr>
            <w:r w:rsidRPr="0097220E">
              <w:rPr>
                <w:szCs w:val="26"/>
                <w:highlight w:val="yellow"/>
              </w:rPr>
              <w:t>2</w:t>
            </w:r>
          </w:p>
        </w:tc>
      </w:tr>
      <w:tr w:rsidR="00313393" w:rsidRPr="0097220E" w14:paraId="742B41DC" w14:textId="77777777" w:rsidTr="00677834">
        <w:trPr>
          <w:trHeight w:val="315"/>
          <w:jc w:val="center"/>
        </w:trPr>
        <w:tc>
          <w:tcPr>
            <w:tcW w:w="942" w:type="dxa"/>
            <w:shd w:val="clear" w:color="000000" w:fill="FFFFFF"/>
            <w:noWrap/>
            <w:vAlign w:val="center"/>
            <w:hideMark/>
          </w:tcPr>
          <w:p w14:paraId="51A610BF" w14:textId="77777777" w:rsidR="00313393" w:rsidRPr="0097220E" w:rsidRDefault="00313393" w:rsidP="00EE0303">
            <w:pPr>
              <w:spacing w:line="360" w:lineRule="auto"/>
              <w:rPr>
                <w:b/>
                <w:bCs/>
                <w:szCs w:val="26"/>
                <w:highlight w:val="yellow"/>
              </w:rPr>
            </w:pPr>
            <w:r w:rsidRPr="0097220E">
              <w:rPr>
                <w:b/>
                <w:bCs/>
                <w:szCs w:val="26"/>
                <w:highlight w:val="yellow"/>
              </w:rPr>
              <w:t>2</w:t>
            </w:r>
          </w:p>
        </w:tc>
        <w:tc>
          <w:tcPr>
            <w:tcW w:w="4565" w:type="dxa"/>
            <w:shd w:val="clear" w:color="000000" w:fill="FFFFFF"/>
            <w:vAlign w:val="center"/>
            <w:hideMark/>
          </w:tcPr>
          <w:p w14:paraId="6ADD6193" w14:textId="77777777" w:rsidR="00313393" w:rsidRPr="0097220E" w:rsidRDefault="00313393" w:rsidP="00EE0303">
            <w:pPr>
              <w:spacing w:line="360" w:lineRule="auto"/>
              <w:rPr>
                <w:b/>
                <w:bCs/>
                <w:szCs w:val="26"/>
                <w:highlight w:val="yellow"/>
              </w:rPr>
            </w:pPr>
            <w:r w:rsidRPr="0097220E">
              <w:rPr>
                <w:b/>
                <w:bCs/>
                <w:szCs w:val="26"/>
                <w:highlight w:val="yellow"/>
              </w:rPr>
              <w:t>Tài liệu khảo sát mới</w:t>
            </w:r>
          </w:p>
        </w:tc>
        <w:tc>
          <w:tcPr>
            <w:tcW w:w="940" w:type="dxa"/>
            <w:shd w:val="clear" w:color="000000" w:fill="FFFFFF"/>
            <w:noWrap/>
            <w:vAlign w:val="center"/>
            <w:hideMark/>
          </w:tcPr>
          <w:p w14:paraId="49F53DB6" w14:textId="77777777" w:rsidR="00313393" w:rsidRPr="0097220E" w:rsidRDefault="00313393" w:rsidP="00677834">
            <w:pPr>
              <w:spacing w:line="360" w:lineRule="auto"/>
              <w:jc w:val="center"/>
              <w:rPr>
                <w:b/>
                <w:bCs/>
                <w:szCs w:val="26"/>
                <w:highlight w:val="yellow"/>
              </w:rPr>
            </w:pPr>
          </w:p>
        </w:tc>
        <w:tc>
          <w:tcPr>
            <w:tcW w:w="1041" w:type="dxa"/>
            <w:shd w:val="clear" w:color="000000" w:fill="FFFFFF"/>
            <w:noWrap/>
            <w:vAlign w:val="center"/>
            <w:hideMark/>
          </w:tcPr>
          <w:p w14:paraId="604D4BF4" w14:textId="77777777" w:rsidR="00313393" w:rsidRPr="0097220E" w:rsidRDefault="00313393" w:rsidP="00677834">
            <w:pPr>
              <w:spacing w:line="360" w:lineRule="auto"/>
              <w:jc w:val="center"/>
              <w:rPr>
                <w:b/>
                <w:bCs/>
                <w:szCs w:val="26"/>
                <w:highlight w:val="yellow"/>
              </w:rPr>
            </w:pPr>
          </w:p>
        </w:tc>
        <w:tc>
          <w:tcPr>
            <w:tcW w:w="1534" w:type="dxa"/>
            <w:shd w:val="clear" w:color="000000" w:fill="FFFFFF"/>
            <w:noWrap/>
            <w:vAlign w:val="center"/>
            <w:hideMark/>
          </w:tcPr>
          <w:p w14:paraId="1067AB82" w14:textId="77777777" w:rsidR="00313393" w:rsidRPr="0097220E" w:rsidRDefault="00313393" w:rsidP="00677834">
            <w:pPr>
              <w:spacing w:line="360" w:lineRule="auto"/>
              <w:jc w:val="center"/>
              <w:rPr>
                <w:b/>
                <w:bCs/>
                <w:szCs w:val="26"/>
                <w:highlight w:val="yellow"/>
              </w:rPr>
            </w:pPr>
          </w:p>
        </w:tc>
      </w:tr>
      <w:tr w:rsidR="00313393" w:rsidRPr="0097220E" w14:paraId="67721A33" w14:textId="77777777" w:rsidTr="00677834">
        <w:trPr>
          <w:trHeight w:val="315"/>
          <w:jc w:val="center"/>
        </w:trPr>
        <w:tc>
          <w:tcPr>
            <w:tcW w:w="942" w:type="dxa"/>
            <w:shd w:val="clear" w:color="000000" w:fill="FFFFFF"/>
            <w:noWrap/>
            <w:vAlign w:val="center"/>
            <w:hideMark/>
          </w:tcPr>
          <w:p w14:paraId="3A8A987F" w14:textId="77777777" w:rsidR="00313393" w:rsidRPr="0097220E" w:rsidRDefault="00313393" w:rsidP="00EE0303">
            <w:pPr>
              <w:spacing w:line="360" w:lineRule="auto"/>
              <w:rPr>
                <w:szCs w:val="26"/>
                <w:highlight w:val="yellow"/>
              </w:rPr>
            </w:pPr>
            <w:r w:rsidRPr="0097220E">
              <w:rPr>
                <w:szCs w:val="26"/>
                <w:highlight w:val="yellow"/>
              </w:rPr>
              <w:t>2.1</w:t>
            </w:r>
          </w:p>
        </w:tc>
        <w:tc>
          <w:tcPr>
            <w:tcW w:w="4565" w:type="dxa"/>
            <w:shd w:val="clear" w:color="000000" w:fill="FFFFFF"/>
            <w:noWrap/>
            <w:vAlign w:val="center"/>
            <w:hideMark/>
          </w:tcPr>
          <w:p w14:paraId="72091879" w14:textId="77777777" w:rsidR="00313393" w:rsidRPr="0097220E" w:rsidRDefault="00313393" w:rsidP="00EE0303">
            <w:pPr>
              <w:spacing w:line="360" w:lineRule="auto"/>
              <w:rPr>
                <w:szCs w:val="26"/>
                <w:highlight w:val="yellow"/>
              </w:rPr>
            </w:pPr>
            <w:r w:rsidRPr="0097220E">
              <w:rPr>
                <w:szCs w:val="26"/>
                <w:highlight w:val="yellow"/>
              </w:rPr>
              <w:t>Đường chuyền hạng 4</w:t>
            </w:r>
          </w:p>
        </w:tc>
        <w:tc>
          <w:tcPr>
            <w:tcW w:w="940" w:type="dxa"/>
            <w:shd w:val="clear" w:color="000000" w:fill="FFFFFF"/>
            <w:noWrap/>
            <w:vAlign w:val="center"/>
            <w:hideMark/>
          </w:tcPr>
          <w:p w14:paraId="61FCE014" w14:textId="77777777" w:rsidR="00313393" w:rsidRPr="0097220E" w:rsidRDefault="00313393" w:rsidP="00677834">
            <w:pPr>
              <w:spacing w:line="360" w:lineRule="auto"/>
              <w:jc w:val="center"/>
              <w:rPr>
                <w:szCs w:val="26"/>
                <w:highlight w:val="yellow"/>
              </w:rPr>
            </w:pPr>
            <w:r w:rsidRPr="0097220E">
              <w:rPr>
                <w:szCs w:val="26"/>
                <w:highlight w:val="yellow"/>
              </w:rPr>
              <w:t>III</w:t>
            </w:r>
          </w:p>
        </w:tc>
        <w:tc>
          <w:tcPr>
            <w:tcW w:w="1041" w:type="dxa"/>
            <w:shd w:val="clear" w:color="000000" w:fill="FFFFFF"/>
            <w:noWrap/>
            <w:vAlign w:val="center"/>
            <w:hideMark/>
          </w:tcPr>
          <w:p w14:paraId="3D2D3E80" w14:textId="77777777" w:rsidR="00313393" w:rsidRPr="0097220E" w:rsidRDefault="00313393" w:rsidP="00677834">
            <w:pPr>
              <w:spacing w:line="360" w:lineRule="auto"/>
              <w:jc w:val="center"/>
              <w:rPr>
                <w:szCs w:val="26"/>
                <w:highlight w:val="yellow"/>
              </w:rPr>
            </w:pPr>
            <w:r w:rsidRPr="0097220E">
              <w:rPr>
                <w:szCs w:val="26"/>
                <w:highlight w:val="yellow"/>
              </w:rPr>
              <w:t>điểm</w:t>
            </w:r>
          </w:p>
        </w:tc>
        <w:tc>
          <w:tcPr>
            <w:tcW w:w="1534" w:type="dxa"/>
            <w:noWrap/>
            <w:vAlign w:val="center"/>
            <w:hideMark/>
          </w:tcPr>
          <w:p w14:paraId="0BC3892C" w14:textId="77777777" w:rsidR="00313393" w:rsidRPr="0097220E" w:rsidRDefault="00313393" w:rsidP="00677834">
            <w:pPr>
              <w:spacing w:line="360" w:lineRule="auto"/>
              <w:jc w:val="center"/>
              <w:rPr>
                <w:szCs w:val="26"/>
                <w:highlight w:val="yellow"/>
              </w:rPr>
            </w:pPr>
            <w:r w:rsidRPr="0097220E">
              <w:rPr>
                <w:szCs w:val="26"/>
                <w:highlight w:val="yellow"/>
              </w:rPr>
              <w:t>1</w:t>
            </w:r>
          </w:p>
        </w:tc>
      </w:tr>
      <w:tr w:rsidR="00313393" w:rsidRPr="0097220E" w14:paraId="092E17DA" w14:textId="77777777" w:rsidTr="00677834">
        <w:trPr>
          <w:trHeight w:val="315"/>
          <w:jc w:val="center"/>
        </w:trPr>
        <w:tc>
          <w:tcPr>
            <w:tcW w:w="942" w:type="dxa"/>
            <w:shd w:val="clear" w:color="000000" w:fill="FFFFFF"/>
            <w:noWrap/>
            <w:vAlign w:val="center"/>
            <w:hideMark/>
          </w:tcPr>
          <w:p w14:paraId="1F63FFBB" w14:textId="77777777" w:rsidR="00313393" w:rsidRPr="0097220E" w:rsidRDefault="00313393" w:rsidP="00EE0303">
            <w:pPr>
              <w:spacing w:line="360" w:lineRule="auto"/>
              <w:rPr>
                <w:szCs w:val="26"/>
                <w:highlight w:val="yellow"/>
              </w:rPr>
            </w:pPr>
            <w:r w:rsidRPr="0097220E">
              <w:rPr>
                <w:szCs w:val="26"/>
                <w:highlight w:val="yellow"/>
              </w:rPr>
              <w:t>2.2</w:t>
            </w:r>
          </w:p>
        </w:tc>
        <w:tc>
          <w:tcPr>
            <w:tcW w:w="4565" w:type="dxa"/>
            <w:shd w:val="clear" w:color="000000" w:fill="FFFFFF"/>
            <w:noWrap/>
            <w:vAlign w:val="center"/>
            <w:hideMark/>
          </w:tcPr>
          <w:p w14:paraId="5A565D4F" w14:textId="77777777" w:rsidR="00313393" w:rsidRPr="0097220E" w:rsidRDefault="00313393" w:rsidP="00EE0303">
            <w:pPr>
              <w:spacing w:line="360" w:lineRule="auto"/>
              <w:rPr>
                <w:szCs w:val="26"/>
                <w:highlight w:val="yellow"/>
              </w:rPr>
            </w:pPr>
            <w:r w:rsidRPr="0097220E">
              <w:rPr>
                <w:szCs w:val="26"/>
                <w:highlight w:val="yellow"/>
              </w:rPr>
              <w:t>Đường chuyền cấp 1</w:t>
            </w:r>
          </w:p>
        </w:tc>
        <w:tc>
          <w:tcPr>
            <w:tcW w:w="940" w:type="dxa"/>
            <w:shd w:val="clear" w:color="000000" w:fill="FFFFFF"/>
            <w:noWrap/>
            <w:vAlign w:val="center"/>
            <w:hideMark/>
          </w:tcPr>
          <w:p w14:paraId="3E467844" w14:textId="77777777" w:rsidR="00313393" w:rsidRPr="0097220E" w:rsidRDefault="00313393" w:rsidP="00677834">
            <w:pPr>
              <w:spacing w:line="360" w:lineRule="auto"/>
              <w:jc w:val="center"/>
              <w:rPr>
                <w:szCs w:val="26"/>
                <w:highlight w:val="yellow"/>
              </w:rPr>
            </w:pPr>
            <w:r w:rsidRPr="0097220E">
              <w:rPr>
                <w:szCs w:val="26"/>
                <w:highlight w:val="yellow"/>
              </w:rPr>
              <w:t>III</w:t>
            </w:r>
          </w:p>
        </w:tc>
        <w:tc>
          <w:tcPr>
            <w:tcW w:w="1041" w:type="dxa"/>
            <w:shd w:val="clear" w:color="000000" w:fill="FFFFFF"/>
            <w:noWrap/>
            <w:vAlign w:val="center"/>
            <w:hideMark/>
          </w:tcPr>
          <w:p w14:paraId="30809701" w14:textId="77777777" w:rsidR="00313393" w:rsidRPr="0097220E" w:rsidRDefault="00313393" w:rsidP="00677834">
            <w:pPr>
              <w:spacing w:line="360" w:lineRule="auto"/>
              <w:jc w:val="center"/>
              <w:rPr>
                <w:szCs w:val="26"/>
                <w:highlight w:val="yellow"/>
              </w:rPr>
            </w:pPr>
            <w:r w:rsidRPr="0097220E">
              <w:rPr>
                <w:szCs w:val="26"/>
                <w:highlight w:val="yellow"/>
              </w:rPr>
              <w:t>điểm</w:t>
            </w:r>
          </w:p>
        </w:tc>
        <w:tc>
          <w:tcPr>
            <w:tcW w:w="1534" w:type="dxa"/>
            <w:noWrap/>
            <w:vAlign w:val="center"/>
            <w:hideMark/>
          </w:tcPr>
          <w:p w14:paraId="502DD415" w14:textId="77777777" w:rsidR="00313393" w:rsidRPr="0097220E" w:rsidRDefault="00266CA2" w:rsidP="00677834">
            <w:pPr>
              <w:spacing w:line="360" w:lineRule="auto"/>
              <w:jc w:val="center"/>
              <w:rPr>
                <w:szCs w:val="26"/>
                <w:highlight w:val="yellow"/>
              </w:rPr>
            </w:pPr>
            <w:r w:rsidRPr="0097220E">
              <w:rPr>
                <w:szCs w:val="26"/>
                <w:highlight w:val="yellow"/>
              </w:rPr>
              <w:t>2</w:t>
            </w:r>
          </w:p>
        </w:tc>
      </w:tr>
      <w:tr w:rsidR="00313393" w:rsidRPr="0097220E" w14:paraId="2789E8D9" w14:textId="77777777" w:rsidTr="00677834">
        <w:trPr>
          <w:trHeight w:val="315"/>
          <w:jc w:val="center"/>
        </w:trPr>
        <w:tc>
          <w:tcPr>
            <w:tcW w:w="942" w:type="dxa"/>
            <w:shd w:val="clear" w:color="000000" w:fill="FFFFFF"/>
            <w:noWrap/>
            <w:vAlign w:val="center"/>
            <w:hideMark/>
          </w:tcPr>
          <w:p w14:paraId="4855C117" w14:textId="77777777" w:rsidR="00313393" w:rsidRPr="0097220E" w:rsidRDefault="00313393" w:rsidP="00EE0303">
            <w:pPr>
              <w:spacing w:line="360" w:lineRule="auto"/>
              <w:rPr>
                <w:szCs w:val="26"/>
                <w:highlight w:val="yellow"/>
              </w:rPr>
            </w:pPr>
            <w:r w:rsidRPr="0097220E">
              <w:rPr>
                <w:szCs w:val="26"/>
                <w:highlight w:val="yellow"/>
              </w:rPr>
              <w:t>2.3</w:t>
            </w:r>
          </w:p>
        </w:tc>
        <w:tc>
          <w:tcPr>
            <w:tcW w:w="4565" w:type="dxa"/>
            <w:shd w:val="clear" w:color="000000" w:fill="FFFFFF"/>
            <w:noWrap/>
            <w:vAlign w:val="center"/>
            <w:hideMark/>
          </w:tcPr>
          <w:p w14:paraId="1CDD605B" w14:textId="3BDF0072" w:rsidR="00313393" w:rsidRPr="0097220E" w:rsidRDefault="004B5AD3" w:rsidP="00EE0303">
            <w:pPr>
              <w:spacing w:line="360" w:lineRule="auto"/>
              <w:rPr>
                <w:szCs w:val="26"/>
                <w:highlight w:val="yellow"/>
              </w:rPr>
            </w:pPr>
            <w:r w:rsidRPr="0097220E">
              <w:rPr>
                <w:szCs w:val="26"/>
                <w:highlight w:val="yellow"/>
              </w:rPr>
              <w:t>Đường chuyền cấp</w:t>
            </w:r>
            <w:r w:rsidR="00313393" w:rsidRPr="0097220E">
              <w:rPr>
                <w:szCs w:val="26"/>
                <w:highlight w:val="yellow"/>
              </w:rPr>
              <w:t xml:space="preserve"> 2</w:t>
            </w:r>
          </w:p>
        </w:tc>
        <w:tc>
          <w:tcPr>
            <w:tcW w:w="940" w:type="dxa"/>
            <w:shd w:val="clear" w:color="000000" w:fill="FFFFFF"/>
            <w:noWrap/>
            <w:vAlign w:val="center"/>
            <w:hideMark/>
          </w:tcPr>
          <w:p w14:paraId="73C64418" w14:textId="77777777" w:rsidR="00313393" w:rsidRPr="0097220E" w:rsidRDefault="00313393" w:rsidP="00677834">
            <w:pPr>
              <w:spacing w:line="360" w:lineRule="auto"/>
              <w:jc w:val="center"/>
              <w:rPr>
                <w:szCs w:val="26"/>
                <w:highlight w:val="yellow"/>
              </w:rPr>
            </w:pPr>
            <w:r w:rsidRPr="0097220E">
              <w:rPr>
                <w:szCs w:val="26"/>
                <w:highlight w:val="yellow"/>
              </w:rPr>
              <w:t>III</w:t>
            </w:r>
          </w:p>
        </w:tc>
        <w:tc>
          <w:tcPr>
            <w:tcW w:w="1041" w:type="dxa"/>
            <w:shd w:val="clear" w:color="000000" w:fill="FFFFFF"/>
            <w:noWrap/>
            <w:vAlign w:val="center"/>
            <w:hideMark/>
          </w:tcPr>
          <w:p w14:paraId="182F4009" w14:textId="77777777" w:rsidR="00313393" w:rsidRPr="0097220E" w:rsidRDefault="00313393" w:rsidP="00677834">
            <w:pPr>
              <w:spacing w:line="360" w:lineRule="auto"/>
              <w:jc w:val="center"/>
              <w:rPr>
                <w:szCs w:val="26"/>
                <w:highlight w:val="yellow"/>
              </w:rPr>
            </w:pPr>
            <w:r w:rsidRPr="0097220E">
              <w:rPr>
                <w:szCs w:val="26"/>
                <w:highlight w:val="yellow"/>
              </w:rPr>
              <w:t>điểm</w:t>
            </w:r>
          </w:p>
        </w:tc>
        <w:tc>
          <w:tcPr>
            <w:tcW w:w="1534" w:type="dxa"/>
            <w:noWrap/>
            <w:vAlign w:val="center"/>
            <w:hideMark/>
          </w:tcPr>
          <w:p w14:paraId="67B861B9" w14:textId="77777777" w:rsidR="00313393" w:rsidRPr="0097220E" w:rsidRDefault="00093664" w:rsidP="00677834">
            <w:pPr>
              <w:spacing w:line="360" w:lineRule="auto"/>
              <w:jc w:val="center"/>
              <w:rPr>
                <w:szCs w:val="26"/>
                <w:highlight w:val="yellow"/>
              </w:rPr>
            </w:pPr>
            <w:r w:rsidRPr="0097220E">
              <w:rPr>
                <w:szCs w:val="26"/>
                <w:highlight w:val="yellow"/>
              </w:rPr>
              <w:t>2</w:t>
            </w:r>
          </w:p>
        </w:tc>
      </w:tr>
      <w:tr w:rsidR="00313393" w:rsidRPr="0097220E" w14:paraId="4B628C8B" w14:textId="77777777" w:rsidTr="00677834">
        <w:trPr>
          <w:trHeight w:val="315"/>
          <w:jc w:val="center"/>
        </w:trPr>
        <w:tc>
          <w:tcPr>
            <w:tcW w:w="942" w:type="dxa"/>
            <w:shd w:val="clear" w:color="000000" w:fill="FFFFFF"/>
            <w:noWrap/>
            <w:vAlign w:val="center"/>
            <w:hideMark/>
          </w:tcPr>
          <w:p w14:paraId="70B6A339" w14:textId="77777777" w:rsidR="00313393" w:rsidRPr="0097220E" w:rsidRDefault="00313393" w:rsidP="00EE0303">
            <w:pPr>
              <w:spacing w:line="360" w:lineRule="auto"/>
              <w:rPr>
                <w:szCs w:val="26"/>
                <w:highlight w:val="yellow"/>
              </w:rPr>
            </w:pPr>
            <w:r w:rsidRPr="0097220E">
              <w:rPr>
                <w:szCs w:val="26"/>
                <w:highlight w:val="yellow"/>
              </w:rPr>
              <w:t>2.4</w:t>
            </w:r>
          </w:p>
        </w:tc>
        <w:tc>
          <w:tcPr>
            <w:tcW w:w="4565" w:type="dxa"/>
            <w:shd w:val="clear" w:color="000000" w:fill="FFFFFF"/>
            <w:noWrap/>
            <w:vAlign w:val="center"/>
            <w:hideMark/>
          </w:tcPr>
          <w:p w14:paraId="29A0AC1B" w14:textId="2A051219" w:rsidR="00313393" w:rsidRPr="0097220E" w:rsidRDefault="004B5AD3" w:rsidP="00EE0303">
            <w:pPr>
              <w:spacing w:line="360" w:lineRule="auto"/>
              <w:rPr>
                <w:szCs w:val="26"/>
                <w:highlight w:val="yellow"/>
              </w:rPr>
            </w:pPr>
            <w:r w:rsidRPr="0097220E">
              <w:rPr>
                <w:szCs w:val="26"/>
                <w:highlight w:val="yellow"/>
              </w:rPr>
              <w:t>Thủy chuẩn</w:t>
            </w:r>
            <w:r w:rsidR="00313393" w:rsidRPr="0097220E">
              <w:rPr>
                <w:szCs w:val="26"/>
                <w:highlight w:val="yellow"/>
              </w:rPr>
              <w:t xml:space="preserve"> hạng 4</w:t>
            </w:r>
          </w:p>
        </w:tc>
        <w:tc>
          <w:tcPr>
            <w:tcW w:w="940" w:type="dxa"/>
            <w:shd w:val="clear" w:color="000000" w:fill="FFFFFF"/>
            <w:noWrap/>
            <w:vAlign w:val="center"/>
            <w:hideMark/>
          </w:tcPr>
          <w:p w14:paraId="13F75EF4" w14:textId="77777777" w:rsidR="00313393" w:rsidRPr="0097220E" w:rsidRDefault="00313393" w:rsidP="00677834">
            <w:pPr>
              <w:spacing w:line="360" w:lineRule="auto"/>
              <w:jc w:val="center"/>
              <w:rPr>
                <w:szCs w:val="26"/>
                <w:highlight w:val="yellow"/>
              </w:rPr>
            </w:pPr>
            <w:r w:rsidRPr="0097220E">
              <w:rPr>
                <w:szCs w:val="26"/>
                <w:highlight w:val="yellow"/>
              </w:rPr>
              <w:t>III</w:t>
            </w:r>
          </w:p>
        </w:tc>
        <w:tc>
          <w:tcPr>
            <w:tcW w:w="1041" w:type="dxa"/>
            <w:shd w:val="clear" w:color="000000" w:fill="FFFFFF"/>
            <w:noWrap/>
            <w:vAlign w:val="center"/>
            <w:hideMark/>
          </w:tcPr>
          <w:p w14:paraId="140273A3" w14:textId="77777777" w:rsidR="00313393" w:rsidRPr="0097220E" w:rsidRDefault="00313393" w:rsidP="00677834">
            <w:pPr>
              <w:spacing w:line="360" w:lineRule="auto"/>
              <w:jc w:val="center"/>
              <w:rPr>
                <w:szCs w:val="26"/>
                <w:highlight w:val="yellow"/>
              </w:rPr>
            </w:pPr>
            <w:r w:rsidRPr="0097220E">
              <w:rPr>
                <w:szCs w:val="26"/>
                <w:highlight w:val="yellow"/>
              </w:rPr>
              <w:t>km</w:t>
            </w:r>
          </w:p>
        </w:tc>
        <w:tc>
          <w:tcPr>
            <w:tcW w:w="1534" w:type="dxa"/>
            <w:shd w:val="clear" w:color="000000" w:fill="FFFFFF"/>
            <w:noWrap/>
            <w:vAlign w:val="center"/>
            <w:hideMark/>
          </w:tcPr>
          <w:p w14:paraId="3D1AE225" w14:textId="77777777" w:rsidR="00313393" w:rsidRPr="0097220E" w:rsidRDefault="00313393" w:rsidP="00677834">
            <w:pPr>
              <w:spacing w:line="360" w:lineRule="auto"/>
              <w:jc w:val="center"/>
              <w:rPr>
                <w:szCs w:val="26"/>
                <w:highlight w:val="yellow"/>
              </w:rPr>
            </w:pPr>
            <w:r w:rsidRPr="0097220E">
              <w:rPr>
                <w:szCs w:val="26"/>
                <w:highlight w:val="yellow"/>
              </w:rPr>
              <w:t>5,</w:t>
            </w:r>
            <w:r w:rsidR="00093664" w:rsidRPr="0097220E">
              <w:rPr>
                <w:szCs w:val="26"/>
                <w:highlight w:val="yellow"/>
              </w:rPr>
              <w:t>25</w:t>
            </w:r>
          </w:p>
        </w:tc>
      </w:tr>
      <w:tr w:rsidR="00313393" w:rsidRPr="0097220E" w14:paraId="299CD19E" w14:textId="77777777" w:rsidTr="00677834">
        <w:trPr>
          <w:trHeight w:val="315"/>
          <w:jc w:val="center"/>
        </w:trPr>
        <w:tc>
          <w:tcPr>
            <w:tcW w:w="942" w:type="dxa"/>
            <w:shd w:val="clear" w:color="000000" w:fill="FFFFFF"/>
            <w:noWrap/>
            <w:vAlign w:val="center"/>
            <w:hideMark/>
          </w:tcPr>
          <w:p w14:paraId="1EB687F1" w14:textId="77777777" w:rsidR="00313393" w:rsidRPr="0097220E" w:rsidRDefault="00313393" w:rsidP="00EE0303">
            <w:pPr>
              <w:spacing w:line="360" w:lineRule="auto"/>
              <w:rPr>
                <w:szCs w:val="26"/>
                <w:highlight w:val="yellow"/>
              </w:rPr>
            </w:pPr>
            <w:r w:rsidRPr="0097220E">
              <w:rPr>
                <w:szCs w:val="26"/>
                <w:highlight w:val="yellow"/>
              </w:rPr>
              <w:t>2.</w:t>
            </w:r>
            <w:r w:rsidR="008646DF" w:rsidRPr="0097220E">
              <w:rPr>
                <w:szCs w:val="26"/>
                <w:highlight w:val="yellow"/>
              </w:rPr>
              <w:t>5</w:t>
            </w:r>
          </w:p>
        </w:tc>
        <w:tc>
          <w:tcPr>
            <w:tcW w:w="4565" w:type="dxa"/>
            <w:shd w:val="clear" w:color="000000" w:fill="FFFFFF"/>
            <w:noWrap/>
            <w:vAlign w:val="center"/>
            <w:hideMark/>
          </w:tcPr>
          <w:p w14:paraId="5B89DB0D" w14:textId="0C919D03" w:rsidR="00313393" w:rsidRPr="0097220E" w:rsidRDefault="004B5AD3" w:rsidP="00EE0303">
            <w:pPr>
              <w:spacing w:line="360" w:lineRule="auto"/>
              <w:rPr>
                <w:szCs w:val="26"/>
                <w:highlight w:val="yellow"/>
              </w:rPr>
            </w:pPr>
            <w:r w:rsidRPr="0097220E">
              <w:rPr>
                <w:szCs w:val="26"/>
                <w:highlight w:val="yellow"/>
              </w:rPr>
              <w:t>Thủy chuẩn</w:t>
            </w:r>
            <w:r w:rsidR="00313393" w:rsidRPr="0097220E">
              <w:rPr>
                <w:szCs w:val="26"/>
                <w:highlight w:val="yellow"/>
              </w:rPr>
              <w:t xml:space="preserve"> kỹ thuật</w:t>
            </w:r>
          </w:p>
        </w:tc>
        <w:tc>
          <w:tcPr>
            <w:tcW w:w="940" w:type="dxa"/>
            <w:shd w:val="clear" w:color="000000" w:fill="FFFFFF"/>
            <w:noWrap/>
            <w:vAlign w:val="center"/>
            <w:hideMark/>
          </w:tcPr>
          <w:p w14:paraId="52A56BE5" w14:textId="77777777" w:rsidR="00313393" w:rsidRPr="0097220E" w:rsidRDefault="00313393" w:rsidP="00677834">
            <w:pPr>
              <w:spacing w:line="360" w:lineRule="auto"/>
              <w:jc w:val="center"/>
              <w:rPr>
                <w:szCs w:val="26"/>
                <w:highlight w:val="yellow"/>
              </w:rPr>
            </w:pPr>
            <w:r w:rsidRPr="0097220E">
              <w:rPr>
                <w:szCs w:val="26"/>
                <w:highlight w:val="yellow"/>
              </w:rPr>
              <w:t>III</w:t>
            </w:r>
          </w:p>
        </w:tc>
        <w:tc>
          <w:tcPr>
            <w:tcW w:w="1041" w:type="dxa"/>
            <w:shd w:val="clear" w:color="000000" w:fill="FFFFFF"/>
            <w:noWrap/>
            <w:vAlign w:val="center"/>
            <w:hideMark/>
          </w:tcPr>
          <w:p w14:paraId="2F2918CB" w14:textId="77777777" w:rsidR="00313393" w:rsidRPr="0097220E" w:rsidRDefault="00313393" w:rsidP="00677834">
            <w:pPr>
              <w:spacing w:line="360" w:lineRule="auto"/>
              <w:jc w:val="center"/>
              <w:rPr>
                <w:szCs w:val="26"/>
                <w:highlight w:val="yellow"/>
              </w:rPr>
            </w:pPr>
            <w:r w:rsidRPr="0097220E">
              <w:rPr>
                <w:szCs w:val="26"/>
                <w:highlight w:val="yellow"/>
              </w:rPr>
              <w:t>km</w:t>
            </w:r>
          </w:p>
        </w:tc>
        <w:tc>
          <w:tcPr>
            <w:tcW w:w="1534" w:type="dxa"/>
            <w:shd w:val="clear" w:color="000000" w:fill="FFFFFF"/>
            <w:noWrap/>
            <w:vAlign w:val="center"/>
            <w:hideMark/>
          </w:tcPr>
          <w:p w14:paraId="56A8ED1A" w14:textId="77777777" w:rsidR="00313393" w:rsidRPr="0097220E" w:rsidRDefault="0069268A" w:rsidP="00677834">
            <w:pPr>
              <w:spacing w:line="360" w:lineRule="auto"/>
              <w:jc w:val="center"/>
              <w:rPr>
                <w:szCs w:val="26"/>
                <w:highlight w:val="yellow"/>
              </w:rPr>
            </w:pPr>
            <w:r w:rsidRPr="0097220E">
              <w:rPr>
                <w:szCs w:val="26"/>
                <w:highlight w:val="yellow"/>
              </w:rPr>
              <w:t>0,</w:t>
            </w:r>
            <w:r w:rsidR="00093664" w:rsidRPr="0097220E">
              <w:rPr>
                <w:szCs w:val="26"/>
                <w:highlight w:val="yellow"/>
              </w:rPr>
              <w:t>5</w:t>
            </w:r>
          </w:p>
        </w:tc>
      </w:tr>
      <w:tr w:rsidR="00313393" w:rsidRPr="00677834" w14:paraId="206514B6" w14:textId="77777777" w:rsidTr="00677834">
        <w:trPr>
          <w:trHeight w:val="630"/>
          <w:jc w:val="center"/>
        </w:trPr>
        <w:tc>
          <w:tcPr>
            <w:tcW w:w="942" w:type="dxa"/>
            <w:shd w:val="clear" w:color="000000" w:fill="FFFFFF"/>
            <w:noWrap/>
            <w:vAlign w:val="center"/>
            <w:hideMark/>
          </w:tcPr>
          <w:p w14:paraId="002265B5" w14:textId="77777777" w:rsidR="00313393" w:rsidRPr="0097220E" w:rsidRDefault="00313393" w:rsidP="00EE0303">
            <w:pPr>
              <w:spacing w:line="360" w:lineRule="auto"/>
              <w:rPr>
                <w:szCs w:val="26"/>
                <w:highlight w:val="yellow"/>
              </w:rPr>
            </w:pPr>
            <w:r w:rsidRPr="0097220E">
              <w:rPr>
                <w:szCs w:val="26"/>
                <w:highlight w:val="yellow"/>
              </w:rPr>
              <w:t>2.</w:t>
            </w:r>
            <w:r w:rsidR="008646DF" w:rsidRPr="0097220E">
              <w:rPr>
                <w:szCs w:val="26"/>
                <w:highlight w:val="yellow"/>
              </w:rPr>
              <w:t>6</w:t>
            </w:r>
          </w:p>
        </w:tc>
        <w:tc>
          <w:tcPr>
            <w:tcW w:w="4565" w:type="dxa"/>
            <w:shd w:val="clear" w:color="000000" w:fill="FFFFFF"/>
            <w:vAlign w:val="center"/>
            <w:hideMark/>
          </w:tcPr>
          <w:p w14:paraId="42A472EC" w14:textId="77777777" w:rsidR="00313393" w:rsidRPr="0097220E" w:rsidRDefault="00313393" w:rsidP="00EE0303">
            <w:pPr>
              <w:spacing w:line="360" w:lineRule="auto"/>
              <w:rPr>
                <w:szCs w:val="26"/>
                <w:highlight w:val="yellow"/>
              </w:rPr>
            </w:pPr>
            <w:r w:rsidRPr="0097220E">
              <w:rPr>
                <w:szCs w:val="26"/>
                <w:highlight w:val="yellow"/>
              </w:rPr>
              <w:t>Đo vẽ bình đồ lòng hồ trên cạn, tỷ lệ 1/</w:t>
            </w:r>
            <w:r w:rsidR="004F5F74" w:rsidRPr="0097220E">
              <w:rPr>
                <w:szCs w:val="26"/>
                <w:highlight w:val="yellow"/>
              </w:rPr>
              <w:t>2</w:t>
            </w:r>
            <w:r w:rsidRPr="0097220E">
              <w:rPr>
                <w:szCs w:val="26"/>
                <w:highlight w:val="yellow"/>
              </w:rPr>
              <w:t>.000, đồng mức 1m</w:t>
            </w:r>
          </w:p>
        </w:tc>
        <w:tc>
          <w:tcPr>
            <w:tcW w:w="940" w:type="dxa"/>
            <w:shd w:val="clear" w:color="000000" w:fill="FFFFFF"/>
            <w:noWrap/>
            <w:vAlign w:val="center"/>
            <w:hideMark/>
          </w:tcPr>
          <w:p w14:paraId="39D99AFB" w14:textId="77777777" w:rsidR="00313393" w:rsidRPr="0097220E" w:rsidRDefault="00313393" w:rsidP="00677834">
            <w:pPr>
              <w:spacing w:line="360" w:lineRule="auto"/>
              <w:jc w:val="center"/>
              <w:rPr>
                <w:szCs w:val="26"/>
                <w:highlight w:val="yellow"/>
              </w:rPr>
            </w:pPr>
            <w:r w:rsidRPr="0097220E">
              <w:rPr>
                <w:szCs w:val="26"/>
                <w:highlight w:val="yellow"/>
              </w:rPr>
              <w:t>III</w:t>
            </w:r>
          </w:p>
        </w:tc>
        <w:tc>
          <w:tcPr>
            <w:tcW w:w="1041" w:type="dxa"/>
            <w:shd w:val="clear" w:color="000000" w:fill="FFFFFF"/>
            <w:noWrap/>
            <w:vAlign w:val="center"/>
            <w:hideMark/>
          </w:tcPr>
          <w:p w14:paraId="6C1B6FD7" w14:textId="77777777" w:rsidR="00313393" w:rsidRPr="0097220E" w:rsidRDefault="00313393" w:rsidP="00677834">
            <w:pPr>
              <w:spacing w:line="360" w:lineRule="auto"/>
              <w:jc w:val="center"/>
              <w:rPr>
                <w:szCs w:val="26"/>
                <w:highlight w:val="yellow"/>
              </w:rPr>
            </w:pPr>
            <w:r w:rsidRPr="0097220E">
              <w:rPr>
                <w:szCs w:val="26"/>
                <w:highlight w:val="yellow"/>
              </w:rPr>
              <w:t>100ha</w:t>
            </w:r>
          </w:p>
        </w:tc>
        <w:tc>
          <w:tcPr>
            <w:tcW w:w="1534" w:type="dxa"/>
            <w:shd w:val="clear" w:color="000000" w:fill="FFFFFF"/>
            <w:noWrap/>
            <w:vAlign w:val="center"/>
            <w:hideMark/>
          </w:tcPr>
          <w:p w14:paraId="739E7114" w14:textId="77777777" w:rsidR="00313393" w:rsidRPr="00093664" w:rsidRDefault="00313393" w:rsidP="00677834">
            <w:pPr>
              <w:spacing w:line="360" w:lineRule="auto"/>
              <w:jc w:val="center"/>
              <w:rPr>
                <w:szCs w:val="26"/>
              </w:rPr>
            </w:pPr>
            <w:r w:rsidRPr="0097220E">
              <w:rPr>
                <w:szCs w:val="26"/>
                <w:highlight w:val="yellow"/>
              </w:rPr>
              <w:t>0,</w:t>
            </w:r>
            <w:r w:rsidR="00093664" w:rsidRPr="0097220E">
              <w:rPr>
                <w:szCs w:val="26"/>
                <w:highlight w:val="yellow"/>
              </w:rPr>
              <w:t>489</w:t>
            </w:r>
          </w:p>
        </w:tc>
      </w:tr>
      <w:bookmarkEnd w:id="52"/>
    </w:tbl>
    <w:p w14:paraId="60D85B1D" w14:textId="77777777" w:rsidR="00EF14D4" w:rsidRPr="00EE0303" w:rsidRDefault="00EF14D4" w:rsidP="00EE0303">
      <w:pPr>
        <w:spacing w:line="360" w:lineRule="auto"/>
        <w:rPr>
          <w:szCs w:val="26"/>
          <w:lang w:eastAsia="x-none"/>
        </w:rPr>
      </w:pPr>
    </w:p>
    <w:bookmarkEnd w:id="40"/>
    <w:bookmarkEnd w:id="41"/>
    <w:p w14:paraId="672C4EEF" w14:textId="77777777" w:rsidR="00EA6546" w:rsidRPr="00EE0303" w:rsidRDefault="00EA6546" w:rsidP="00EE0303">
      <w:pPr>
        <w:spacing w:line="360" w:lineRule="auto"/>
        <w:ind w:left="284"/>
        <w:rPr>
          <w:szCs w:val="26"/>
          <w:lang w:val="nl-NL"/>
        </w:rPr>
      </w:pPr>
    </w:p>
    <w:p w14:paraId="29DD1A24" w14:textId="77777777" w:rsidR="00E32D7B" w:rsidRDefault="00E32D7B" w:rsidP="00EE0303">
      <w:pPr>
        <w:spacing w:line="360" w:lineRule="auto"/>
        <w:ind w:left="284"/>
        <w:rPr>
          <w:szCs w:val="26"/>
          <w:lang w:val="nl-NL"/>
        </w:rPr>
      </w:pPr>
    </w:p>
    <w:p w14:paraId="22409F76" w14:textId="77777777" w:rsidR="005F7A87" w:rsidRDefault="005F7A87" w:rsidP="00EE0303">
      <w:pPr>
        <w:spacing w:line="360" w:lineRule="auto"/>
        <w:ind w:left="284"/>
        <w:rPr>
          <w:szCs w:val="26"/>
          <w:lang w:val="nl-NL"/>
        </w:rPr>
      </w:pPr>
    </w:p>
    <w:p w14:paraId="357B93DD" w14:textId="77777777" w:rsidR="005F7A87" w:rsidRDefault="005F7A87" w:rsidP="00EE0303">
      <w:pPr>
        <w:spacing w:line="360" w:lineRule="auto"/>
        <w:ind w:left="284"/>
        <w:rPr>
          <w:szCs w:val="26"/>
          <w:lang w:val="nl-NL"/>
        </w:rPr>
      </w:pPr>
    </w:p>
    <w:p w14:paraId="60E448F2" w14:textId="77777777" w:rsidR="005F7A87" w:rsidRDefault="00093664" w:rsidP="00EE0303">
      <w:pPr>
        <w:spacing w:line="360" w:lineRule="auto"/>
        <w:ind w:left="284"/>
        <w:rPr>
          <w:szCs w:val="26"/>
          <w:lang w:val="nl-NL"/>
        </w:rPr>
      </w:pPr>
      <w:r>
        <w:rPr>
          <w:szCs w:val="26"/>
          <w:lang w:val="nl-NL"/>
        </w:rPr>
        <w:br w:type="page"/>
      </w:r>
    </w:p>
    <w:p w14:paraId="30CF4694" w14:textId="77777777" w:rsidR="005F7A87" w:rsidRPr="002770A8" w:rsidRDefault="00CD6A69">
      <w:pPr>
        <w:pStyle w:val="Heading1"/>
        <w:numPr>
          <w:ilvl w:val="0"/>
          <w:numId w:val="42"/>
        </w:numPr>
        <w:tabs>
          <w:tab w:val="left" w:pos="284"/>
        </w:tabs>
        <w:spacing w:before="0" w:after="0" w:line="360" w:lineRule="auto"/>
        <w:jc w:val="center"/>
        <w:rPr>
          <w:szCs w:val="26"/>
          <w:lang w:val="en-US"/>
        </w:rPr>
      </w:pPr>
      <w:r w:rsidRPr="002770A8">
        <w:rPr>
          <w:smallCaps/>
          <w:szCs w:val="26"/>
          <w:lang w:val="en-US"/>
        </w:rPr>
        <w:lastRenderedPageBreak/>
        <w:t xml:space="preserve"> </w:t>
      </w:r>
      <w:bookmarkStart w:id="53" w:name="_Toc236676703"/>
      <w:r w:rsidR="005F7A87" w:rsidRPr="002770A8">
        <w:rPr>
          <w:smallCaps/>
          <w:szCs w:val="26"/>
        </w:rPr>
        <w:t xml:space="preserve">KHẢO SÁT ĐỊA </w:t>
      </w:r>
      <w:r w:rsidRPr="002770A8">
        <w:rPr>
          <w:smallCaps/>
          <w:szCs w:val="26"/>
          <w:lang w:val="en-US"/>
        </w:rPr>
        <w:t>CHẤT</w:t>
      </w:r>
      <w:bookmarkEnd w:id="53"/>
    </w:p>
    <w:p w14:paraId="1AD36D5D" w14:textId="5121FB20" w:rsidR="005F7A87" w:rsidRPr="002770A8" w:rsidRDefault="00FC049C" w:rsidP="005F7A87">
      <w:pPr>
        <w:keepNext/>
        <w:keepLines/>
        <w:numPr>
          <w:ilvl w:val="2"/>
          <w:numId w:val="0"/>
        </w:numPr>
        <w:spacing w:line="360" w:lineRule="auto"/>
        <w:ind w:left="720" w:hanging="720"/>
        <w:outlineLvl w:val="2"/>
        <w:rPr>
          <w:b/>
          <w:bCs/>
          <w:szCs w:val="26"/>
        </w:rPr>
      </w:pPr>
      <w:bookmarkStart w:id="54" w:name="_Toc236676704"/>
      <w:r>
        <w:rPr>
          <w:b/>
          <w:bCs/>
          <w:szCs w:val="26"/>
        </w:rPr>
        <w:t>3.1.</w:t>
      </w:r>
      <w:r>
        <w:rPr>
          <w:b/>
          <w:bCs/>
          <w:szCs w:val="26"/>
        </w:rPr>
        <w:tab/>
        <w:t>MỤC ĐÍCH KHẢO SÁT ĐỊA CHẤT</w:t>
      </w:r>
      <w:bookmarkEnd w:id="54"/>
    </w:p>
    <w:p w14:paraId="3C175B35" w14:textId="4AC27F00" w:rsidR="00CD6A69" w:rsidRPr="004B21DA" w:rsidRDefault="00CD6A69" w:rsidP="004B5AD3">
      <w:pPr>
        <w:spacing w:before="60" w:after="60" w:line="360" w:lineRule="auto"/>
        <w:ind w:firstLine="568"/>
        <w:rPr>
          <w:rFonts w:eastAsia="Calibri"/>
          <w:szCs w:val="26"/>
          <w:lang w:val="nl-NL"/>
        </w:rPr>
      </w:pPr>
      <w:r w:rsidRPr="004B21DA">
        <w:rPr>
          <w:rFonts w:eastAsia="Calibri"/>
          <w:szCs w:val="26"/>
          <w:lang w:val="nl-NL"/>
        </w:rPr>
        <w:t xml:space="preserve">Để phục vụ thiết kế lập Báo cáo </w:t>
      </w:r>
      <w:r w:rsidR="00093664">
        <w:rPr>
          <w:rFonts w:eastAsia="Calibri"/>
          <w:szCs w:val="26"/>
          <w:lang w:val="nl-NL"/>
        </w:rPr>
        <w:t>nghiên cứu khả thi</w:t>
      </w:r>
      <w:r w:rsidRPr="004B21DA">
        <w:rPr>
          <w:rFonts w:eastAsia="Calibri"/>
          <w:szCs w:val="26"/>
          <w:lang w:val="nl-NL"/>
        </w:rPr>
        <w:t xml:space="preserve"> </w:t>
      </w:r>
      <w:r w:rsidR="00093664">
        <w:rPr>
          <w:rFonts w:eastAsia="Calibri"/>
          <w:szCs w:val="26"/>
          <w:lang w:val="nl-NL"/>
        </w:rPr>
        <w:t>d</w:t>
      </w:r>
      <w:r w:rsidRPr="004B21DA">
        <w:rPr>
          <w:rFonts w:eastAsia="Calibri"/>
          <w:szCs w:val="26"/>
          <w:lang w:val="nl-NL"/>
        </w:rPr>
        <w:t xml:space="preserve">ự án: </w:t>
      </w:r>
      <w:r w:rsidR="0097220E">
        <w:rPr>
          <w:rFonts w:eastAsia="Calibri"/>
          <w:szCs w:val="26"/>
          <w:lang w:val="nl-NL"/>
        </w:rPr>
        <w:t>Nạo vét lòng hồ ............</w:t>
      </w:r>
      <w:r w:rsidR="008B76C4">
        <w:rPr>
          <w:rFonts w:eastAsia="Calibri"/>
          <w:szCs w:val="26"/>
          <w:lang w:val="nl-NL"/>
        </w:rPr>
        <w:t xml:space="preserve">, </w:t>
      </w:r>
      <w:r w:rsidRPr="004B21DA">
        <w:rPr>
          <w:rFonts w:eastAsia="Calibri"/>
          <w:szCs w:val="26"/>
          <w:lang w:val="nl-NL"/>
        </w:rPr>
        <w:t>công tác khảo sát địa chất cần thực hiện với nội dung và mục đích sau:</w:t>
      </w:r>
    </w:p>
    <w:p w14:paraId="6712D299" w14:textId="77777777" w:rsidR="00A44C56" w:rsidRPr="009A44AA" w:rsidRDefault="00CD6A69">
      <w:pPr>
        <w:numPr>
          <w:ilvl w:val="0"/>
          <w:numId w:val="51"/>
        </w:numPr>
        <w:spacing w:before="60" w:after="60" w:line="288" w:lineRule="auto"/>
        <w:rPr>
          <w:rFonts w:eastAsia="Calibri"/>
          <w:color w:val="000000"/>
          <w:szCs w:val="26"/>
          <w:lang w:val="nl-NL"/>
        </w:rPr>
      </w:pPr>
      <w:r w:rsidRPr="009A44AA">
        <w:rPr>
          <w:rFonts w:eastAsia="Calibri"/>
          <w:color w:val="000000"/>
          <w:szCs w:val="26"/>
          <w:lang w:val="nl-NL"/>
        </w:rPr>
        <w:t xml:space="preserve">Khoan khảo sát tại khu vực lòng hồ để </w:t>
      </w:r>
      <w:r w:rsidR="00A44C56" w:rsidRPr="009A44AA">
        <w:rPr>
          <w:rFonts w:eastAsia="Calibri"/>
          <w:color w:val="000000"/>
          <w:szCs w:val="26"/>
          <w:lang w:val="nl-NL"/>
        </w:rPr>
        <w:t xml:space="preserve">đánh giá </w:t>
      </w:r>
      <w:r w:rsidRPr="009A44AA">
        <w:rPr>
          <w:rFonts w:eastAsia="Calibri"/>
          <w:color w:val="000000"/>
          <w:szCs w:val="26"/>
          <w:lang w:val="nl-NL"/>
        </w:rPr>
        <w:t xml:space="preserve">xác định </w:t>
      </w:r>
      <w:r w:rsidR="00A44C56" w:rsidRPr="009A44AA">
        <w:rPr>
          <w:rFonts w:eastAsia="Calibri"/>
          <w:color w:val="000000"/>
          <w:szCs w:val="26"/>
          <w:lang w:val="nl-NL"/>
        </w:rPr>
        <w:t xml:space="preserve">các tầng địa chất bồi lắng tại lòng hồ, đánh giá các tầng cát </w:t>
      </w:r>
      <w:r w:rsidR="00EE32CC" w:rsidRPr="009A44AA">
        <w:rPr>
          <w:rFonts w:eastAsia="Calibri"/>
          <w:color w:val="000000"/>
          <w:szCs w:val="26"/>
          <w:lang w:val="nl-NL"/>
        </w:rPr>
        <w:t xml:space="preserve">(nếu có) </w:t>
      </w:r>
      <w:r w:rsidR="00A44C56" w:rsidRPr="009A44AA">
        <w:rPr>
          <w:rFonts w:eastAsia="Calibri"/>
          <w:color w:val="000000"/>
          <w:szCs w:val="26"/>
          <w:lang w:val="nl-NL"/>
        </w:rPr>
        <w:t>tận dụng khai thác làm Vật liệu xây dựng, làm cơ sở để lập kế hoạch, quản lý tài nguyên khoáng sản theo quy định.</w:t>
      </w:r>
    </w:p>
    <w:p w14:paraId="58262952" w14:textId="77777777" w:rsidR="00CD6A69" w:rsidRPr="009A44AA" w:rsidRDefault="00CD6A69">
      <w:pPr>
        <w:numPr>
          <w:ilvl w:val="0"/>
          <w:numId w:val="51"/>
        </w:numPr>
        <w:spacing w:before="60" w:after="60" w:line="288" w:lineRule="auto"/>
        <w:rPr>
          <w:rFonts w:eastAsia="Calibri"/>
          <w:color w:val="000000"/>
          <w:szCs w:val="26"/>
          <w:lang w:val="nl-NL"/>
        </w:rPr>
      </w:pPr>
      <w:r w:rsidRPr="009A44AA">
        <w:rPr>
          <w:rFonts w:eastAsia="Calibri"/>
          <w:color w:val="000000"/>
          <w:szCs w:val="26"/>
          <w:lang w:val="nl-NL"/>
        </w:rPr>
        <w:t>Thí nghiệm mẫu đấ</w:t>
      </w:r>
      <w:r w:rsidR="00A44C56" w:rsidRPr="009A44AA">
        <w:rPr>
          <w:rFonts w:eastAsia="Calibri"/>
          <w:color w:val="000000"/>
          <w:szCs w:val="26"/>
          <w:lang w:val="nl-NL"/>
        </w:rPr>
        <w:t>t</w:t>
      </w:r>
      <w:r w:rsidRPr="009A44AA">
        <w:rPr>
          <w:rFonts w:eastAsia="Calibri"/>
          <w:color w:val="000000"/>
          <w:szCs w:val="26"/>
          <w:lang w:val="nl-NL"/>
        </w:rPr>
        <w:t xml:space="preserve"> làm cơ sở để xác định đầy đủ và cụ thể các điều kiện ĐCCT tại khu vực </w:t>
      </w:r>
      <w:r w:rsidR="00C60D66" w:rsidRPr="009A44AA">
        <w:rPr>
          <w:rFonts w:eastAsia="Calibri"/>
          <w:color w:val="000000"/>
          <w:szCs w:val="26"/>
          <w:lang w:val="nl-NL"/>
        </w:rPr>
        <w:t>lòng hồ</w:t>
      </w:r>
      <w:r w:rsidRPr="009A44AA">
        <w:rPr>
          <w:rFonts w:eastAsia="Calibri"/>
          <w:color w:val="000000"/>
          <w:szCs w:val="26"/>
          <w:lang w:val="nl-NL"/>
        </w:rPr>
        <w:t>.</w:t>
      </w:r>
    </w:p>
    <w:p w14:paraId="4B0C24A7" w14:textId="77777777" w:rsidR="00CD6A69" w:rsidRPr="009A44AA" w:rsidRDefault="00CD6A69">
      <w:pPr>
        <w:numPr>
          <w:ilvl w:val="0"/>
          <w:numId w:val="51"/>
        </w:numPr>
        <w:spacing w:before="60" w:after="60" w:line="288" w:lineRule="auto"/>
        <w:rPr>
          <w:rFonts w:eastAsia="Calibri"/>
          <w:color w:val="000000"/>
          <w:szCs w:val="26"/>
          <w:lang w:val="nl-NL"/>
        </w:rPr>
      </w:pPr>
      <w:r w:rsidRPr="009A44AA">
        <w:rPr>
          <w:rFonts w:eastAsia="Calibri"/>
          <w:color w:val="000000"/>
          <w:szCs w:val="26"/>
          <w:lang w:val="nl-NL"/>
        </w:rPr>
        <w:t>Dự báo hiện tượng ĐCCT có thể xảy ra khi xây dựng và vận hành công trình</w:t>
      </w:r>
    </w:p>
    <w:p w14:paraId="2BE6E9CB" w14:textId="77777777" w:rsidR="00CD6A69" w:rsidRPr="009A44AA" w:rsidRDefault="00CD6A69">
      <w:pPr>
        <w:numPr>
          <w:ilvl w:val="0"/>
          <w:numId w:val="51"/>
        </w:numPr>
        <w:spacing w:before="60" w:after="60" w:line="288" w:lineRule="auto"/>
        <w:rPr>
          <w:rFonts w:eastAsia="Calibri"/>
          <w:color w:val="000000"/>
          <w:szCs w:val="26"/>
          <w:lang w:val="nl-NL"/>
        </w:rPr>
      </w:pPr>
      <w:r w:rsidRPr="009A44AA">
        <w:rPr>
          <w:rFonts w:eastAsia="Calibri"/>
          <w:color w:val="000000"/>
          <w:szCs w:val="26"/>
          <w:lang w:val="nl-NL"/>
        </w:rPr>
        <w:t>Đề xuất các vấn đề cần tiếp tục nghiên cứu ở giai đoạn sau.</w:t>
      </w:r>
    </w:p>
    <w:p w14:paraId="54A3E364" w14:textId="6422C541" w:rsidR="005F7A87" w:rsidRPr="00523554" w:rsidRDefault="00FC049C" w:rsidP="005F7A87">
      <w:pPr>
        <w:keepNext/>
        <w:keepLines/>
        <w:numPr>
          <w:ilvl w:val="2"/>
          <w:numId w:val="0"/>
        </w:numPr>
        <w:spacing w:line="360" w:lineRule="auto"/>
        <w:ind w:left="720" w:hanging="720"/>
        <w:outlineLvl w:val="2"/>
        <w:rPr>
          <w:b/>
          <w:bCs/>
          <w:szCs w:val="26"/>
          <w:lang w:val="nl-NL"/>
        </w:rPr>
      </w:pPr>
      <w:bookmarkStart w:id="55" w:name="_Toc236676705"/>
      <w:r>
        <w:rPr>
          <w:b/>
          <w:bCs/>
          <w:szCs w:val="26"/>
          <w:lang w:val="nl-NL"/>
        </w:rPr>
        <w:t>3.2.</w:t>
      </w:r>
      <w:r>
        <w:rPr>
          <w:b/>
          <w:bCs/>
          <w:szCs w:val="26"/>
          <w:lang w:val="nl-NL"/>
        </w:rPr>
        <w:tab/>
        <w:t>THU THẬP TÀI LIỆU</w:t>
      </w:r>
      <w:bookmarkEnd w:id="55"/>
    </w:p>
    <w:p w14:paraId="2E575A95" w14:textId="77777777" w:rsidR="005F7A87" w:rsidRPr="00523554" w:rsidRDefault="005F7A87" w:rsidP="004B5AD3">
      <w:pPr>
        <w:spacing w:line="360" w:lineRule="auto"/>
        <w:ind w:firstLine="568"/>
        <w:rPr>
          <w:rFonts w:eastAsia="Calibri"/>
          <w:szCs w:val="26"/>
          <w:lang w:val="nl-NL"/>
        </w:rPr>
      </w:pPr>
      <w:r w:rsidRPr="00523554">
        <w:rPr>
          <w:rFonts w:eastAsia="Calibri"/>
          <w:szCs w:val="26"/>
          <w:lang w:val="nl-NL"/>
        </w:rPr>
        <w:t>Thu thập các tài liệu phục vụ cho công tác điều chỉnh Đề xuất chủ trương đầu tư gồm những nội dung chính như sau;</w:t>
      </w:r>
    </w:p>
    <w:p w14:paraId="683AC524" w14:textId="77777777" w:rsidR="00CD6A69" w:rsidRPr="00523554" w:rsidRDefault="00CD6A69">
      <w:pPr>
        <w:numPr>
          <w:ilvl w:val="0"/>
          <w:numId w:val="47"/>
        </w:numPr>
        <w:spacing w:line="360" w:lineRule="auto"/>
        <w:rPr>
          <w:rFonts w:eastAsia="Calibri"/>
          <w:szCs w:val="26"/>
          <w:lang w:val="nl-NL"/>
        </w:rPr>
      </w:pPr>
      <w:r w:rsidRPr="00523554">
        <w:rPr>
          <w:rFonts w:eastAsia="Calibri"/>
          <w:szCs w:val="26"/>
          <w:lang w:val="nl-NL"/>
        </w:rPr>
        <w:t>Bản đồ địa chất khu vực dự án;</w:t>
      </w:r>
    </w:p>
    <w:p w14:paraId="31A9ED11" w14:textId="77777777" w:rsidR="00CD6A69" w:rsidRPr="00523554" w:rsidRDefault="00CD6A69">
      <w:pPr>
        <w:numPr>
          <w:ilvl w:val="0"/>
          <w:numId w:val="47"/>
        </w:numPr>
        <w:spacing w:line="360" w:lineRule="auto"/>
        <w:rPr>
          <w:rFonts w:eastAsia="Calibri"/>
          <w:szCs w:val="26"/>
          <w:lang w:val="nl-NL"/>
        </w:rPr>
      </w:pPr>
      <w:r w:rsidRPr="00523554">
        <w:rPr>
          <w:rFonts w:eastAsia="Calibri"/>
          <w:szCs w:val="26"/>
          <w:lang w:val="nl-NL"/>
        </w:rPr>
        <w:t>Các tài liệu địa chất đã thực hiện tại khu vực dự án.</w:t>
      </w:r>
    </w:p>
    <w:p w14:paraId="5EF869BC" w14:textId="0035F66D" w:rsidR="005F7A87" w:rsidRPr="002770A8" w:rsidRDefault="00FC049C" w:rsidP="005F7A87">
      <w:pPr>
        <w:keepNext/>
        <w:keepLines/>
        <w:numPr>
          <w:ilvl w:val="2"/>
          <w:numId w:val="0"/>
        </w:numPr>
        <w:spacing w:line="360" w:lineRule="auto"/>
        <w:ind w:left="720" w:hanging="720"/>
        <w:outlineLvl w:val="2"/>
        <w:rPr>
          <w:b/>
          <w:bCs/>
          <w:szCs w:val="26"/>
          <w:lang w:val="nl-NL"/>
        </w:rPr>
      </w:pPr>
      <w:bookmarkStart w:id="56" w:name="_Toc236676706"/>
      <w:r>
        <w:rPr>
          <w:b/>
          <w:bCs/>
          <w:szCs w:val="26"/>
          <w:lang w:val="nl-NL"/>
        </w:rPr>
        <w:t>3.3.</w:t>
      </w:r>
      <w:r>
        <w:rPr>
          <w:b/>
          <w:bCs/>
          <w:szCs w:val="26"/>
          <w:lang w:val="nl-NL"/>
        </w:rPr>
        <w:tab/>
        <w:t>TIÊU CHUẨN, QUY CHUẨN KỸ THUẬT ÁP DỤNG</w:t>
      </w:r>
      <w:bookmarkEnd w:id="5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6896"/>
        <w:gridCol w:w="2214"/>
      </w:tblGrid>
      <w:tr w:rsidR="00CD6A69" w:rsidRPr="00CD6A69" w14:paraId="0C62900B" w14:textId="77777777" w:rsidTr="008B76C4">
        <w:trPr>
          <w:trHeight w:val="454"/>
          <w:tblHeader/>
        </w:trPr>
        <w:tc>
          <w:tcPr>
            <w:tcW w:w="309" w:type="pct"/>
            <w:vAlign w:val="center"/>
            <w:hideMark/>
          </w:tcPr>
          <w:p w14:paraId="7AFD32DA" w14:textId="77777777" w:rsidR="00CD6A69" w:rsidRPr="00CD6A69" w:rsidRDefault="00CD6A69" w:rsidP="00CD6A69">
            <w:pPr>
              <w:tabs>
                <w:tab w:val="left" w:pos="910"/>
              </w:tabs>
              <w:spacing w:line="276" w:lineRule="auto"/>
              <w:jc w:val="center"/>
              <w:rPr>
                <w:rFonts w:eastAsia="Calibri"/>
                <w:b/>
                <w:sz w:val="28"/>
                <w:lang w:val="da-DK"/>
              </w:rPr>
            </w:pPr>
            <w:r w:rsidRPr="00CD6A69">
              <w:rPr>
                <w:rFonts w:eastAsia="Calibri"/>
                <w:b/>
                <w:sz w:val="28"/>
                <w:lang w:val="da-DK"/>
              </w:rPr>
              <w:t>TT</w:t>
            </w:r>
          </w:p>
        </w:tc>
        <w:tc>
          <w:tcPr>
            <w:tcW w:w="3551" w:type="pct"/>
            <w:vAlign w:val="center"/>
            <w:hideMark/>
          </w:tcPr>
          <w:p w14:paraId="5E94C211" w14:textId="77777777" w:rsidR="00CD6A69" w:rsidRPr="00CD6A69" w:rsidRDefault="00CD6A69" w:rsidP="00CD6A69">
            <w:pPr>
              <w:tabs>
                <w:tab w:val="left" w:pos="910"/>
              </w:tabs>
              <w:spacing w:line="276" w:lineRule="auto"/>
              <w:jc w:val="center"/>
              <w:rPr>
                <w:rFonts w:eastAsia="Calibri"/>
                <w:b/>
                <w:sz w:val="28"/>
                <w:lang w:val="da-DK"/>
              </w:rPr>
            </w:pPr>
            <w:r w:rsidRPr="00CD6A69">
              <w:rPr>
                <w:rFonts w:eastAsia="Calibri"/>
                <w:b/>
                <w:sz w:val="28"/>
                <w:lang w:val="da-DK"/>
              </w:rPr>
              <w:t>TÊN TIÊU CHUẨN</w:t>
            </w:r>
          </w:p>
        </w:tc>
        <w:tc>
          <w:tcPr>
            <w:tcW w:w="1140" w:type="pct"/>
            <w:vAlign w:val="center"/>
            <w:hideMark/>
          </w:tcPr>
          <w:p w14:paraId="0BE5DD2C" w14:textId="77777777" w:rsidR="00CD6A69" w:rsidRPr="00CD6A69" w:rsidRDefault="00CD6A69" w:rsidP="00CD6A69">
            <w:pPr>
              <w:tabs>
                <w:tab w:val="left" w:pos="910"/>
              </w:tabs>
              <w:spacing w:line="276" w:lineRule="auto"/>
              <w:jc w:val="center"/>
              <w:rPr>
                <w:rFonts w:eastAsia="Calibri"/>
                <w:b/>
                <w:sz w:val="28"/>
                <w:lang w:val="da-DK"/>
              </w:rPr>
            </w:pPr>
            <w:r w:rsidRPr="00CD6A69">
              <w:rPr>
                <w:rFonts w:eastAsia="Calibri"/>
                <w:b/>
                <w:sz w:val="28"/>
                <w:lang w:val="da-DK"/>
              </w:rPr>
              <w:t>SỐ HIỆU</w:t>
            </w:r>
          </w:p>
        </w:tc>
      </w:tr>
      <w:tr w:rsidR="00CD6A69" w:rsidRPr="00CD6A69" w14:paraId="39395A57" w14:textId="77777777" w:rsidTr="008B76C4">
        <w:trPr>
          <w:trHeight w:val="454"/>
        </w:trPr>
        <w:tc>
          <w:tcPr>
            <w:tcW w:w="309" w:type="pct"/>
            <w:vAlign w:val="center"/>
            <w:hideMark/>
          </w:tcPr>
          <w:p w14:paraId="3C3CAC2B"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1</w:t>
            </w:r>
          </w:p>
        </w:tc>
        <w:tc>
          <w:tcPr>
            <w:tcW w:w="3551" w:type="pct"/>
            <w:vAlign w:val="center"/>
            <w:hideMark/>
          </w:tcPr>
          <w:p w14:paraId="7EA5D3F8"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nl-NL"/>
              </w:rPr>
              <w:t>Tiêu chuẩn Quốc gia: Công trình thủy lợi - Yêu cầu về thành phần, khối lượng khảo sát địa chất trong các giai đoạn lập dự án và thiết kế</w:t>
            </w:r>
          </w:p>
        </w:tc>
        <w:tc>
          <w:tcPr>
            <w:tcW w:w="1140" w:type="pct"/>
            <w:vAlign w:val="center"/>
            <w:hideMark/>
          </w:tcPr>
          <w:p w14:paraId="3AC1D5F1"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nl-NL"/>
              </w:rPr>
              <w:t>TCVN 8477:2018</w:t>
            </w:r>
          </w:p>
        </w:tc>
      </w:tr>
      <w:tr w:rsidR="00CD6A69" w:rsidRPr="00CD6A69" w14:paraId="358B93EF" w14:textId="77777777" w:rsidTr="008B76C4">
        <w:trPr>
          <w:trHeight w:val="454"/>
        </w:trPr>
        <w:tc>
          <w:tcPr>
            <w:tcW w:w="309" w:type="pct"/>
            <w:vAlign w:val="center"/>
            <w:hideMark/>
          </w:tcPr>
          <w:p w14:paraId="684B82A3"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2</w:t>
            </w:r>
          </w:p>
        </w:tc>
        <w:tc>
          <w:tcPr>
            <w:tcW w:w="3551" w:type="pct"/>
            <w:vAlign w:val="center"/>
            <w:hideMark/>
          </w:tcPr>
          <w:p w14:paraId="33DF888C" w14:textId="4BFD64DB" w:rsidR="00CD6A69" w:rsidRPr="00CD6A69" w:rsidRDefault="0097220E" w:rsidP="00CD6A69">
            <w:pPr>
              <w:tabs>
                <w:tab w:val="left" w:pos="910"/>
              </w:tabs>
              <w:spacing w:line="276" w:lineRule="auto"/>
              <w:jc w:val="left"/>
              <w:rPr>
                <w:rFonts w:eastAsia="Calibri"/>
                <w:sz w:val="28"/>
                <w:lang w:val="da-DK"/>
              </w:rPr>
            </w:pPr>
            <w:r w:rsidRPr="0097220E">
              <w:rPr>
                <w:rFonts w:eastAsia="Calibri"/>
                <w:sz w:val="28"/>
                <w:highlight w:val="yellow"/>
                <w:lang w:val="nl-NL"/>
              </w:rPr>
              <w:t>Khoan thăm dò địa chất công trình</w:t>
            </w:r>
          </w:p>
        </w:tc>
        <w:tc>
          <w:tcPr>
            <w:tcW w:w="1140" w:type="pct"/>
            <w:vAlign w:val="center"/>
            <w:hideMark/>
          </w:tcPr>
          <w:p w14:paraId="21863AD4" w14:textId="34D6111E" w:rsidR="00CD6A69" w:rsidRPr="00CD6A69" w:rsidRDefault="0097220E" w:rsidP="00CD6A69">
            <w:pPr>
              <w:tabs>
                <w:tab w:val="left" w:pos="910"/>
              </w:tabs>
              <w:spacing w:line="276" w:lineRule="auto"/>
              <w:jc w:val="center"/>
              <w:rPr>
                <w:rFonts w:eastAsia="Calibri"/>
                <w:sz w:val="28"/>
                <w:lang w:val="da-DK"/>
              </w:rPr>
            </w:pPr>
            <w:r w:rsidRPr="0097220E">
              <w:rPr>
                <w:rFonts w:eastAsia="Calibri"/>
                <w:sz w:val="28"/>
                <w:highlight w:val="yellow"/>
                <w:lang w:val="nl-NL"/>
              </w:rPr>
              <w:t>TCVN 9437:2012</w:t>
            </w:r>
          </w:p>
        </w:tc>
      </w:tr>
      <w:tr w:rsidR="00CD6A69" w:rsidRPr="00CD6A69" w14:paraId="1DE31236" w14:textId="77777777" w:rsidTr="008B76C4">
        <w:trPr>
          <w:trHeight w:val="454"/>
        </w:trPr>
        <w:tc>
          <w:tcPr>
            <w:tcW w:w="309" w:type="pct"/>
            <w:vAlign w:val="center"/>
          </w:tcPr>
          <w:p w14:paraId="46B70526"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3</w:t>
            </w:r>
          </w:p>
        </w:tc>
        <w:tc>
          <w:tcPr>
            <w:tcW w:w="3551" w:type="pct"/>
            <w:vAlign w:val="center"/>
            <w:hideMark/>
          </w:tcPr>
          <w:p w14:paraId="764D6E06"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nl-NL"/>
              </w:rPr>
              <w:t>Đất xây dựng – Phương pháp lấy, bao gói, vận chuyển và bảo quản mẫu</w:t>
            </w:r>
          </w:p>
        </w:tc>
        <w:tc>
          <w:tcPr>
            <w:tcW w:w="1140" w:type="pct"/>
            <w:vAlign w:val="center"/>
            <w:hideMark/>
          </w:tcPr>
          <w:p w14:paraId="1382D99D"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nl-NL"/>
              </w:rPr>
              <w:t>TCVN 2683:2012</w:t>
            </w:r>
          </w:p>
        </w:tc>
      </w:tr>
      <w:tr w:rsidR="00CD6A69" w:rsidRPr="00CD6A69" w14:paraId="4A6FF6EE" w14:textId="77777777" w:rsidTr="008B76C4">
        <w:trPr>
          <w:trHeight w:val="454"/>
        </w:trPr>
        <w:tc>
          <w:tcPr>
            <w:tcW w:w="309" w:type="pct"/>
            <w:vAlign w:val="center"/>
          </w:tcPr>
          <w:p w14:paraId="2B3E619C"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4</w:t>
            </w:r>
          </w:p>
        </w:tc>
        <w:tc>
          <w:tcPr>
            <w:tcW w:w="3551" w:type="pct"/>
            <w:vAlign w:val="center"/>
            <w:hideMark/>
          </w:tcPr>
          <w:p w14:paraId="133355CC" w14:textId="77777777" w:rsidR="00CD6A69" w:rsidRPr="00CD6A69" w:rsidRDefault="00CD6A69" w:rsidP="00CD6A69">
            <w:pPr>
              <w:tabs>
                <w:tab w:val="left" w:pos="910"/>
              </w:tabs>
              <w:spacing w:line="276" w:lineRule="auto"/>
              <w:jc w:val="left"/>
              <w:rPr>
                <w:rFonts w:eastAsia="Calibri"/>
                <w:sz w:val="28"/>
                <w:lang w:val="nl-NL"/>
              </w:rPr>
            </w:pPr>
            <w:r w:rsidRPr="00523554">
              <w:rPr>
                <w:rFonts w:eastAsia="Calibri"/>
                <w:sz w:val="28"/>
                <w:lang w:val="da-DK"/>
              </w:rPr>
              <w:t>Công trình thủy lợi – Yêu cầu bảo quản nõn khoan trong công tác khảo sát địa chất công trình</w:t>
            </w:r>
          </w:p>
        </w:tc>
        <w:tc>
          <w:tcPr>
            <w:tcW w:w="1140" w:type="pct"/>
            <w:vAlign w:val="center"/>
            <w:hideMark/>
          </w:tcPr>
          <w:p w14:paraId="336F2876" w14:textId="256FB8DF" w:rsidR="00CD6A69" w:rsidRPr="00CD6A69" w:rsidRDefault="004B5AD3" w:rsidP="00CD6A69">
            <w:pPr>
              <w:tabs>
                <w:tab w:val="left" w:pos="910"/>
              </w:tabs>
              <w:spacing w:line="276" w:lineRule="auto"/>
              <w:jc w:val="center"/>
              <w:rPr>
                <w:rFonts w:eastAsia="Calibri"/>
                <w:sz w:val="28"/>
                <w:lang w:val="nl-NL"/>
              </w:rPr>
            </w:pPr>
            <w:r>
              <w:rPr>
                <w:rFonts w:eastAsia="Calibri"/>
                <w:sz w:val="28"/>
              </w:rPr>
              <w:t>TCVN 9140</w:t>
            </w:r>
            <w:r w:rsidR="00CD6A69" w:rsidRPr="00CD6A69">
              <w:rPr>
                <w:rFonts w:eastAsia="Calibri"/>
                <w:sz w:val="28"/>
              </w:rPr>
              <w:t>:2012</w:t>
            </w:r>
          </w:p>
        </w:tc>
      </w:tr>
      <w:tr w:rsidR="00CD6A69" w:rsidRPr="00CD6A69" w14:paraId="7D895E88" w14:textId="77777777" w:rsidTr="008B76C4">
        <w:trPr>
          <w:trHeight w:val="454"/>
        </w:trPr>
        <w:tc>
          <w:tcPr>
            <w:tcW w:w="309" w:type="pct"/>
            <w:vAlign w:val="center"/>
          </w:tcPr>
          <w:p w14:paraId="4460EDEA"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5</w:t>
            </w:r>
          </w:p>
        </w:tc>
        <w:tc>
          <w:tcPr>
            <w:tcW w:w="3551" w:type="pct"/>
            <w:vAlign w:val="center"/>
            <w:hideMark/>
          </w:tcPr>
          <w:p w14:paraId="55940199" w14:textId="77777777" w:rsidR="00CD6A69" w:rsidRPr="00CD6A69" w:rsidRDefault="00CD6A69" w:rsidP="00CD6A69">
            <w:pPr>
              <w:tabs>
                <w:tab w:val="left" w:pos="910"/>
              </w:tabs>
              <w:spacing w:line="276" w:lineRule="auto"/>
              <w:jc w:val="left"/>
              <w:rPr>
                <w:rFonts w:eastAsia="Calibri"/>
                <w:sz w:val="28"/>
                <w:lang w:val="nl-NL"/>
              </w:rPr>
            </w:pPr>
            <w:r w:rsidRPr="00CD6A69">
              <w:rPr>
                <w:rFonts w:eastAsia="Calibri"/>
                <w:sz w:val="28"/>
                <w:lang w:val="nl-NL"/>
              </w:rPr>
              <w:t>Đất xây dựng công trình thủy lợi – Phương pháp xác định góc nghỉ tự nhiên của đất rời trong phòng thí nghiệm</w:t>
            </w:r>
          </w:p>
        </w:tc>
        <w:tc>
          <w:tcPr>
            <w:tcW w:w="1140" w:type="pct"/>
            <w:vAlign w:val="center"/>
            <w:hideMark/>
          </w:tcPr>
          <w:p w14:paraId="2A0E3163" w14:textId="7C0EDDA1" w:rsidR="00CD6A69" w:rsidRPr="00CD6A69" w:rsidRDefault="004B5AD3" w:rsidP="00CD6A69">
            <w:pPr>
              <w:tabs>
                <w:tab w:val="left" w:pos="910"/>
              </w:tabs>
              <w:spacing w:line="276" w:lineRule="auto"/>
              <w:jc w:val="center"/>
              <w:rPr>
                <w:rFonts w:eastAsia="Calibri"/>
                <w:sz w:val="28"/>
                <w:lang w:val="nl-NL"/>
              </w:rPr>
            </w:pPr>
            <w:r>
              <w:rPr>
                <w:rFonts w:eastAsia="Calibri"/>
                <w:sz w:val="28"/>
                <w:lang w:val="nl-NL"/>
              </w:rPr>
              <w:t>TCVN 8724</w:t>
            </w:r>
            <w:r w:rsidR="00CD6A69" w:rsidRPr="00CD6A69">
              <w:rPr>
                <w:rFonts w:eastAsia="Calibri"/>
                <w:sz w:val="28"/>
                <w:lang w:val="nl-NL"/>
              </w:rPr>
              <w:t>:2012</w:t>
            </w:r>
          </w:p>
        </w:tc>
      </w:tr>
      <w:tr w:rsidR="00CD6A69" w:rsidRPr="00CD6A69" w14:paraId="26430796" w14:textId="77777777" w:rsidTr="008B76C4">
        <w:trPr>
          <w:trHeight w:val="454"/>
        </w:trPr>
        <w:tc>
          <w:tcPr>
            <w:tcW w:w="309" w:type="pct"/>
            <w:vAlign w:val="center"/>
          </w:tcPr>
          <w:p w14:paraId="19FC70C2"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6</w:t>
            </w:r>
          </w:p>
        </w:tc>
        <w:tc>
          <w:tcPr>
            <w:tcW w:w="3551" w:type="pct"/>
            <w:vAlign w:val="center"/>
            <w:hideMark/>
          </w:tcPr>
          <w:p w14:paraId="047E84F1"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công trình thủy lợi - Phân loại</w:t>
            </w:r>
          </w:p>
        </w:tc>
        <w:tc>
          <w:tcPr>
            <w:tcW w:w="1140" w:type="pct"/>
            <w:vAlign w:val="center"/>
            <w:hideMark/>
          </w:tcPr>
          <w:p w14:paraId="04BEC974" w14:textId="3D2A4934" w:rsidR="00CD6A69" w:rsidRPr="00CD6A69" w:rsidRDefault="004B5AD3" w:rsidP="00CD6A69">
            <w:pPr>
              <w:tabs>
                <w:tab w:val="left" w:pos="910"/>
              </w:tabs>
              <w:spacing w:line="276" w:lineRule="auto"/>
              <w:jc w:val="center"/>
              <w:rPr>
                <w:rFonts w:eastAsia="Calibri"/>
                <w:sz w:val="28"/>
                <w:lang w:val="da-DK"/>
              </w:rPr>
            </w:pPr>
            <w:r>
              <w:rPr>
                <w:rFonts w:eastAsia="Calibri"/>
                <w:sz w:val="28"/>
                <w:lang w:val="da-DK"/>
              </w:rPr>
              <w:t>TCVN 8217</w:t>
            </w:r>
            <w:r w:rsidR="00CD6A69" w:rsidRPr="00CD6A69">
              <w:rPr>
                <w:rFonts w:eastAsia="Calibri"/>
                <w:sz w:val="28"/>
                <w:lang w:val="da-DK"/>
              </w:rPr>
              <w:t>:2009</w:t>
            </w:r>
          </w:p>
        </w:tc>
      </w:tr>
      <w:tr w:rsidR="00CD6A69" w:rsidRPr="00CD6A69" w14:paraId="3BFFCBE9" w14:textId="77777777" w:rsidTr="008B76C4">
        <w:trPr>
          <w:trHeight w:val="454"/>
        </w:trPr>
        <w:tc>
          <w:tcPr>
            <w:tcW w:w="309" w:type="pct"/>
            <w:vAlign w:val="center"/>
          </w:tcPr>
          <w:p w14:paraId="7486D1EB"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7</w:t>
            </w:r>
          </w:p>
        </w:tc>
        <w:tc>
          <w:tcPr>
            <w:tcW w:w="3551" w:type="pct"/>
            <w:vAlign w:val="center"/>
            <w:hideMark/>
          </w:tcPr>
          <w:p w14:paraId="733008B3"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Các phương pháp xác định khối lượng thể tích trong phòng thí nghiệm</w:t>
            </w:r>
          </w:p>
        </w:tc>
        <w:tc>
          <w:tcPr>
            <w:tcW w:w="1140" w:type="pct"/>
            <w:vAlign w:val="center"/>
            <w:hideMark/>
          </w:tcPr>
          <w:p w14:paraId="14CA9D43"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rPr>
              <w:t>TCVN 4202:2012</w:t>
            </w:r>
          </w:p>
        </w:tc>
      </w:tr>
      <w:tr w:rsidR="00CD6A69" w:rsidRPr="00CD6A69" w14:paraId="227CEB6C" w14:textId="77777777" w:rsidTr="008B76C4">
        <w:trPr>
          <w:trHeight w:val="454"/>
        </w:trPr>
        <w:tc>
          <w:tcPr>
            <w:tcW w:w="309" w:type="pct"/>
            <w:vAlign w:val="center"/>
          </w:tcPr>
          <w:p w14:paraId="5F3E88CD"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8</w:t>
            </w:r>
          </w:p>
        </w:tc>
        <w:tc>
          <w:tcPr>
            <w:tcW w:w="3551" w:type="pct"/>
            <w:vAlign w:val="center"/>
            <w:hideMark/>
          </w:tcPr>
          <w:p w14:paraId="7D131488"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Phương pháp xác định tính nén lún trong phòng thí nghiệm</w:t>
            </w:r>
          </w:p>
        </w:tc>
        <w:tc>
          <w:tcPr>
            <w:tcW w:w="1140" w:type="pct"/>
            <w:vAlign w:val="center"/>
            <w:hideMark/>
          </w:tcPr>
          <w:p w14:paraId="6007B378"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4200:2012</w:t>
            </w:r>
          </w:p>
        </w:tc>
      </w:tr>
      <w:tr w:rsidR="00CD6A69" w:rsidRPr="00CD6A69" w14:paraId="5FFD301E" w14:textId="77777777" w:rsidTr="008B76C4">
        <w:trPr>
          <w:trHeight w:val="454"/>
        </w:trPr>
        <w:tc>
          <w:tcPr>
            <w:tcW w:w="309" w:type="pct"/>
            <w:vAlign w:val="center"/>
          </w:tcPr>
          <w:p w14:paraId="2D604622"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lastRenderedPageBreak/>
              <w:t>9</w:t>
            </w:r>
          </w:p>
        </w:tc>
        <w:tc>
          <w:tcPr>
            <w:tcW w:w="3551" w:type="pct"/>
            <w:vAlign w:val="center"/>
            <w:hideMark/>
          </w:tcPr>
          <w:p w14:paraId="616F4D28"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Phương pháp xác định sức chống cắt trong phòng thí nghiệm ở máy cắt phẳng</w:t>
            </w:r>
          </w:p>
        </w:tc>
        <w:tc>
          <w:tcPr>
            <w:tcW w:w="1140" w:type="pct"/>
            <w:vAlign w:val="center"/>
            <w:hideMark/>
          </w:tcPr>
          <w:p w14:paraId="05EFEA53"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4199:2012</w:t>
            </w:r>
          </w:p>
        </w:tc>
      </w:tr>
      <w:tr w:rsidR="00CD6A69" w:rsidRPr="00CD6A69" w14:paraId="14B995CD" w14:textId="77777777" w:rsidTr="008B76C4">
        <w:trPr>
          <w:trHeight w:val="454"/>
        </w:trPr>
        <w:tc>
          <w:tcPr>
            <w:tcW w:w="309" w:type="pct"/>
            <w:vAlign w:val="center"/>
          </w:tcPr>
          <w:p w14:paraId="0F2BD10F"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10</w:t>
            </w:r>
          </w:p>
        </w:tc>
        <w:tc>
          <w:tcPr>
            <w:tcW w:w="3551" w:type="pct"/>
            <w:vAlign w:val="center"/>
            <w:hideMark/>
          </w:tcPr>
          <w:p w14:paraId="1EFFDDFB"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Các phương pháp xác định thành phần hạt trong phòng thí nghiệm</w:t>
            </w:r>
          </w:p>
        </w:tc>
        <w:tc>
          <w:tcPr>
            <w:tcW w:w="1140" w:type="pct"/>
            <w:vAlign w:val="center"/>
            <w:hideMark/>
          </w:tcPr>
          <w:p w14:paraId="58F39C21"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4198:2014</w:t>
            </w:r>
          </w:p>
        </w:tc>
      </w:tr>
      <w:tr w:rsidR="00CD6A69" w:rsidRPr="00CD6A69" w14:paraId="4AC5F260" w14:textId="77777777" w:rsidTr="008B76C4">
        <w:trPr>
          <w:trHeight w:val="454"/>
        </w:trPr>
        <w:tc>
          <w:tcPr>
            <w:tcW w:w="309" w:type="pct"/>
            <w:vAlign w:val="center"/>
          </w:tcPr>
          <w:p w14:paraId="2EB49DF5"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11</w:t>
            </w:r>
          </w:p>
        </w:tc>
        <w:tc>
          <w:tcPr>
            <w:tcW w:w="3551" w:type="pct"/>
            <w:vAlign w:val="center"/>
            <w:hideMark/>
          </w:tcPr>
          <w:p w14:paraId="621C9A97"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Phương pháp xác định giới hạn dẻo và giới hạn chảy trong phòng thí nghiệm</w:t>
            </w:r>
          </w:p>
        </w:tc>
        <w:tc>
          <w:tcPr>
            <w:tcW w:w="1140" w:type="pct"/>
            <w:vAlign w:val="center"/>
            <w:hideMark/>
          </w:tcPr>
          <w:p w14:paraId="7E6383D8"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4197:2012</w:t>
            </w:r>
          </w:p>
        </w:tc>
      </w:tr>
      <w:tr w:rsidR="00CD6A69" w:rsidRPr="00CD6A69" w14:paraId="5CF16016" w14:textId="77777777" w:rsidTr="008B76C4">
        <w:trPr>
          <w:trHeight w:val="454"/>
        </w:trPr>
        <w:tc>
          <w:tcPr>
            <w:tcW w:w="309" w:type="pct"/>
            <w:vAlign w:val="center"/>
          </w:tcPr>
          <w:p w14:paraId="26F01EEC"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12</w:t>
            </w:r>
          </w:p>
        </w:tc>
        <w:tc>
          <w:tcPr>
            <w:tcW w:w="3551" w:type="pct"/>
            <w:vAlign w:val="center"/>
            <w:hideMark/>
          </w:tcPr>
          <w:p w14:paraId="64DF199A"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Phương pháp xác định độ ẩm và độ hút ẩm trong phòng thí nghiệm</w:t>
            </w:r>
          </w:p>
        </w:tc>
        <w:tc>
          <w:tcPr>
            <w:tcW w:w="1140" w:type="pct"/>
            <w:vAlign w:val="center"/>
            <w:hideMark/>
          </w:tcPr>
          <w:p w14:paraId="5DE608ED"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4196:2012</w:t>
            </w:r>
          </w:p>
        </w:tc>
      </w:tr>
      <w:tr w:rsidR="00CD6A69" w:rsidRPr="00CD6A69" w14:paraId="53B7936A" w14:textId="77777777" w:rsidTr="008B76C4">
        <w:trPr>
          <w:trHeight w:val="454"/>
        </w:trPr>
        <w:tc>
          <w:tcPr>
            <w:tcW w:w="309" w:type="pct"/>
            <w:vAlign w:val="center"/>
          </w:tcPr>
          <w:p w14:paraId="33000CBA"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13</w:t>
            </w:r>
          </w:p>
        </w:tc>
        <w:tc>
          <w:tcPr>
            <w:tcW w:w="3551" w:type="pct"/>
            <w:vAlign w:val="center"/>
            <w:hideMark/>
          </w:tcPr>
          <w:p w14:paraId="23F50228"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Đất xây dựng - Các phương pháp xác định khối lượng riêng trong phòng thí nghiệm</w:t>
            </w:r>
          </w:p>
        </w:tc>
        <w:tc>
          <w:tcPr>
            <w:tcW w:w="1140" w:type="pct"/>
            <w:vAlign w:val="center"/>
            <w:hideMark/>
          </w:tcPr>
          <w:p w14:paraId="0960700F"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4195:2012</w:t>
            </w:r>
          </w:p>
        </w:tc>
      </w:tr>
      <w:tr w:rsidR="00CD6A69" w:rsidRPr="00CD6A69" w14:paraId="0BDF87CF" w14:textId="77777777" w:rsidTr="008B76C4">
        <w:trPr>
          <w:trHeight w:val="454"/>
        </w:trPr>
        <w:tc>
          <w:tcPr>
            <w:tcW w:w="309" w:type="pct"/>
            <w:vAlign w:val="center"/>
          </w:tcPr>
          <w:p w14:paraId="449F2A8A"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14</w:t>
            </w:r>
          </w:p>
        </w:tc>
        <w:tc>
          <w:tcPr>
            <w:tcW w:w="3551" w:type="pct"/>
            <w:vAlign w:val="center"/>
            <w:hideMark/>
          </w:tcPr>
          <w:p w14:paraId="292FD297"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Công trình thủy lợi – Phương pháp chỉnh lý kết quả thí nghiệm mẫu đất</w:t>
            </w:r>
          </w:p>
        </w:tc>
        <w:tc>
          <w:tcPr>
            <w:tcW w:w="1140" w:type="pct"/>
            <w:vAlign w:val="center"/>
            <w:hideMark/>
          </w:tcPr>
          <w:p w14:paraId="2AAEB842" w14:textId="77777777" w:rsidR="00CD6A69" w:rsidRPr="00CD6A69" w:rsidRDefault="00CD6A69" w:rsidP="00CD6A69">
            <w:pPr>
              <w:tabs>
                <w:tab w:val="left" w:pos="910"/>
              </w:tabs>
              <w:spacing w:line="276" w:lineRule="auto"/>
              <w:jc w:val="center"/>
              <w:rPr>
                <w:rFonts w:eastAsia="Calibri"/>
                <w:sz w:val="28"/>
                <w:lang w:val="da-DK"/>
              </w:rPr>
            </w:pPr>
            <w:r w:rsidRPr="00CD6A69">
              <w:rPr>
                <w:rFonts w:eastAsia="Calibri"/>
                <w:sz w:val="28"/>
                <w:lang w:val="da-DK"/>
              </w:rPr>
              <w:t>TCVN 9153:2012</w:t>
            </w:r>
          </w:p>
        </w:tc>
      </w:tr>
      <w:tr w:rsidR="00CD6A69" w:rsidRPr="00CD6A69" w14:paraId="2A476354" w14:textId="77777777" w:rsidTr="008B76C4">
        <w:trPr>
          <w:trHeight w:val="454"/>
        </w:trPr>
        <w:tc>
          <w:tcPr>
            <w:tcW w:w="309" w:type="pct"/>
            <w:vAlign w:val="center"/>
          </w:tcPr>
          <w:p w14:paraId="1969BCC9"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15</w:t>
            </w:r>
          </w:p>
        </w:tc>
        <w:tc>
          <w:tcPr>
            <w:tcW w:w="3551" w:type="pct"/>
            <w:vAlign w:val="center"/>
            <w:hideMark/>
          </w:tcPr>
          <w:p w14:paraId="087C216C" w14:textId="43DB3107" w:rsidR="00CD6A69" w:rsidRPr="00CD6A69" w:rsidRDefault="0097220E" w:rsidP="00CD6A69">
            <w:pPr>
              <w:tabs>
                <w:tab w:val="left" w:pos="910"/>
              </w:tabs>
              <w:spacing w:line="276" w:lineRule="auto"/>
              <w:jc w:val="left"/>
              <w:rPr>
                <w:rFonts w:eastAsia="Calibri"/>
                <w:sz w:val="28"/>
                <w:lang w:val="da-DK"/>
              </w:rPr>
            </w:pPr>
            <w:r w:rsidRPr="0097220E">
              <w:rPr>
                <w:rFonts w:eastAsia="Calibri"/>
                <w:sz w:val="28"/>
                <w:highlight w:val="yellow"/>
                <w:lang w:val="da-DK"/>
              </w:rPr>
              <w:t>Quy chuẩn kỹ thuật quốc gia về An toàn trong thi công xây dựng</w:t>
            </w:r>
          </w:p>
        </w:tc>
        <w:tc>
          <w:tcPr>
            <w:tcW w:w="1140" w:type="pct"/>
            <w:vAlign w:val="center"/>
            <w:hideMark/>
          </w:tcPr>
          <w:p w14:paraId="1D1ADAC4" w14:textId="6F73439A" w:rsidR="00CD6A69" w:rsidRPr="00CD6A69" w:rsidRDefault="0097220E" w:rsidP="00CD6A69">
            <w:pPr>
              <w:tabs>
                <w:tab w:val="left" w:pos="910"/>
              </w:tabs>
              <w:spacing w:line="276" w:lineRule="auto"/>
              <w:jc w:val="center"/>
              <w:rPr>
                <w:rFonts w:eastAsia="Calibri"/>
                <w:sz w:val="28"/>
                <w:lang w:val="da-DK"/>
              </w:rPr>
            </w:pPr>
            <w:r w:rsidRPr="0097220E">
              <w:rPr>
                <w:rFonts w:eastAsia="Calibri"/>
                <w:sz w:val="28"/>
                <w:highlight w:val="yellow"/>
                <w:lang w:val="da-DK"/>
              </w:rPr>
              <w:t>QCVN 18:2021/BXD</w:t>
            </w:r>
          </w:p>
        </w:tc>
      </w:tr>
      <w:tr w:rsidR="00CD6A69" w:rsidRPr="00CD6A69" w14:paraId="24DD78C0" w14:textId="77777777" w:rsidTr="008B76C4">
        <w:trPr>
          <w:trHeight w:val="454"/>
        </w:trPr>
        <w:tc>
          <w:tcPr>
            <w:tcW w:w="309" w:type="pct"/>
            <w:vAlign w:val="center"/>
          </w:tcPr>
          <w:p w14:paraId="0FBA43FE" w14:textId="77777777" w:rsidR="00CD6A69" w:rsidRPr="00CD6A69" w:rsidRDefault="008B76C4" w:rsidP="00CD6A69">
            <w:pPr>
              <w:tabs>
                <w:tab w:val="left" w:pos="910"/>
              </w:tabs>
              <w:spacing w:line="276" w:lineRule="auto"/>
              <w:jc w:val="center"/>
              <w:rPr>
                <w:rFonts w:eastAsia="Calibri"/>
                <w:sz w:val="28"/>
                <w:lang w:val="da-DK"/>
              </w:rPr>
            </w:pPr>
            <w:r>
              <w:rPr>
                <w:rFonts w:eastAsia="Calibri"/>
                <w:sz w:val="28"/>
                <w:lang w:val="da-DK"/>
              </w:rPr>
              <w:t>16</w:t>
            </w:r>
          </w:p>
        </w:tc>
        <w:tc>
          <w:tcPr>
            <w:tcW w:w="3551" w:type="pct"/>
            <w:vAlign w:val="center"/>
            <w:hideMark/>
          </w:tcPr>
          <w:p w14:paraId="77CF1CC5" w14:textId="77777777" w:rsidR="00CD6A69" w:rsidRPr="00CD6A69" w:rsidRDefault="00CD6A69" w:rsidP="00CD6A69">
            <w:pPr>
              <w:tabs>
                <w:tab w:val="left" w:pos="910"/>
              </w:tabs>
              <w:spacing w:line="276" w:lineRule="auto"/>
              <w:jc w:val="left"/>
              <w:rPr>
                <w:rFonts w:eastAsia="Calibri"/>
                <w:sz w:val="28"/>
                <w:lang w:val="da-DK"/>
              </w:rPr>
            </w:pPr>
            <w:r w:rsidRPr="00CD6A69">
              <w:rPr>
                <w:rFonts w:eastAsia="Calibri"/>
                <w:sz w:val="28"/>
                <w:lang w:val="da-DK"/>
              </w:rPr>
              <w:t>Các tiêu chuẩn và tài liệu liên quan khác.</w:t>
            </w:r>
          </w:p>
        </w:tc>
        <w:tc>
          <w:tcPr>
            <w:tcW w:w="1140" w:type="pct"/>
            <w:vAlign w:val="center"/>
          </w:tcPr>
          <w:p w14:paraId="5F8FA5EE" w14:textId="77777777" w:rsidR="00CD6A69" w:rsidRPr="00CD6A69" w:rsidRDefault="00CD6A69" w:rsidP="00CD6A69">
            <w:pPr>
              <w:tabs>
                <w:tab w:val="left" w:pos="910"/>
              </w:tabs>
              <w:spacing w:line="276" w:lineRule="auto"/>
              <w:jc w:val="center"/>
              <w:rPr>
                <w:rFonts w:eastAsia="Calibri"/>
                <w:sz w:val="28"/>
                <w:lang w:val="da-DK"/>
              </w:rPr>
            </w:pPr>
          </w:p>
        </w:tc>
      </w:tr>
    </w:tbl>
    <w:p w14:paraId="5F6E16B2" w14:textId="77777777" w:rsidR="00CD6A69" w:rsidRPr="00523554" w:rsidRDefault="00CD6A69" w:rsidP="005F7A87">
      <w:pPr>
        <w:shd w:val="clear" w:color="auto" w:fill="FFFFFF"/>
        <w:tabs>
          <w:tab w:val="left" w:pos="567"/>
        </w:tabs>
        <w:spacing w:line="360" w:lineRule="auto"/>
        <w:ind w:firstLine="567"/>
        <w:rPr>
          <w:rFonts w:eastAsia="Calibri"/>
          <w:color w:val="FF0000"/>
          <w:szCs w:val="26"/>
          <w:lang w:val="da-DK"/>
        </w:rPr>
      </w:pPr>
    </w:p>
    <w:p w14:paraId="1D69864E" w14:textId="476E2F3A" w:rsidR="005F7A87" w:rsidRPr="00523554" w:rsidRDefault="00FC049C" w:rsidP="005F7A87">
      <w:pPr>
        <w:keepNext/>
        <w:keepLines/>
        <w:numPr>
          <w:ilvl w:val="2"/>
          <w:numId w:val="0"/>
        </w:numPr>
        <w:spacing w:line="360" w:lineRule="auto"/>
        <w:ind w:left="720" w:hanging="720"/>
        <w:outlineLvl w:val="2"/>
        <w:rPr>
          <w:b/>
          <w:bCs/>
          <w:szCs w:val="26"/>
          <w:lang w:val="da-DK"/>
        </w:rPr>
      </w:pPr>
      <w:bookmarkStart w:id="57" w:name="_Toc236676707"/>
      <w:r>
        <w:rPr>
          <w:b/>
          <w:bCs/>
          <w:szCs w:val="26"/>
          <w:lang w:val="da-DK"/>
        </w:rPr>
        <w:t>3.4.</w:t>
      </w:r>
      <w:r>
        <w:rPr>
          <w:b/>
          <w:bCs/>
          <w:szCs w:val="26"/>
          <w:lang w:val="da-DK"/>
        </w:rPr>
        <w:tab/>
        <w:t>THÀNH PHẦN, KHỐI LƯỢNG KHẢO SÁT ĐỊA CHẤT</w:t>
      </w:r>
      <w:bookmarkEnd w:id="57"/>
    </w:p>
    <w:p w14:paraId="7452176E" w14:textId="77777777" w:rsidR="005F7A87" w:rsidRPr="00523554" w:rsidRDefault="00CB475A" w:rsidP="005F7A87">
      <w:pPr>
        <w:spacing w:line="360" w:lineRule="auto"/>
        <w:rPr>
          <w:rFonts w:eastAsia="Calibri"/>
          <w:b/>
          <w:szCs w:val="26"/>
          <w:lang w:val="da-DK"/>
        </w:rPr>
      </w:pPr>
      <w:r w:rsidRPr="00523554">
        <w:rPr>
          <w:rFonts w:eastAsia="Calibri"/>
          <w:b/>
          <w:szCs w:val="26"/>
          <w:lang w:val="da-DK"/>
        </w:rPr>
        <w:t>3</w:t>
      </w:r>
      <w:r w:rsidR="005F7A87" w:rsidRPr="00523554">
        <w:rPr>
          <w:rFonts w:eastAsia="Calibri"/>
          <w:b/>
          <w:szCs w:val="26"/>
          <w:lang w:val="da-DK"/>
        </w:rPr>
        <w:t>.4.1. Phạm vi khảo sát</w:t>
      </w:r>
    </w:p>
    <w:p w14:paraId="0C59C08A" w14:textId="7FB87471" w:rsidR="005F7A87" w:rsidRPr="00523554" w:rsidRDefault="00CD6A69" w:rsidP="005F7A87">
      <w:pPr>
        <w:shd w:val="clear" w:color="auto" w:fill="FFFFFF"/>
        <w:tabs>
          <w:tab w:val="left" w:pos="567"/>
        </w:tabs>
        <w:spacing w:line="360" w:lineRule="auto"/>
        <w:ind w:firstLine="567"/>
        <w:rPr>
          <w:rFonts w:eastAsia="Batang"/>
          <w:b/>
          <w:szCs w:val="26"/>
          <w:lang w:val="da-DK"/>
        </w:rPr>
      </w:pPr>
      <w:r w:rsidRPr="00523554">
        <w:rPr>
          <w:rFonts w:eastAsia="Batang"/>
          <w:szCs w:val="26"/>
          <w:lang w:val="da-DK"/>
        </w:rPr>
        <w:t xml:space="preserve">Khảo sát địa chất phục vụ </w:t>
      </w:r>
      <w:r w:rsidR="00093664">
        <w:rPr>
          <w:rFonts w:eastAsia="Batang"/>
          <w:szCs w:val="26"/>
          <w:lang w:val="da-DK"/>
        </w:rPr>
        <w:t>lập báo cáo nghiên cứu khả thi</w:t>
      </w:r>
      <w:r w:rsidR="005F7A87" w:rsidRPr="00523554">
        <w:rPr>
          <w:rFonts w:eastAsia="Batang"/>
          <w:szCs w:val="26"/>
          <w:lang w:val="da-DK"/>
        </w:rPr>
        <w:t xml:space="preserve"> </w:t>
      </w:r>
      <w:r w:rsidR="003002A6">
        <w:rPr>
          <w:rFonts w:eastAsia="Batang"/>
          <w:szCs w:val="26"/>
          <w:lang w:val="da-DK"/>
        </w:rPr>
        <w:t xml:space="preserve">dự án </w:t>
      </w:r>
      <w:r w:rsidR="0097220E">
        <w:rPr>
          <w:rFonts w:eastAsia="Batang"/>
          <w:szCs w:val="26"/>
          <w:lang w:val="da-DK"/>
        </w:rPr>
        <w:t>nạo vét lòng hồ ............</w:t>
      </w:r>
      <w:r w:rsidR="005F7A87" w:rsidRPr="00523554">
        <w:rPr>
          <w:rFonts w:eastAsia="Batang"/>
          <w:szCs w:val="26"/>
          <w:lang w:val="da-DK"/>
        </w:rPr>
        <w:t xml:space="preserve"> với diện tích </w:t>
      </w:r>
      <w:r w:rsidR="00093664">
        <w:rPr>
          <w:rFonts w:eastAsia="Batang"/>
          <w:szCs w:val="26"/>
          <w:lang w:val="da-DK"/>
        </w:rPr>
        <w:t>48,9</w:t>
      </w:r>
      <w:r w:rsidR="005F7A87" w:rsidRPr="00523554">
        <w:rPr>
          <w:rFonts w:eastAsia="Batang"/>
          <w:szCs w:val="26"/>
          <w:lang w:val="da-DK"/>
        </w:rPr>
        <w:t xml:space="preserve"> h</w:t>
      </w:r>
      <w:r w:rsidR="004B5AD3">
        <w:rPr>
          <w:rFonts w:eastAsia="Batang"/>
          <w:szCs w:val="26"/>
          <w:lang w:val="da-DK"/>
        </w:rPr>
        <w:t>a</w:t>
      </w:r>
      <w:r w:rsidR="002E54CF" w:rsidRPr="00523554">
        <w:rPr>
          <w:rFonts w:eastAsia="Batang"/>
          <w:szCs w:val="26"/>
          <w:lang w:val="da-DK"/>
        </w:rPr>
        <w:t>.</w:t>
      </w:r>
    </w:p>
    <w:p w14:paraId="6A3C1F0F" w14:textId="77777777" w:rsidR="005F7A87" w:rsidRPr="00523554" w:rsidRDefault="00CB475A" w:rsidP="004B5AD3">
      <w:pPr>
        <w:spacing w:line="360" w:lineRule="auto"/>
        <w:rPr>
          <w:rFonts w:eastAsia="Calibri"/>
          <w:b/>
          <w:i/>
          <w:szCs w:val="26"/>
          <w:lang w:val="da-DK"/>
        </w:rPr>
      </w:pPr>
      <w:r w:rsidRPr="00523554">
        <w:rPr>
          <w:rFonts w:eastAsia="Calibri"/>
          <w:b/>
          <w:szCs w:val="26"/>
          <w:lang w:val="da-DK"/>
        </w:rPr>
        <w:t>3</w:t>
      </w:r>
      <w:r w:rsidR="005F7A87" w:rsidRPr="00523554">
        <w:rPr>
          <w:rFonts w:eastAsia="Calibri"/>
          <w:b/>
          <w:szCs w:val="26"/>
          <w:lang w:val="da-DK"/>
        </w:rPr>
        <w:t xml:space="preserve">.4.2. Nội dung khảo sát </w:t>
      </w:r>
      <w:r w:rsidR="003002A6">
        <w:rPr>
          <w:rFonts w:eastAsia="Calibri"/>
          <w:b/>
          <w:szCs w:val="26"/>
          <w:lang w:val="da-DK"/>
        </w:rPr>
        <w:t>địa chất</w:t>
      </w:r>
    </w:p>
    <w:p w14:paraId="1F8073BE" w14:textId="59890E38" w:rsidR="005F7A87" w:rsidRPr="00523554" w:rsidRDefault="005F7A87" w:rsidP="005F7A87">
      <w:pPr>
        <w:spacing w:line="360" w:lineRule="auto"/>
        <w:ind w:firstLine="567"/>
        <w:rPr>
          <w:rFonts w:eastAsia="Calibri"/>
          <w:szCs w:val="26"/>
          <w:lang w:val="da-DK"/>
        </w:rPr>
      </w:pPr>
      <w:r w:rsidRPr="00523554">
        <w:rPr>
          <w:rFonts w:eastAsia="Calibri"/>
          <w:szCs w:val="26"/>
          <w:lang w:val="da-DK"/>
        </w:rPr>
        <w:t xml:space="preserve">Căn cứ các quy định hiện hành, nhiệm vụ khảo sát tài liệu địa </w:t>
      </w:r>
      <w:r w:rsidR="00007C04" w:rsidRPr="00523554">
        <w:rPr>
          <w:rFonts w:eastAsia="Calibri"/>
          <w:szCs w:val="26"/>
          <w:lang w:val="da-DK"/>
        </w:rPr>
        <w:t>chất</w:t>
      </w:r>
      <w:r w:rsidRPr="00523554">
        <w:rPr>
          <w:rFonts w:eastAsia="Calibri"/>
          <w:szCs w:val="26"/>
          <w:lang w:val="da-DK"/>
        </w:rPr>
        <w:t xml:space="preserve"> mới cho </w:t>
      </w:r>
      <w:r w:rsidR="008B76C4" w:rsidRPr="00523554">
        <w:rPr>
          <w:rFonts w:eastAsia="Calibri"/>
          <w:szCs w:val="26"/>
          <w:lang w:val="da-DK"/>
        </w:rPr>
        <w:t xml:space="preserve">Dự án: </w:t>
      </w:r>
      <w:r w:rsidR="0097220E">
        <w:rPr>
          <w:rFonts w:eastAsia="Calibri"/>
          <w:szCs w:val="26"/>
          <w:lang w:val="da-DK"/>
        </w:rPr>
        <w:t>Nạo vét lòng hồ ............</w:t>
      </w:r>
      <w:r w:rsidRPr="00523554">
        <w:rPr>
          <w:rFonts w:eastAsia="Calibri"/>
          <w:szCs w:val="26"/>
          <w:lang w:val="da-DK"/>
        </w:rPr>
        <w:t xml:space="preserve"> như sau:</w:t>
      </w:r>
    </w:p>
    <w:p w14:paraId="1DE50C14" w14:textId="77777777" w:rsidR="005F7A87" w:rsidRPr="00523554" w:rsidRDefault="005F7A87" w:rsidP="005F7A87">
      <w:pPr>
        <w:spacing w:line="360" w:lineRule="auto"/>
        <w:rPr>
          <w:rFonts w:eastAsia="Calibri"/>
          <w:b/>
          <w:i/>
          <w:szCs w:val="26"/>
          <w:lang w:val="da-DK"/>
        </w:rPr>
      </w:pPr>
      <w:r w:rsidRPr="00523554">
        <w:rPr>
          <w:rFonts w:eastAsia="Calibri"/>
          <w:b/>
          <w:i/>
          <w:szCs w:val="26"/>
          <w:lang w:val="da-DK"/>
        </w:rPr>
        <w:t xml:space="preserve">a. </w:t>
      </w:r>
      <w:r w:rsidR="00007C04" w:rsidRPr="00523554">
        <w:rPr>
          <w:rFonts w:eastAsia="Calibri"/>
          <w:b/>
          <w:i/>
          <w:szCs w:val="26"/>
          <w:lang w:val="da-DK"/>
        </w:rPr>
        <w:t xml:space="preserve">Khoan </w:t>
      </w:r>
      <w:r w:rsidR="005466BD">
        <w:rPr>
          <w:rFonts w:eastAsia="Calibri"/>
          <w:b/>
          <w:i/>
          <w:szCs w:val="26"/>
          <w:lang w:val="da-DK"/>
        </w:rPr>
        <w:t>khảo sát</w:t>
      </w:r>
      <w:r w:rsidRPr="00523554">
        <w:rPr>
          <w:rFonts w:eastAsia="Calibri"/>
          <w:b/>
          <w:i/>
          <w:szCs w:val="26"/>
          <w:lang w:val="da-DK"/>
        </w:rPr>
        <w:t>:</w:t>
      </w:r>
    </w:p>
    <w:p w14:paraId="770D1CC0" w14:textId="1AB596A2" w:rsidR="00D810CF" w:rsidRPr="00523554" w:rsidRDefault="008B76C4" w:rsidP="005F7A87">
      <w:pPr>
        <w:spacing w:line="360" w:lineRule="auto"/>
        <w:ind w:firstLine="567"/>
        <w:rPr>
          <w:rFonts w:eastAsia="Calibri"/>
          <w:szCs w:val="26"/>
          <w:lang w:val="da-DK"/>
        </w:rPr>
      </w:pPr>
      <w:r w:rsidRPr="00523554">
        <w:rPr>
          <w:rFonts w:eastAsia="Calibri"/>
          <w:szCs w:val="26"/>
          <w:lang w:val="da-DK"/>
        </w:rPr>
        <w:t xml:space="preserve">Dự kiến </w:t>
      </w:r>
      <w:r w:rsidR="00D810CF" w:rsidRPr="00523554">
        <w:rPr>
          <w:rFonts w:eastAsia="Calibri"/>
          <w:szCs w:val="26"/>
          <w:lang w:val="da-DK"/>
        </w:rPr>
        <w:t>quy mô nạo vét lòng hồ</w:t>
      </w:r>
      <w:r w:rsidR="004B21DA" w:rsidRPr="00523554">
        <w:rPr>
          <w:rFonts w:eastAsia="Calibri"/>
          <w:szCs w:val="26"/>
          <w:lang w:val="da-DK"/>
        </w:rPr>
        <w:t xml:space="preserve"> trên diện tích khoảng </w:t>
      </w:r>
      <w:r w:rsidR="003002A6">
        <w:rPr>
          <w:rFonts w:eastAsia="Calibri"/>
          <w:szCs w:val="26"/>
          <w:lang w:val="da-DK"/>
        </w:rPr>
        <w:t>48,9</w:t>
      </w:r>
      <w:r w:rsidR="004B21DA" w:rsidRPr="00523554">
        <w:rPr>
          <w:rFonts w:eastAsia="Calibri"/>
          <w:szCs w:val="26"/>
          <w:lang w:val="da-DK"/>
        </w:rPr>
        <w:t xml:space="preserve"> ha</w:t>
      </w:r>
      <w:r w:rsidR="00D810CF" w:rsidRPr="00523554">
        <w:rPr>
          <w:rFonts w:eastAsia="Calibri"/>
          <w:szCs w:val="26"/>
          <w:lang w:val="da-DK"/>
        </w:rPr>
        <w:t xml:space="preserve">. </w:t>
      </w:r>
      <w:r w:rsidR="0032113C" w:rsidRPr="00523554">
        <w:rPr>
          <w:rFonts w:eastAsia="Calibri"/>
          <w:szCs w:val="26"/>
          <w:lang w:val="da-DK"/>
        </w:rPr>
        <w:t xml:space="preserve">Dự </w:t>
      </w:r>
      <w:r w:rsidR="00D810CF" w:rsidRPr="00523554">
        <w:rPr>
          <w:rFonts w:eastAsia="Calibri"/>
          <w:szCs w:val="26"/>
          <w:lang w:val="da-DK"/>
        </w:rPr>
        <w:t xml:space="preserve">kiến </w:t>
      </w:r>
      <w:r w:rsidR="00BF7392" w:rsidRPr="00523554">
        <w:rPr>
          <w:rFonts w:eastAsia="Calibri"/>
          <w:szCs w:val="26"/>
          <w:lang w:val="da-DK"/>
        </w:rPr>
        <w:t xml:space="preserve">bố trí </w:t>
      </w:r>
      <w:r w:rsidR="0032113C">
        <w:rPr>
          <w:rFonts w:eastAsia="Calibri"/>
          <w:szCs w:val="26"/>
          <w:lang w:val="da-DK"/>
        </w:rPr>
        <w:t xml:space="preserve">mạng lưới hố khoan khảo sát với khoảng cách giữa các hố khoan là </w:t>
      </w:r>
      <w:r w:rsidR="005466BD">
        <w:rPr>
          <w:rFonts w:eastAsia="Calibri"/>
          <w:szCs w:val="26"/>
          <w:lang w:val="da-DK"/>
        </w:rPr>
        <w:t>2</w:t>
      </w:r>
      <w:r w:rsidR="0032113C">
        <w:rPr>
          <w:rFonts w:eastAsia="Calibri"/>
          <w:szCs w:val="26"/>
          <w:lang w:val="da-DK"/>
        </w:rPr>
        <w:t xml:space="preserve">00m. Chiều sâu hố khoan dự kiến 8m. </w:t>
      </w:r>
      <w:r w:rsidR="00D810CF" w:rsidRPr="00523554">
        <w:rPr>
          <w:rFonts w:eastAsia="Calibri"/>
          <w:szCs w:val="26"/>
          <w:lang w:val="da-DK"/>
        </w:rPr>
        <w:t xml:space="preserve">Tổng độ sâu khoan: </w:t>
      </w:r>
      <w:r w:rsidR="005466BD" w:rsidRPr="0097220E">
        <w:rPr>
          <w:rFonts w:eastAsia="Calibri"/>
          <w:szCs w:val="26"/>
          <w:lang w:val="da-DK"/>
        </w:rPr>
        <w:t>16</w:t>
      </w:r>
      <w:r w:rsidR="00D810CF" w:rsidRPr="0097220E">
        <w:rPr>
          <w:rFonts w:eastAsia="Calibri"/>
          <w:szCs w:val="26"/>
          <w:lang w:val="da-DK"/>
        </w:rPr>
        <w:t xml:space="preserve">hố * </w:t>
      </w:r>
      <w:r w:rsidR="005466BD" w:rsidRPr="0097220E">
        <w:rPr>
          <w:rFonts w:eastAsia="Calibri"/>
          <w:szCs w:val="26"/>
          <w:lang w:val="da-DK"/>
        </w:rPr>
        <w:t>8</w:t>
      </w:r>
      <w:r w:rsidR="00D810CF" w:rsidRPr="0097220E">
        <w:rPr>
          <w:rFonts w:eastAsia="Calibri"/>
          <w:szCs w:val="26"/>
          <w:lang w:val="da-DK"/>
        </w:rPr>
        <w:t xml:space="preserve">m/ 1 hố = </w:t>
      </w:r>
      <w:r w:rsidR="005466BD" w:rsidRPr="0097220E">
        <w:rPr>
          <w:rFonts w:eastAsia="Calibri"/>
          <w:szCs w:val="26"/>
          <w:lang w:val="da-DK"/>
        </w:rPr>
        <w:t>1</w:t>
      </w:r>
      <w:r w:rsidR="005812D2" w:rsidRPr="0097220E">
        <w:rPr>
          <w:rFonts w:eastAsia="Calibri"/>
          <w:szCs w:val="26"/>
          <w:lang w:val="da-DK"/>
        </w:rPr>
        <w:t>2</w:t>
      </w:r>
      <w:r w:rsidR="005466BD" w:rsidRPr="0097220E">
        <w:rPr>
          <w:rFonts w:eastAsia="Calibri"/>
          <w:szCs w:val="26"/>
          <w:lang w:val="da-DK"/>
        </w:rPr>
        <w:t>8</w:t>
      </w:r>
      <w:r w:rsidR="00D810CF" w:rsidRPr="0097220E">
        <w:rPr>
          <w:rFonts w:eastAsia="Calibri"/>
          <w:szCs w:val="26"/>
          <w:lang w:val="da-DK"/>
        </w:rPr>
        <w:t>m</w:t>
      </w:r>
      <w:r w:rsidR="005466BD" w:rsidRPr="0097220E">
        <w:rPr>
          <w:rFonts w:eastAsia="Calibri"/>
          <w:szCs w:val="26"/>
          <w:lang w:val="da-DK"/>
        </w:rPr>
        <w:t>,</w:t>
      </w:r>
      <w:r w:rsidR="00D810CF" w:rsidRPr="0097220E">
        <w:rPr>
          <w:rFonts w:eastAsia="Calibri"/>
          <w:szCs w:val="26"/>
          <w:lang w:val="da-DK"/>
        </w:rPr>
        <w:t xml:space="preserve"> đất cấp I-III.</w:t>
      </w:r>
    </w:p>
    <w:p w14:paraId="4D14E883" w14:textId="77777777" w:rsidR="00D810CF" w:rsidRPr="00523554" w:rsidRDefault="005F7A87" w:rsidP="005F7A87">
      <w:pPr>
        <w:spacing w:line="360" w:lineRule="auto"/>
        <w:rPr>
          <w:rFonts w:eastAsia="Calibri"/>
          <w:b/>
          <w:i/>
          <w:szCs w:val="26"/>
          <w:lang w:val="da-DK"/>
        </w:rPr>
      </w:pPr>
      <w:r w:rsidRPr="00523554">
        <w:rPr>
          <w:rFonts w:eastAsia="Calibri"/>
          <w:b/>
          <w:i/>
          <w:szCs w:val="26"/>
          <w:lang w:val="da-DK"/>
        </w:rPr>
        <w:t xml:space="preserve">b. </w:t>
      </w:r>
      <w:r w:rsidR="00D810CF" w:rsidRPr="00523554">
        <w:rPr>
          <w:rFonts w:eastAsia="Calibri"/>
          <w:b/>
          <w:i/>
          <w:szCs w:val="26"/>
          <w:lang w:val="da-DK"/>
        </w:rPr>
        <w:t>Thí nghiệm mẫu trong phòng:</w:t>
      </w:r>
    </w:p>
    <w:p w14:paraId="3628BFAF" w14:textId="77777777" w:rsidR="004A773E" w:rsidRPr="004A773E" w:rsidRDefault="004A773E" w:rsidP="004A773E">
      <w:pPr>
        <w:spacing w:line="360" w:lineRule="auto"/>
        <w:rPr>
          <w:rFonts w:eastAsia="Calibri"/>
          <w:i/>
          <w:iCs/>
          <w:szCs w:val="26"/>
          <w:lang w:val="es-ES"/>
        </w:rPr>
      </w:pPr>
      <w:r>
        <w:rPr>
          <w:rFonts w:eastAsia="Calibri"/>
          <w:i/>
          <w:iCs/>
          <w:szCs w:val="26"/>
          <w:lang w:val="es-ES"/>
        </w:rPr>
        <w:t xml:space="preserve">   * </w:t>
      </w:r>
      <w:r w:rsidRPr="004A773E">
        <w:rPr>
          <w:rFonts w:eastAsia="Calibri"/>
          <w:i/>
          <w:iCs/>
          <w:szCs w:val="26"/>
          <w:lang w:val="es-ES"/>
        </w:rPr>
        <w:t>Mẫu cơ lý</w:t>
      </w:r>
      <w:r>
        <w:rPr>
          <w:rFonts w:eastAsia="Calibri"/>
          <w:i/>
          <w:iCs/>
          <w:szCs w:val="26"/>
          <w:lang w:val="es-ES"/>
        </w:rPr>
        <w:t xml:space="preserve"> và hữu cơ</w:t>
      </w:r>
      <w:r w:rsidRPr="004A773E">
        <w:rPr>
          <w:rFonts w:eastAsia="Calibri"/>
          <w:i/>
          <w:iCs/>
          <w:szCs w:val="26"/>
          <w:lang w:val="es-ES"/>
        </w:rPr>
        <w:t xml:space="preserve">: </w:t>
      </w:r>
    </w:p>
    <w:p w14:paraId="544E6B19" w14:textId="738AD935" w:rsidR="00D810CF" w:rsidRPr="00D810CF" w:rsidRDefault="00D810CF" w:rsidP="005F7A87">
      <w:pPr>
        <w:spacing w:line="360" w:lineRule="auto"/>
        <w:ind w:firstLine="567"/>
        <w:rPr>
          <w:rFonts w:eastAsia="Calibri"/>
          <w:szCs w:val="26"/>
          <w:lang w:val="es-ES"/>
        </w:rPr>
      </w:pPr>
      <w:r w:rsidRPr="00D810CF">
        <w:rPr>
          <w:rFonts w:eastAsia="Calibri"/>
          <w:szCs w:val="26"/>
          <w:lang w:val="es-ES"/>
        </w:rPr>
        <w:t>Dự kiến</w:t>
      </w:r>
      <w:r w:rsidR="00B42429">
        <w:rPr>
          <w:rFonts w:eastAsia="Calibri"/>
          <w:szCs w:val="26"/>
          <w:lang w:val="es-ES"/>
        </w:rPr>
        <w:t xml:space="preserve">, tại mỗi vị trí hố khoan lấy 03 mẫu thí nghiệm các chỉ tiêu cơ lý. Trong đó, mẫu nguyên dạng 02 mẫu và mẫu </w:t>
      </w:r>
      <w:r w:rsidR="004B5AD3">
        <w:rPr>
          <w:rFonts w:eastAsia="Calibri"/>
          <w:szCs w:val="26"/>
          <w:lang w:val="es-ES"/>
        </w:rPr>
        <w:t>phá hủy 01 mẫu</w:t>
      </w:r>
      <w:r w:rsidR="00B42429">
        <w:rPr>
          <w:rFonts w:eastAsia="Calibri"/>
          <w:szCs w:val="26"/>
          <w:lang w:val="es-ES"/>
        </w:rPr>
        <w:t>.</w:t>
      </w:r>
      <w:r w:rsidRPr="00D810CF">
        <w:rPr>
          <w:rFonts w:eastAsia="Calibri"/>
          <w:szCs w:val="26"/>
          <w:lang w:val="es-ES"/>
        </w:rPr>
        <w:t xml:space="preserve"> Khối lượng thí nghiệm mẫu</w:t>
      </w:r>
      <w:r w:rsidR="004A773E">
        <w:rPr>
          <w:rFonts w:eastAsia="Calibri"/>
          <w:szCs w:val="26"/>
          <w:lang w:val="es-ES"/>
        </w:rPr>
        <w:t xml:space="preserve"> cơ lý và hữu cơ</w:t>
      </w:r>
      <w:r w:rsidRPr="00D810CF">
        <w:rPr>
          <w:rFonts w:eastAsia="Calibri"/>
          <w:szCs w:val="26"/>
          <w:lang w:val="es-ES"/>
        </w:rPr>
        <w:t xml:space="preserve"> dự kiến như sau:</w:t>
      </w:r>
    </w:p>
    <w:p w14:paraId="5F6F85B5" w14:textId="00F6FFBA" w:rsidR="00D810CF" w:rsidRPr="00D810CF" w:rsidRDefault="004B5AD3">
      <w:pPr>
        <w:numPr>
          <w:ilvl w:val="0"/>
          <w:numId w:val="48"/>
        </w:numPr>
        <w:spacing w:line="360" w:lineRule="auto"/>
        <w:rPr>
          <w:rFonts w:eastAsia="Calibri"/>
          <w:szCs w:val="26"/>
          <w:lang w:val="es-ES"/>
        </w:rPr>
      </w:pPr>
      <w:r>
        <w:rPr>
          <w:rFonts w:eastAsia="Calibri"/>
          <w:szCs w:val="26"/>
          <w:lang w:val="es-ES"/>
        </w:rPr>
        <w:t>Mẫu nguyên dạng:</w:t>
      </w:r>
      <w:r>
        <w:rPr>
          <w:rFonts w:eastAsia="Calibri"/>
          <w:szCs w:val="26"/>
          <w:lang w:val="es-ES"/>
        </w:rPr>
        <w:tab/>
      </w:r>
      <w:r>
        <w:rPr>
          <w:rFonts w:eastAsia="Calibri"/>
          <w:szCs w:val="26"/>
          <w:lang w:val="es-ES"/>
        </w:rPr>
        <w:tab/>
        <w:t>32 mẫu</w:t>
      </w:r>
    </w:p>
    <w:p w14:paraId="5469529C" w14:textId="5A9E89BD" w:rsidR="00D810CF" w:rsidRDefault="004B5AD3">
      <w:pPr>
        <w:numPr>
          <w:ilvl w:val="0"/>
          <w:numId w:val="48"/>
        </w:numPr>
        <w:spacing w:line="360" w:lineRule="auto"/>
        <w:rPr>
          <w:rFonts w:eastAsia="Calibri"/>
          <w:szCs w:val="26"/>
          <w:lang w:val="es-ES"/>
        </w:rPr>
      </w:pPr>
      <w:r>
        <w:rPr>
          <w:rFonts w:eastAsia="Calibri"/>
          <w:szCs w:val="26"/>
          <w:lang w:val="es-ES"/>
        </w:rPr>
        <w:lastRenderedPageBreak/>
        <w:t>Mẫu phá hủy:</w:t>
      </w:r>
      <w:r>
        <w:rPr>
          <w:rFonts w:eastAsia="Calibri"/>
          <w:szCs w:val="26"/>
          <w:lang w:val="es-ES"/>
        </w:rPr>
        <w:tab/>
      </w:r>
      <w:r>
        <w:rPr>
          <w:rFonts w:eastAsia="Calibri"/>
          <w:szCs w:val="26"/>
          <w:lang w:val="es-ES"/>
        </w:rPr>
        <w:tab/>
        <w:t>16 mẫu</w:t>
      </w:r>
    </w:p>
    <w:p w14:paraId="67930D0D" w14:textId="77777777" w:rsidR="004A773E" w:rsidRDefault="004A773E" w:rsidP="004A773E">
      <w:pPr>
        <w:spacing w:line="360" w:lineRule="auto"/>
        <w:rPr>
          <w:rFonts w:eastAsia="Calibri"/>
          <w:i/>
          <w:iCs/>
          <w:szCs w:val="26"/>
          <w:lang w:val="es-ES"/>
        </w:rPr>
      </w:pPr>
      <w:r>
        <w:rPr>
          <w:rFonts w:eastAsia="Calibri"/>
          <w:i/>
          <w:iCs/>
          <w:szCs w:val="26"/>
          <w:lang w:val="es-ES"/>
        </w:rPr>
        <w:t xml:space="preserve">* </w:t>
      </w:r>
      <w:r w:rsidRPr="004A773E">
        <w:rPr>
          <w:rFonts w:eastAsia="Calibri"/>
          <w:i/>
          <w:iCs/>
          <w:szCs w:val="26"/>
          <w:lang w:val="es-ES"/>
        </w:rPr>
        <w:t xml:space="preserve">Mẫu </w:t>
      </w:r>
      <w:r>
        <w:rPr>
          <w:rFonts w:eastAsia="Calibri"/>
          <w:i/>
          <w:iCs/>
          <w:szCs w:val="26"/>
          <w:lang w:val="es-ES"/>
        </w:rPr>
        <w:t xml:space="preserve">đánh giá mức độ ô nhiễm đất nạo vét </w:t>
      </w:r>
    </w:p>
    <w:p w14:paraId="0F689886" w14:textId="0DD77BDC" w:rsidR="00386C10" w:rsidRPr="00330076" w:rsidRDefault="00386C10" w:rsidP="004B5AD3">
      <w:pPr>
        <w:spacing w:line="360" w:lineRule="auto"/>
        <w:ind w:firstLine="568"/>
        <w:rPr>
          <w:lang w:val="nl-NL" w:eastAsia="x-none"/>
        </w:rPr>
      </w:pPr>
      <w:r w:rsidRPr="00386C10">
        <w:rPr>
          <w:rFonts w:eastAsia="Calibri"/>
          <w:szCs w:val="26"/>
          <w:lang w:val="es-ES"/>
        </w:rPr>
        <w:t xml:space="preserve">Để đất nạo vét được tận dụng </w:t>
      </w:r>
      <w:r w:rsidR="004B5AD3">
        <w:rPr>
          <w:rFonts w:eastAsia="Calibri"/>
          <w:szCs w:val="26"/>
          <w:lang w:val="es-ES"/>
        </w:rPr>
        <w:t>đúng quy định</w:t>
      </w:r>
      <w:r w:rsidRPr="00386C10">
        <w:rPr>
          <w:rFonts w:eastAsia="Calibri"/>
          <w:szCs w:val="26"/>
          <w:lang w:val="es-ES"/>
        </w:rPr>
        <w:t xml:space="preserve"> cần xác định khả năng ô nhiễm. </w:t>
      </w:r>
      <w:r w:rsidRPr="00330076">
        <w:rPr>
          <w:lang w:val="nl-NL" w:eastAsia="x-none"/>
        </w:rPr>
        <w:t xml:space="preserve">Căn cứ theo mục 3.8 </w:t>
      </w:r>
      <w:r w:rsidR="0097220E" w:rsidRPr="0097220E">
        <w:rPr>
          <w:highlight w:val="yellow"/>
          <w:lang w:val="nl-NL" w:eastAsia="x-none"/>
        </w:rPr>
        <w:t>TCVN 5297:1995</w:t>
      </w:r>
      <w:r w:rsidRPr="00330076">
        <w:rPr>
          <w:lang w:val="nl-NL" w:eastAsia="x-none"/>
        </w:rPr>
        <w:t xml:space="preserve"> đối với đất đồng chất chọn 3ha/1 vị trí. Bình đồ dưới nước khu vực nạo vét có </w:t>
      </w:r>
      <w:r>
        <w:rPr>
          <w:lang w:val="nl-NL" w:eastAsia="x-none"/>
        </w:rPr>
        <w:t>48,9</w:t>
      </w:r>
      <w:r w:rsidRPr="00330076">
        <w:rPr>
          <w:lang w:val="nl-NL" w:eastAsia="x-none"/>
        </w:rPr>
        <w:t xml:space="preserve">ha nên tổng số lượng mẫu cần là </w:t>
      </w:r>
      <w:r>
        <w:rPr>
          <w:lang w:val="nl-NL" w:eastAsia="x-none"/>
        </w:rPr>
        <w:t>48,9</w:t>
      </w:r>
      <w:r w:rsidRPr="00330076">
        <w:rPr>
          <w:lang w:val="nl-NL" w:eastAsia="x-none"/>
        </w:rPr>
        <w:t xml:space="preserve">/3= </w:t>
      </w:r>
      <w:r>
        <w:rPr>
          <w:lang w:val="nl-NL" w:eastAsia="x-none"/>
        </w:rPr>
        <w:t>16</w:t>
      </w:r>
      <w:r w:rsidRPr="00330076">
        <w:rPr>
          <w:lang w:val="nl-NL" w:eastAsia="x-none"/>
        </w:rPr>
        <w:t xml:space="preserve"> vị trí lấy mẫu. Theo quy định với chiều dài lớp nạo vét lớn hơn 40cm chọn tối thiểu 2 mẫu/ 1 vị trí. Vậy tổng số lượng mẫu là </w:t>
      </w:r>
      <w:r>
        <w:rPr>
          <w:lang w:val="nl-NL" w:eastAsia="x-none"/>
        </w:rPr>
        <w:t>16</w:t>
      </w:r>
      <w:r w:rsidRPr="00330076">
        <w:rPr>
          <w:lang w:val="nl-NL" w:eastAsia="x-none"/>
        </w:rPr>
        <w:t>x2=</w:t>
      </w:r>
      <w:r>
        <w:rPr>
          <w:lang w:val="nl-NL" w:eastAsia="x-none"/>
        </w:rPr>
        <w:t>32</w:t>
      </w:r>
      <w:r w:rsidRPr="00330076">
        <w:rPr>
          <w:lang w:val="nl-NL" w:eastAsia="x-none"/>
        </w:rPr>
        <w:t xml:space="preserve"> mẫu. </w:t>
      </w:r>
    </w:p>
    <w:p w14:paraId="3AAFF644" w14:textId="77777777" w:rsidR="004A773E" w:rsidRPr="00386C10" w:rsidRDefault="00386C10" w:rsidP="00386C10">
      <w:pPr>
        <w:spacing w:line="360" w:lineRule="auto"/>
        <w:ind w:firstLine="567"/>
        <w:rPr>
          <w:rFonts w:eastAsia="Calibri"/>
          <w:szCs w:val="26"/>
          <w:lang w:val="es-ES"/>
        </w:rPr>
      </w:pPr>
      <w:r w:rsidRPr="00330076">
        <w:rPr>
          <w:szCs w:val="26"/>
          <w:lang w:val="nl-NL"/>
        </w:rPr>
        <w:t>Khối lượng mỗi mẫu 2kg/mẫu</w:t>
      </w:r>
    </w:p>
    <w:p w14:paraId="0B876147" w14:textId="6C6F5A72" w:rsidR="004A773E" w:rsidRDefault="004B5AD3" w:rsidP="004A773E">
      <w:pPr>
        <w:spacing w:line="360" w:lineRule="auto"/>
        <w:rPr>
          <w:rFonts w:eastAsia="Calibri"/>
          <w:szCs w:val="26"/>
          <w:lang w:val="es-ES"/>
        </w:rPr>
      </w:pPr>
      <w:r>
        <w:rPr>
          <w:rFonts w:eastAsia="Calibri"/>
          <w:i/>
          <w:iCs/>
          <w:szCs w:val="26"/>
          <w:lang w:val="es-ES"/>
        </w:rPr>
        <w:t>* Mẫu đầm nện</w:t>
      </w:r>
      <w:r w:rsidR="004A773E">
        <w:rPr>
          <w:rFonts w:eastAsia="Calibri"/>
          <w:i/>
          <w:iCs/>
          <w:szCs w:val="26"/>
          <w:lang w:val="es-ES"/>
        </w:rPr>
        <w:t xml:space="preserve"> tiêu chuẩn</w:t>
      </w:r>
    </w:p>
    <w:p w14:paraId="63AB9AB6" w14:textId="63ED494E" w:rsidR="00BF7392" w:rsidRDefault="00BF7392" w:rsidP="008B76C4">
      <w:pPr>
        <w:spacing w:line="360" w:lineRule="auto"/>
        <w:ind w:firstLine="567"/>
        <w:rPr>
          <w:rFonts w:eastAsia="Calibri"/>
          <w:szCs w:val="26"/>
          <w:lang w:val="es-ES"/>
        </w:rPr>
      </w:pPr>
      <w:r>
        <w:rPr>
          <w:rFonts w:eastAsia="Calibri"/>
          <w:szCs w:val="26"/>
          <w:lang w:val="es-ES"/>
        </w:rPr>
        <w:t>Để đánh giá khả năng tận dụng các mẫu đất nạo vét để làm vật liệu đắp</w:t>
      </w:r>
      <w:r w:rsidR="004A773E">
        <w:rPr>
          <w:rFonts w:eastAsia="Calibri"/>
          <w:szCs w:val="26"/>
          <w:lang w:val="es-ES"/>
        </w:rPr>
        <w:t>.</w:t>
      </w:r>
      <w:r>
        <w:rPr>
          <w:rFonts w:eastAsia="Calibri"/>
          <w:szCs w:val="26"/>
          <w:lang w:val="es-ES"/>
        </w:rPr>
        <w:t xml:space="preserve"> </w:t>
      </w:r>
      <w:r w:rsidR="004A773E">
        <w:rPr>
          <w:rFonts w:eastAsia="Calibri"/>
          <w:szCs w:val="26"/>
          <w:lang w:val="es-ES"/>
        </w:rPr>
        <w:t xml:space="preserve">Dự </w:t>
      </w:r>
      <w:r>
        <w:rPr>
          <w:rFonts w:eastAsia="Calibri"/>
          <w:szCs w:val="26"/>
          <w:lang w:val="es-ES"/>
        </w:rPr>
        <w:t>kiến</w:t>
      </w:r>
      <w:r w:rsidR="004A773E">
        <w:rPr>
          <w:rFonts w:eastAsia="Calibri"/>
          <w:szCs w:val="26"/>
          <w:lang w:val="es-ES"/>
        </w:rPr>
        <w:t>, khu vực lòng hồ bị bồi lắng có 02 lớp đất,</w:t>
      </w:r>
      <w:r>
        <w:rPr>
          <w:rFonts w:eastAsia="Calibri"/>
          <w:szCs w:val="26"/>
          <w:lang w:val="es-ES"/>
        </w:rPr>
        <w:t xml:space="preserve"> mỗi lớp tiến hành lấy </w:t>
      </w:r>
      <w:r w:rsidR="004A773E">
        <w:rPr>
          <w:rFonts w:eastAsia="Calibri"/>
          <w:szCs w:val="26"/>
          <w:lang w:val="es-ES"/>
        </w:rPr>
        <w:t>6</w:t>
      </w:r>
      <w:r>
        <w:rPr>
          <w:rFonts w:eastAsia="Calibri"/>
          <w:szCs w:val="26"/>
          <w:lang w:val="es-ES"/>
        </w:rPr>
        <w:t xml:space="preserve"> mẫu thí nghiệm đầm </w:t>
      </w:r>
      <w:r w:rsidR="004A773E">
        <w:rPr>
          <w:rFonts w:eastAsia="Calibri"/>
          <w:szCs w:val="26"/>
          <w:lang w:val="es-ES"/>
        </w:rPr>
        <w:t>nện tiêu chuẩn</w:t>
      </w:r>
      <w:r w:rsidR="008B76C4">
        <w:rPr>
          <w:rFonts w:eastAsia="Calibri"/>
          <w:szCs w:val="26"/>
          <w:lang w:val="es-ES"/>
        </w:rPr>
        <w:t xml:space="preserve"> </w:t>
      </w:r>
      <w:r>
        <w:rPr>
          <w:rFonts w:eastAsia="Calibri"/>
          <w:szCs w:val="26"/>
          <w:lang w:val="es-ES"/>
        </w:rPr>
        <w:t xml:space="preserve">và mẫu chế bị với độ chặt </w:t>
      </w:r>
      <w:r w:rsidR="004B5AD3">
        <w:rPr>
          <w:rFonts w:eastAsia="Calibri"/>
          <w:szCs w:val="26"/>
          <w:lang w:val="es-ES"/>
        </w:rPr>
        <w:t>K=0,95</w:t>
      </w:r>
      <w:r>
        <w:rPr>
          <w:rFonts w:eastAsia="Calibri"/>
          <w:szCs w:val="26"/>
          <w:lang w:val="es-ES"/>
        </w:rPr>
        <w:t>, khối lượng dự kiến như sau:</w:t>
      </w:r>
    </w:p>
    <w:p w14:paraId="495B219E" w14:textId="021CB088" w:rsidR="00BF7392" w:rsidRDefault="004B5AD3">
      <w:pPr>
        <w:numPr>
          <w:ilvl w:val="0"/>
          <w:numId w:val="48"/>
        </w:numPr>
        <w:spacing w:line="360" w:lineRule="auto"/>
        <w:rPr>
          <w:rFonts w:eastAsia="Calibri"/>
          <w:szCs w:val="26"/>
          <w:lang w:val="es-ES"/>
        </w:rPr>
      </w:pPr>
      <w:r>
        <w:rPr>
          <w:rFonts w:eastAsia="Calibri"/>
          <w:szCs w:val="26"/>
          <w:lang w:val="es-ES"/>
        </w:rPr>
        <w:t>Mẫu đầm nện:</w:t>
      </w:r>
      <w:r>
        <w:rPr>
          <w:rFonts w:eastAsia="Calibri"/>
          <w:szCs w:val="26"/>
          <w:lang w:val="es-ES"/>
        </w:rPr>
        <w:tab/>
      </w:r>
      <w:r>
        <w:rPr>
          <w:rFonts w:eastAsia="Calibri"/>
          <w:szCs w:val="26"/>
          <w:lang w:val="es-ES"/>
        </w:rPr>
        <w:tab/>
        <w:t>12 mẫu</w:t>
      </w:r>
    </w:p>
    <w:p w14:paraId="48257AA5" w14:textId="056D661C" w:rsidR="00BF7392" w:rsidRPr="00D810CF" w:rsidRDefault="004B5AD3">
      <w:pPr>
        <w:numPr>
          <w:ilvl w:val="0"/>
          <w:numId w:val="48"/>
        </w:numPr>
        <w:spacing w:line="360" w:lineRule="auto"/>
        <w:rPr>
          <w:rFonts w:eastAsia="Calibri"/>
          <w:szCs w:val="26"/>
          <w:lang w:val="es-ES"/>
        </w:rPr>
      </w:pPr>
      <w:r>
        <w:rPr>
          <w:rFonts w:eastAsia="Calibri"/>
          <w:szCs w:val="26"/>
          <w:lang w:val="es-ES"/>
        </w:rPr>
        <w:t>Mẫu chế bị:</w:t>
      </w:r>
      <w:r>
        <w:rPr>
          <w:rFonts w:eastAsia="Calibri"/>
          <w:szCs w:val="26"/>
          <w:lang w:val="es-ES"/>
        </w:rPr>
        <w:tab/>
      </w:r>
      <w:r>
        <w:rPr>
          <w:rFonts w:eastAsia="Calibri"/>
          <w:szCs w:val="26"/>
          <w:lang w:val="es-ES"/>
        </w:rPr>
        <w:tab/>
        <w:t>12 mẫu</w:t>
      </w:r>
    </w:p>
    <w:p w14:paraId="60DEFA62" w14:textId="77777777" w:rsidR="006A78FA" w:rsidRPr="00523554" w:rsidRDefault="006A78FA" w:rsidP="006A78FA">
      <w:pPr>
        <w:spacing w:before="120" w:line="360" w:lineRule="auto"/>
        <w:jc w:val="center"/>
        <w:rPr>
          <w:b/>
          <w:bCs/>
          <w:sz w:val="28"/>
          <w:lang w:val="es-ES"/>
        </w:rPr>
      </w:pPr>
      <w:r w:rsidRPr="00523554">
        <w:rPr>
          <w:b/>
          <w:bCs/>
          <w:sz w:val="28"/>
          <w:lang w:val="es-ES"/>
        </w:rPr>
        <w:t>Khối lượng khảo sát địa chất dự kiến</w:t>
      </w:r>
      <w:r w:rsidR="00BF7392" w:rsidRPr="00523554">
        <w:rPr>
          <w:b/>
          <w:bCs/>
          <w:sz w:val="28"/>
          <w:lang w:val="es-ES"/>
        </w:rPr>
        <w:t xml:space="preserve"> </w:t>
      </w:r>
    </w:p>
    <w:tbl>
      <w:tblPr>
        <w:tblW w:w="5132" w:type="pct"/>
        <w:tblInd w:w="-252" w:type="dxa"/>
        <w:tblLook w:val="04A0" w:firstRow="1" w:lastRow="0" w:firstColumn="1" w:lastColumn="0" w:noHBand="0" w:noVBand="1"/>
      </w:tblPr>
      <w:tblGrid>
        <w:gridCol w:w="550"/>
        <w:gridCol w:w="6775"/>
        <w:gridCol w:w="823"/>
        <w:gridCol w:w="1818"/>
      </w:tblGrid>
      <w:tr w:rsidR="006A78FA" w:rsidRPr="0097220E" w14:paraId="783F6E6E" w14:textId="77777777" w:rsidTr="00FC48C9">
        <w:trPr>
          <w:trHeight w:hRule="exact" w:val="853"/>
          <w:tblHeader/>
        </w:trPr>
        <w:tc>
          <w:tcPr>
            <w:tcW w:w="276" w:type="pct"/>
            <w:tcBorders>
              <w:top w:val="single" w:sz="4" w:space="0" w:color="auto"/>
              <w:left w:val="single" w:sz="4" w:space="0" w:color="auto"/>
              <w:bottom w:val="single" w:sz="4" w:space="0" w:color="auto"/>
              <w:right w:val="single" w:sz="4" w:space="0" w:color="auto"/>
            </w:tcBorders>
            <w:vAlign w:val="center"/>
          </w:tcPr>
          <w:p w14:paraId="653877C3" w14:textId="77777777" w:rsidR="006A78FA" w:rsidRPr="0097220E" w:rsidRDefault="006A78FA" w:rsidP="006A78FA">
            <w:pPr>
              <w:spacing w:before="60" w:after="60" w:line="276" w:lineRule="auto"/>
              <w:ind w:left="-85" w:right="-70"/>
              <w:jc w:val="center"/>
              <w:rPr>
                <w:b/>
                <w:sz w:val="28"/>
                <w:highlight w:val="yellow"/>
              </w:rPr>
            </w:pPr>
            <w:r w:rsidRPr="0097220E">
              <w:rPr>
                <w:b/>
                <w:sz w:val="28"/>
                <w:highlight w:val="yellow"/>
              </w:rPr>
              <w:t>TT</w:t>
            </w:r>
          </w:p>
        </w:tc>
        <w:tc>
          <w:tcPr>
            <w:tcW w:w="3399" w:type="pct"/>
            <w:tcBorders>
              <w:top w:val="single" w:sz="4" w:space="0" w:color="auto"/>
              <w:left w:val="nil"/>
              <w:bottom w:val="single" w:sz="4" w:space="0" w:color="auto"/>
              <w:right w:val="single" w:sz="4" w:space="0" w:color="auto"/>
            </w:tcBorders>
            <w:vAlign w:val="center"/>
          </w:tcPr>
          <w:p w14:paraId="42575ED6" w14:textId="77777777" w:rsidR="006A78FA" w:rsidRPr="0097220E" w:rsidRDefault="006A78FA" w:rsidP="006A78FA">
            <w:pPr>
              <w:spacing w:before="60" w:after="60" w:line="276" w:lineRule="auto"/>
              <w:ind w:left="-15" w:right="-71"/>
              <w:jc w:val="center"/>
              <w:rPr>
                <w:b/>
                <w:sz w:val="28"/>
                <w:highlight w:val="yellow"/>
              </w:rPr>
            </w:pPr>
            <w:r w:rsidRPr="0097220E">
              <w:rPr>
                <w:b/>
                <w:sz w:val="28"/>
                <w:highlight w:val="yellow"/>
              </w:rPr>
              <w:t>Hạng mục công việc</w:t>
            </w:r>
          </w:p>
        </w:tc>
        <w:tc>
          <w:tcPr>
            <w:tcW w:w="413" w:type="pct"/>
            <w:tcBorders>
              <w:top w:val="single" w:sz="4" w:space="0" w:color="auto"/>
              <w:left w:val="nil"/>
              <w:bottom w:val="single" w:sz="4" w:space="0" w:color="auto"/>
              <w:right w:val="single" w:sz="4" w:space="0" w:color="auto"/>
            </w:tcBorders>
            <w:vAlign w:val="center"/>
          </w:tcPr>
          <w:p w14:paraId="2CDE2045" w14:textId="77777777" w:rsidR="006A78FA" w:rsidRPr="0097220E" w:rsidRDefault="006A78FA" w:rsidP="006A78FA">
            <w:pPr>
              <w:spacing w:before="60" w:after="60" w:line="276" w:lineRule="auto"/>
              <w:ind w:left="-75" w:right="-94"/>
              <w:jc w:val="center"/>
              <w:rPr>
                <w:b/>
                <w:sz w:val="28"/>
                <w:highlight w:val="yellow"/>
              </w:rPr>
            </w:pPr>
            <w:r w:rsidRPr="0097220E">
              <w:rPr>
                <w:b/>
                <w:sz w:val="28"/>
                <w:highlight w:val="yellow"/>
              </w:rPr>
              <w:t>Đơn vị</w:t>
            </w:r>
          </w:p>
        </w:tc>
        <w:tc>
          <w:tcPr>
            <w:tcW w:w="912" w:type="pct"/>
            <w:tcBorders>
              <w:top w:val="single" w:sz="4" w:space="0" w:color="auto"/>
              <w:left w:val="nil"/>
              <w:bottom w:val="single" w:sz="4" w:space="0" w:color="auto"/>
              <w:right w:val="single" w:sz="4" w:space="0" w:color="auto"/>
            </w:tcBorders>
            <w:vAlign w:val="center"/>
          </w:tcPr>
          <w:p w14:paraId="6088B974" w14:textId="77777777" w:rsidR="006A78FA" w:rsidRPr="0097220E" w:rsidRDefault="006A78FA" w:rsidP="006A78FA">
            <w:pPr>
              <w:spacing w:before="60" w:after="60" w:line="276" w:lineRule="auto"/>
              <w:ind w:left="-67" w:right="-79"/>
              <w:jc w:val="center"/>
              <w:rPr>
                <w:b/>
                <w:bCs/>
                <w:sz w:val="28"/>
                <w:highlight w:val="yellow"/>
              </w:rPr>
            </w:pPr>
            <w:r w:rsidRPr="0097220E">
              <w:rPr>
                <w:b/>
                <w:bCs/>
                <w:sz w:val="28"/>
                <w:highlight w:val="yellow"/>
              </w:rPr>
              <w:t>Khối lượng dự kiến</w:t>
            </w:r>
          </w:p>
        </w:tc>
      </w:tr>
      <w:tr w:rsidR="00FC48C9" w:rsidRPr="0097220E" w14:paraId="2F14FE8F" w14:textId="77777777" w:rsidTr="00FC48C9">
        <w:trPr>
          <w:trHeight w:hRule="exact" w:val="432"/>
        </w:trPr>
        <w:tc>
          <w:tcPr>
            <w:tcW w:w="276" w:type="pct"/>
            <w:tcBorders>
              <w:top w:val="single" w:sz="4" w:space="0" w:color="auto"/>
              <w:left w:val="single" w:sz="4" w:space="0" w:color="auto"/>
              <w:bottom w:val="single" w:sz="4" w:space="0" w:color="auto"/>
              <w:right w:val="single" w:sz="4" w:space="0" w:color="auto"/>
            </w:tcBorders>
            <w:vAlign w:val="center"/>
          </w:tcPr>
          <w:p w14:paraId="347C6341" w14:textId="77777777" w:rsidR="00FC48C9" w:rsidRPr="0097220E" w:rsidRDefault="00FC48C9" w:rsidP="00FC48C9">
            <w:pPr>
              <w:spacing w:before="60" w:after="60" w:line="276" w:lineRule="auto"/>
              <w:ind w:left="-85" w:right="-70"/>
              <w:jc w:val="center"/>
              <w:rPr>
                <w:sz w:val="28"/>
                <w:highlight w:val="yellow"/>
              </w:rPr>
            </w:pPr>
            <w:r w:rsidRPr="0097220E">
              <w:rPr>
                <w:sz w:val="28"/>
                <w:highlight w:val="yellow"/>
              </w:rPr>
              <w:t>1</w:t>
            </w:r>
          </w:p>
        </w:tc>
        <w:tc>
          <w:tcPr>
            <w:tcW w:w="3399" w:type="pct"/>
            <w:tcBorders>
              <w:top w:val="single" w:sz="4" w:space="0" w:color="auto"/>
              <w:left w:val="nil"/>
              <w:bottom w:val="single" w:sz="4" w:space="0" w:color="auto"/>
              <w:right w:val="single" w:sz="4" w:space="0" w:color="auto"/>
            </w:tcBorders>
            <w:vAlign w:val="center"/>
          </w:tcPr>
          <w:p w14:paraId="22F880AB" w14:textId="77777777" w:rsidR="00FC48C9" w:rsidRPr="0097220E" w:rsidRDefault="00FC48C9" w:rsidP="00FC48C9">
            <w:pPr>
              <w:spacing w:before="60" w:after="60" w:line="276" w:lineRule="auto"/>
              <w:ind w:left="-15" w:right="-71"/>
              <w:rPr>
                <w:sz w:val="28"/>
                <w:highlight w:val="yellow"/>
              </w:rPr>
            </w:pPr>
            <w:r w:rsidRPr="0097220E">
              <w:rPr>
                <w:sz w:val="28"/>
                <w:highlight w:val="yellow"/>
              </w:rPr>
              <w:t xml:space="preserve">Khoan thủ công dưới nước, độ sâu đến 10m; đất cấp I-III </w:t>
            </w:r>
          </w:p>
        </w:tc>
        <w:tc>
          <w:tcPr>
            <w:tcW w:w="413" w:type="pct"/>
            <w:tcBorders>
              <w:top w:val="single" w:sz="4" w:space="0" w:color="auto"/>
              <w:left w:val="nil"/>
              <w:bottom w:val="single" w:sz="4" w:space="0" w:color="auto"/>
              <w:right w:val="single" w:sz="4" w:space="0" w:color="auto"/>
            </w:tcBorders>
            <w:vAlign w:val="center"/>
          </w:tcPr>
          <w:p w14:paraId="326CE19C" w14:textId="77777777" w:rsidR="00FC48C9" w:rsidRPr="0097220E" w:rsidRDefault="00FC48C9" w:rsidP="00FC48C9">
            <w:pPr>
              <w:spacing w:before="60" w:after="60" w:line="276" w:lineRule="auto"/>
              <w:ind w:left="-75" w:right="-94"/>
              <w:jc w:val="center"/>
              <w:rPr>
                <w:sz w:val="28"/>
                <w:highlight w:val="yellow"/>
              </w:rPr>
            </w:pPr>
            <w:r w:rsidRPr="0097220E">
              <w:rPr>
                <w:sz w:val="28"/>
                <w:highlight w:val="yellow"/>
              </w:rPr>
              <w:t>m</w:t>
            </w:r>
          </w:p>
        </w:tc>
        <w:tc>
          <w:tcPr>
            <w:tcW w:w="912" w:type="pct"/>
            <w:tcBorders>
              <w:top w:val="single" w:sz="4" w:space="0" w:color="auto"/>
              <w:left w:val="nil"/>
              <w:bottom w:val="single" w:sz="4" w:space="0" w:color="auto"/>
              <w:right w:val="single" w:sz="4" w:space="0" w:color="auto"/>
            </w:tcBorders>
            <w:vAlign w:val="center"/>
          </w:tcPr>
          <w:p w14:paraId="1617EE13" w14:textId="68B84BE2" w:rsidR="00FC48C9" w:rsidRPr="0097220E" w:rsidRDefault="00FC48C9" w:rsidP="00FC48C9">
            <w:pPr>
              <w:spacing w:before="60" w:after="60" w:line="276" w:lineRule="auto"/>
              <w:ind w:left="-66" w:right="-72"/>
              <w:jc w:val="center"/>
              <w:rPr>
                <w:sz w:val="28"/>
                <w:highlight w:val="yellow"/>
              </w:rPr>
            </w:pPr>
            <w:r w:rsidRPr="0097220E">
              <w:rPr>
                <w:sz w:val="28"/>
                <w:highlight w:val="yellow"/>
              </w:rPr>
              <w:t>1</w:t>
            </w:r>
            <w:r w:rsidR="005812D2" w:rsidRPr="0097220E">
              <w:rPr>
                <w:sz w:val="28"/>
                <w:highlight w:val="yellow"/>
              </w:rPr>
              <w:t>2</w:t>
            </w:r>
            <w:r w:rsidRPr="0097220E">
              <w:rPr>
                <w:sz w:val="28"/>
                <w:highlight w:val="yellow"/>
              </w:rPr>
              <w:t>8,0</w:t>
            </w:r>
          </w:p>
        </w:tc>
      </w:tr>
      <w:tr w:rsidR="00FC48C9" w:rsidRPr="0097220E" w14:paraId="341D1094" w14:textId="77777777" w:rsidTr="00FC48C9">
        <w:trPr>
          <w:trHeight w:hRule="exact" w:val="432"/>
        </w:trPr>
        <w:tc>
          <w:tcPr>
            <w:tcW w:w="276" w:type="pct"/>
            <w:tcBorders>
              <w:top w:val="single" w:sz="4" w:space="0" w:color="auto"/>
              <w:left w:val="single" w:sz="4" w:space="0" w:color="auto"/>
              <w:bottom w:val="single" w:sz="4" w:space="0" w:color="auto"/>
              <w:right w:val="single" w:sz="4" w:space="0" w:color="auto"/>
            </w:tcBorders>
            <w:vAlign w:val="center"/>
          </w:tcPr>
          <w:p w14:paraId="53767B81" w14:textId="77777777" w:rsidR="00FC48C9" w:rsidRPr="0097220E" w:rsidRDefault="00FC48C9" w:rsidP="00FC48C9">
            <w:pPr>
              <w:spacing w:before="60" w:after="60" w:line="276" w:lineRule="auto"/>
              <w:ind w:left="-85" w:right="-70"/>
              <w:jc w:val="center"/>
              <w:rPr>
                <w:sz w:val="28"/>
                <w:highlight w:val="yellow"/>
              </w:rPr>
            </w:pPr>
            <w:r w:rsidRPr="0097220E">
              <w:rPr>
                <w:sz w:val="28"/>
                <w:highlight w:val="yellow"/>
              </w:rPr>
              <w:t>2</w:t>
            </w:r>
          </w:p>
        </w:tc>
        <w:tc>
          <w:tcPr>
            <w:tcW w:w="3399" w:type="pct"/>
            <w:tcBorders>
              <w:top w:val="single" w:sz="4" w:space="0" w:color="auto"/>
              <w:left w:val="nil"/>
              <w:bottom w:val="single" w:sz="4" w:space="0" w:color="auto"/>
              <w:right w:val="single" w:sz="4" w:space="0" w:color="auto"/>
            </w:tcBorders>
            <w:vAlign w:val="center"/>
          </w:tcPr>
          <w:p w14:paraId="036CEF9D" w14:textId="77777777" w:rsidR="00FC48C9" w:rsidRPr="0097220E" w:rsidRDefault="00FC48C9" w:rsidP="00FC48C9">
            <w:pPr>
              <w:spacing w:before="60" w:after="60" w:line="276" w:lineRule="auto"/>
              <w:ind w:left="-15" w:right="-71"/>
              <w:rPr>
                <w:sz w:val="28"/>
                <w:highlight w:val="yellow"/>
              </w:rPr>
            </w:pPr>
            <w:r w:rsidRPr="0097220E">
              <w:rPr>
                <w:sz w:val="28"/>
                <w:highlight w:val="yellow"/>
              </w:rPr>
              <w:t>Thí nghiệm mẫu đất nguyên dạng 9 chỉ tiêu</w:t>
            </w:r>
          </w:p>
        </w:tc>
        <w:tc>
          <w:tcPr>
            <w:tcW w:w="413" w:type="pct"/>
            <w:tcBorders>
              <w:top w:val="single" w:sz="4" w:space="0" w:color="auto"/>
              <w:left w:val="nil"/>
              <w:bottom w:val="single" w:sz="4" w:space="0" w:color="auto"/>
              <w:right w:val="single" w:sz="4" w:space="0" w:color="auto"/>
            </w:tcBorders>
            <w:vAlign w:val="center"/>
          </w:tcPr>
          <w:p w14:paraId="05311528" w14:textId="77777777" w:rsidR="00FC48C9" w:rsidRPr="0097220E" w:rsidRDefault="00FC48C9" w:rsidP="00FC48C9">
            <w:pPr>
              <w:spacing w:before="60" w:after="60" w:line="276" w:lineRule="auto"/>
              <w:ind w:left="-75" w:right="-94"/>
              <w:jc w:val="center"/>
              <w:rPr>
                <w:sz w:val="28"/>
                <w:highlight w:val="yellow"/>
              </w:rPr>
            </w:pPr>
            <w:r w:rsidRPr="0097220E">
              <w:rPr>
                <w:sz w:val="28"/>
                <w:highlight w:val="yellow"/>
              </w:rPr>
              <w:t>Mẫu</w:t>
            </w:r>
          </w:p>
        </w:tc>
        <w:tc>
          <w:tcPr>
            <w:tcW w:w="912" w:type="pct"/>
            <w:tcBorders>
              <w:top w:val="single" w:sz="4" w:space="0" w:color="auto"/>
              <w:left w:val="nil"/>
              <w:bottom w:val="single" w:sz="4" w:space="0" w:color="auto"/>
              <w:right w:val="single" w:sz="4" w:space="0" w:color="auto"/>
            </w:tcBorders>
            <w:vAlign w:val="center"/>
          </w:tcPr>
          <w:p w14:paraId="47055F12" w14:textId="77777777" w:rsidR="00FC48C9" w:rsidRPr="0097220E" w:rsidRDefault="00FC48C9" w:rsidP="00FC48C9">
            <w:pPr>
              <w:spacing w:before="60" w:after="60" w:line="276" w:lineRule="auto"/>
              <w:ind w:left="-66" w:right="-72"/>
              <w:jc w:val="center"/>
              <w:rPr>
                <w:sz w:val="28"/>
                <w:highlight w:val="yellow"/>
              </w:rPr>
            </w:pPr>
            <w:r w:rsidRPr="0097220E">
              <w:rPr>
                <w:sz w:val="28"/>
                <w:highlight w:val="yellow"/>
              </w:rPr>
              <w:t>32,0</w:t>
            </w:r>
          </w:p>
        </w:tc>
      </w:tr>
      <w:tr w:rsidR="00FC48C9" w:rsidRPr="0097220E" w14:paraId="0EE09C63" w14:textId="77777777" w:rsidTr="00FC48C9">
        <w:trPr>
          <w:trHeight w:hRule="exact" w:val="432"/>
        </w:trPr>
        <w:tc>
          <w:tcPr>
            <w:tcW w:w="276" w:type="pct"/>
            <w:tcBorders>
              <w:top w:val="single" w:sz="4" w:space="0" w:color="auto"/>
              <w:left w:val="single" w:sz="4" w:space="0" w:color="auto"/>
              <w:bottom w:val="single" w:sz="4" w:space="0" w:color="auto"/>
              <w:right w:val="single" w:sz="4" w:space="0" w:color="auto"/>
            </w:tcBorders>
            <w:vAlign w:val="center"/>
          </w:tcPr>
          <w:p w14:paraId="5A11CBD7" w14:textId="77777777" w:rsidR="00FC48C9" w:rsidRPr="0097220E" w:rsidRDefault="00FC48C9" w:rsidP="00FC48C9">
            <w:pPr>
              <w:spacing w:before="60" w:after="60" w:line="276" w:lineRule="auto"/>
              <w:ind w:left="-85" w:right="-70"/>
              <w:jc w:val="center"/>
              <w:rPr>
                <w:sz w:val="28"/>
                <w:highlight w:val="yellow"/>
              </w:rPr>
            </w:pPr>
            <w:r w:rsidRPr="0097220E">
              <w:rPr>
                <w:sz w:val="28"/>
                <w:highlight w:val="yellow"/>
              </w:rPr>
              <w:t>3</w:t>
            </w:r>
          </w:p>
        </w:tc>
        <w:tc>
          <w:tcPr>
            <w:tcW w:w="3399" w:type="pct"/>
            <w:tcBorders>
              <w:top w:val="single" w:sz="4" w:space="0" w:color="auto"/>
              <w:left w:val="nil"/>
              <w:bottom w:val="single" w:sz="4" w:space="0" w:color="auto"/>
              <w:right w:val="single" w:sz="4" w:space="0" w:color="auto"/>
            </w:tcBorders>
            <w:vAlign w:val="center"/>
          </w:tcPr>
          <w:p w14:paraId="77C5DB48" w14:textId="77777777" w:rsidR="00FC48C9" w:rsidRPr="0097220E" w:rsidRDefault="00FC48C9" w:rsidP="00FC48C9">
            <w:pPr>
              <w:spacing w:before="60" w:after="60" w:line="276" w:lineRule="auto"/>
              <w:ind w:left="-15" w:right="-71"/>
              <w:rPr>
                <w:sz w:val="28"/>
                <w:highlight w:val="yellow"/>
              </w:rPr>
            </w:pPr>
            <w:r w:rsidRPr="0097220E">
              <w:rPr>
                <w:sz w:val="28"/>
                <w:highlight w:val="yellow"/>
              </w:rPr>
              <w:t xml:space="preserve">Thí nghiệm mẫu đất phá hủy 7 chỉ tiêu </w:t>
            </w:r>
          </w:p>
        </w:tc>
        <w:tc>
          <w:tcPr>
            <w:tcW w:w="413" w:type="pct"/>
            <w:tcBorders>
              <w:top w:val="single" w:sz="4" w:space="0" w:color="auto"/>
              <w:left w:val="nil"/>
              <w:bottom w:val="single" w:sz="4" w:space="0" w:color="auto"/>
              <w:right w:val="single" w:sz="4" w:space="0" w:color="auto"/>
            </w:tcBorders>
            <w:vAlign w:val="center"/>
          </w:tcPr>
          <w:p w14:paraId="7C7A53BC" w14:textId="77777777" w:rsidR="00FC48C9" w:rsidRPr="0097220E" w:rsidRDefault="00FC48C9" w:rsidP="00FC48C9">
            <w:pPr>
              <w:spacing w:before="60" w:after="60" w:line="276" w:lineRule="auto"/>
              <w:ind w:left="-75" w:right="-94"/>
              <w:jc w:val="center"/>
              <w:rPr>
                <w:sz w:val="28"/>
                <w:highlight w:val="yellow"/>
              </w:rPr>
            </w:pPr>
            <w:r w:rsidRPr="0097220E">
              <w:rPr>
                <w:sz w:val="28"/>
                <w:highlight w:val="yellow"/>
              </w:rPr>
              <w:t>mẫu</w:t>
            </w:r>
          </w:p>
        </w:tc>
        <w:tc>
          <w:tcPr>
            <w:tcW w:w="912" w:type="pct"/>
            <w:tcBorders>
              <w:top w:val="single" w:sz="4" w:space="0" w:color="auto"/>
              <w:left w:val="nil"/>
              <w:bottom w:val="single" w:sz="4" w:space="0" w:color="auto"/>
              <w:right w:val="single" w:sz="4" w:space="0" w:color="auto"/>
            </w:tcBorders>
            <w:vAlign w:val="center"/>
          </w:tcPr>
          <w:p w14:paraId="7BEB59CA" w14:textId="77777777" w:rsidR="00FC48C9" w:rsidRPr="0097220E" w:rsidRDefault="00FC48C9" w:rsidP="00FC48C9">
            <w:pPr>
              <w:spacing w:before="60" w:after="60" w:line="276" w:lineRule="auto"/>
              <w:ind w:left="-66" w:right="-72"/>
              <w:jc w:val="center"/>
              <w:rPr>
                <w:sz w:val="28"/>
                <w:highlight w:val="yellow"/>
              </w:rPr>
            </w:pPr>
            <w:r w:rsidRPr="0097220E">
              <w:rPr>
                <w:sz w:val="28"/>
                <w:highlight w:val="yellow"/>
              </w:rPr>
              <w:t>16,0</w:t>
            </w:r>
          </w:p>
        </w:tc>
      </w:tr>
      <w:tr w:rsidR="00FC48C9" w:rsidRPr="0097220E" w14:paraId="0CFF36DF" w14:textId="77777777" w:rsidTr="00FC48C9">
        <w:trPr>
          <w:trHeight w:hRule="exact" w:val="432"/>
        </w:trPr>
        <w:tc>
          <w:tcPr>
            <w:tcW w:w="276" w:type="pct"/>
            <w:tcBorders>
              <w:top w:val="single" w:sz="4" w:space="0" w:color="auto"/>
              <w:left w:val="single" w:sz="4" w:space="0" w:color="auto"/>
              <w:bottom w:val="single" w:sz="4" w:space="0" w:color="auto"/>
              <w:right w:val="single" w:sz="4" w:space="0" w:color="auto"/>
            </w:tcBorders>
            <w:vAlign w:val="center"/>
          </w:tcPr>
          <w:p w14:paraId="59DC3B22" w14:textId="77777777" w:rsidR="00FC48C9" w:rsidRPr="0097220E" w:rsidRDefault="00FC48C9" w:rsidP="00FC48C9">
            <w:pPr>
              <w:spacing w:before="60" w:after="60" w:line="276" w:lineRule="auto"/>
              <w:ind w:left="-85" w:right="-70"/>
              <w:jc w:val="center"/>
              <w:rPr>
                <w:sz w:val="28"/>
                <w:highlight w:val="yellow"/>
              </w:rPr>
            </w:pPr>
            <w:r w:rsidRPr="0097220E">
              <w:rPr>
                <w:sz w:val="28"/>
                <w:highlight w:val="yellow"/>
              </w:rPr>
              <w:t>4</w:t>
            </w:r>
          </w:p>
        </w:tc>
        <w:tc>
          <w:tcPr>
            <w:tcW w:w="3399" w:type="pct"/>
            <w:tcBorders>
              <w:top w:val="single" w:sz="4" w:space="0" w:color="auto"/>
              <w:left w:val="nil"/>
              <w:bottom w:val="single" w:sz="4" w:space="0" w:color="auto"/>
              <w:right w:val="single" w:sz="4" w:space="0" w:color="auto"/>
            </w:tcBorders>
            <w:vAlign w:val="center"/>
          </w:tcPr>
          <w:p w14:paraId="70D577E4" w14:textId="77777777" w:rsidR="00FC48C9" w:rsidRPr="0097220E" w:rsidRDefault="00FC48C9" w:rsidP="00FC48C9">
            <w:pPr>
              <w:spacing w:before="60" w:after="60" w:line="276" w:lineRule="auto"/>
              <w:ind w:left="-15" w:right="-71"/>
              <w:rPr>
                <w:sz w:val="28"/>
                <w:highlight w:val="yellow"/>
              </w:rPr>
            </w:pPr>
            <w:r w:rsidRPr="0097220E">
              <w:rPr>
                <w:sz w:val="28"/>
                <w:highlight w:val="yellow"/>
              </w:rPr>
              <w:t>Thí nghiệm đầm nện tiêu chuẩn</w:t>
            </w:r>
          </w:p>
        </w:tc>
        <w:tc>
          <w:tcPr>
            <w:tcW w:w="413" w:type="pct"/>
            <w:tcBorders>
              <w:top w:val="single" w:sz="4" w:space="0" w:color="auto"/>
              <w:left w:val="nil"/>
              <w:bottom w:val="single" w:sz="4" w:space="0" w:color="auto"/>
              <w:right w:val="single" w:sz="4" w:space="0" w:color="auto"/>
            </w:tcBorders>
            <w:vAlign w:val="center"/>
          </w:tcPr>
          <w:p w14:paraId="48655F49" w14:textId="77777777" w:rsidR="00FC48C9" w:rsidRPr="0097220E" w:rsidRDefault="00FC48C9" w:rsidP="00FC48C9">
            <w:pPr>
              <w:spacing w:before="60" w:after="60" w:line="276" w:lineRule="auto"/>
              <w:ind w:left="-75" w:right="-94"/>
              <w:jc w:val="center"/>
              <w:rPr>
                <w:sz w:val="28"/>
                <w:highlight w:val="yellow"/>
              </w:rPr>
            </w:pPr>
            <w:r w:rsidRPr="0097220E">
              <w:rPr>
                <w:sz w:val="28"/>
                <w:highlight w:val="yellow"/>
              </w:rPr>
              <w:t>Mẫu</w:t>
            </w:r>
          </w:p>
        </w:tc>
        <w:tc>
          <w:tcPr>
            <w:tcW w:w="912" w:type="pct"/>
            <w:tcBorders>
              <w:top w:val="single" w:sz="4" w:space="0" w:color="auto"/>
              <w:left w:val="nil"/>
              <w:bottom w:val="single" w:sz="4" w:space="0" w:color="auto"/>
              <w:right w:val="single" w:sz="4" w:space="0" w:color="auto"/>
            </w:tcBorders>
            <w:vAlign w:val="center"/>
          </w:tcPr>
          <w:p w14:paraId="74055E4A" w14:textId="77777777" w:rsidR="00FC48C9" w:rsidRPr="0097220E" w:rsidRDefault="00FC48C9" w:rsidP="00FC48C9">
            <w:pPr>
              <w:spacing w:before="60" w:after="60" w:line="276" w:lineRule="auto"/>
              <w:ind w:left="-74" w:right="-49"/>
              <w:jc w:val="center"/>
              <w:rPr>
                <w:sz w:val="28"/>
                <w:highlight w:val="yellow"/>
              </w:rPr>
            </w:pPr>
            <w:r w:rsidRPr="0097220E">
              <w:rPr>
                <w:sz w:val="28"/>
                <w:highlight w:val="yellow"/>
              </w:rPr>
              <w:t>12,0</w:t>
            </w:r>
          </w:p>
        </w:tc>
      </w:tr>
      <w:tr w:rsidR="00FC48C9" w:rsidRPr="0097220E" w14:paraId="784FF922" w14:textId="77777777" w:rsidTr="00FC48C9">
        <w:trPr>
          <w:trHeight w:hRule="exact" w:val="432"/>
        </w:trPr>
        <w:tc>
          <w:tcPr>
            <w:tcW w:w="276" w:type="pct"/>
            <w:tcBorders>
              <w:top w:val="single" w:sz="4" w:space="0" w:color="auto"/>
              <w:left w:val="single" w:sz="4" w:space="0" w:color="auto"/>
              <w:bottom w:val="single" w:sz="4" w:space="0" w:color="auto"/>
              <w:right w:val="single" w:sz="4" w:space="0" w:color="auto"/>
            </w:tcBorders>
            <w:vAlign w:val="center"/>
          </w:tcPr>
          <w:p w14:paraId="35E8B166" w14:textId="77777777" w:rsidR="00FC48C9" w:rsidRPr="0097220E" w:rsidRDefault="00FC48C9" w:rsidP="00FC48C9">
            <w:pPr>
              <w:spacing w:before="60" w:after="60" w:line="276" w:lineRule="auto"/>
              <w:ind w:left="-85" w:right="-70"/>
              <w:jc w:val="center"/>
              <w:rPr>
                <w:sz w:val="28"/>
                <w:highlight w:val="yellow"/>
              </w:rPr>
            </w:pPr>
            <w:r w:rsidRPr="0097220E">
              <w:rPr>
                <w:sz w:val="28"/>
                <w:highlight w:val="yellow"/>
              </w:rPr>
              <w:t>5</w:t>
            </w:r>
          </w:p>
        </w:tc>
        <w:tc>
          <w:tcPr>
            <w:tcW w:w="3399" w:type="pct"/>
            <w:tcBorders>
              <w:top w:val="single" w:sz="4" w:space="0" w:color="auto"/>
              <w:left w:val="nil"/>
              <w:bottom w:val="single" w:sz="4" w:space="0" w:color="auto"/>
              <w:right w:val="single" w:sz="4" w:space="0" w:color="auto"/>
            </w:tcBorders>
            <w:vAlign w:val="center"/>
          </w:tcPr>
          <w:p w14:paraId="3AEA6C39" w14:textId="342B51D2" w:rsidR="00FC48C9" w:rsidRPr="0097220E" w:rsidRDefault="00FC48C9" w:rsidP="00FC48C9">
            <w:pPr>
              <w:spacing w:before="60" w:after="60" w:line="276" w:lineRule="auto"/>
              <w:ind w:left="-15" w:right="-71"/>
              <w:rPr>
                <w:sz w:val="28"/>
                <w:highlight w:val="yellow"/>
              </w:rPr>
            </w:pPr>
            <w:r w:rsidRPr="0097220E">
              <w:rPr>
                <w:sz w:val="28"/>
                <w:highlight w:val="yellow"/>
              </w:rPr>
              <w:t xml:space="preserve">Thí nghiệm mẫu chế bị 9 chỉ tiêu (độ chặt </w:t>
            </w:r>
            <w:r w:rsidR="004B5AD3" w:rsidRPr="0097220E">
              <w:rPr>
                <w:sz w:val="28"/>
                <w:highlight w:val="yellow"/>
              </w:rPr>
              <w:t>K=0,95</w:t>
            </w:r>
            <w:r w:rsidRPr="0097220E">
              <w:rPr>
                <w:sz w:val="28"/>
                <w:highlight w:val="yellow"/>
              </w:rPr>
              <w:t>)</w:t>
            </w:r>
          </w:p>
        </w:tc>
        <w:tc>
          <w:tcPr>
            <w:tcW w:w="413" w:type="pct"/>
            <w:tcBorders>
              <w:top w:val="single" w:sz="4" w:space="0" w:color="auto"/>
              <w:left w:val="nil"/>
              <w:bottom w:val="single" w:sz="4" w:space="0" w:color="auto"/>
              <w:right w:val="single" w:sz="4" w:space="0" w:color="auto"/>
            </w:tcBorders>
            <w:vAlign w:val="center"/>
          </w:tcPr>
          <w:p w14:paraId="4E469C33" w14:textId="77777777" w:rsidR="00FC48C9" w:rsidRPr="0097220E" w:rsidRDefault="00FC48C9" w:rsidP="00FC48C9">
            <w:pPr>
              <w:spacing w:before="60" w:after="60" w:line="276" w:lineRule="auto"/>
              <w:ind w:left="-75" w:right="-94"/>
              <w:jc w:val="center"/>
              <w:rPr>
                <w:sz w:val="28"/>
                <w:highlight w:val="yellow"/>
              </w:rPr>
            </w:pPr>
            <w:r w:rsidRPr="0097220E">
              <w:rPr>
                <w:sz w:val="28"/>
                <w:highlight w:val="yellow"/>
              </w:rPr>
              <w:t>Mẫu</w:t>
            </w:r>
          </w:p>
        </w:tc>
        <w:tc>
          <w:tcPr>
            <w:tcW w:w="912" w:type="pct"/>
            <w:tcBorders>
              <w:top w:val="single" w:sz="4" w:space="0" w:color="auto"/>
              <w:left w:val="nil"/>
              <w:bottom w:val="single" w:sz="4" w:space="0" w:color="auto"/>
              <w:right w:val="single" w:sz="4" w:space="0" w:color="auto"/>
            </w:tcBorders>
            <w:vAlign w:val="center"/>
          </w:tcPr>
          <w:p w14:paraId="05E33409" w14:textId="77777777" w:rsidR="00FC48C9" w:rsidRPr="0097220E" w:rsidRDefault="00FC48C9" w:rsidP="00FC48C9">
            <w:pPr>
              <w:spacing w:before="60" w:after="60" w:line="276" w:lineRule="auto"/>
              <w:ind w:left="-74" w:right="-49"/>
              <w:jc w:val="center"/>
              <w:rPr>
                <w:sz w:val="28"/>
                <w:highlight w:val="yellow"/>
              </w:rPr>
            </w:pPr>
            <w:r w:rsidRPr="0097220E">
              <w:rPr>
                <w:sz w:val="28"/>
                <w:highlight w:val="yellow"/>
              </w:rPr>
              <w:t>12,0</w:t>
            </w:r>
          </w:p>
        </w:tc>
      </w:tr>
      <w:tr w:rsidR="00FC48C9" w:rsidRPr="006A78FA" w14:paraId="4851FFD5" w14:textId="77777777" w:rsidTr="00FC48C9">
        <w:trPr>
          <w:trHeight w:hRule="exact" w:val="432"/>
        </w:trPr>
        <w:tc>
          <w:tcPr>
            <w:tcW w:w="276" w:type="pct"/>
            <w:tcBorders>
              <w:top w:val="single" w:sz="4" w:space="0" w:color="auto"/>
              <w:left w:val="single" w:sz="4" w:space="0" w:color="auto"/>
              <w:bottom w:val="single" w:sz="4" w:space="0" w:color="auto"/>
              <w:right w:val="single" w:sz="4" w:space="0" w:color="auto"/>
            </w:tcBorders>
            <w:vAlign w:val="center"/>
          </w:tcPr>
          <w:p w14:paraId="2F159293" w14:textId="77777777" w:rsidR="00FC48C9" w:rsidRPr="0097220E" w:rsidRDefault="00FC48C9" w:rsidP="00FC48C9">
            <w:pPr>
              <w:spacing w:before="60" w:after="60" w:line="276" w:lineRule="auto"/>
              <w:ind w:left="-85" w:right="-70"/>
              <w:jc w:val="center"/>
              <w:rPr>
                <w:sz w:val="28"/>
                <w:highlight w:val="yellow"/>
              </w:rPr>
            </w:pPr>
            <w:r w:rsidRPr="0097220E">
              <w:rPr>
                <w:sz w:val="28"/>
                <w:highlight w:val="yellow"/>
              </w:rPr>
              <w:t>6</w:t>
            </w:r>
          </w:p>
        </w:tc>
        <w:tc>
          <w:tcPr>
            <w:tcW w:w="3399" w:type="pct"/>
            <w:tcBorders>
              <w:top w:val="single" w:sz="4" w:space="0" w:color="auto"/>
              <w:left w:val="nil"/>
              <w:bottom w:val="single" w:sz="4" w:space="0" w:color="auto"/>
              <w:right w:val="single" w:sz="4" w:space="0" w:color="auto"/>
            </w:tcBorders>
            <w:vAlign w:val="center"/>
          </w:tcPr>
          <w:p w14:paraId="69A4E9BE" w14:textId="77777777" w:rsidR="00FC48C9" w:rsidRPr="0097220E" w:rsidRDefault="00FC48C9" w:rsidP="00FC48C9">
            <w:pPr>
              <w:spacing w:before="60" w:after="60" w:line="276" w:lineRule="auto"/>
              <w:ind w:left="-15" w:right="-71"/>
              <w:rPr>
                <w:sz w:val="28"/>
                <w:highlight w:val="yellow"/>
              </w:rPr>
            </w:pPr>
            <w:r w:rsidRPr="0097220E">
              <w:rPr>
                <w:sz w:val="28"/>
                <w:highlight w:val="yellow"/>
              </w:rPr>
              <w:t>Thí nghiệm đánh giá chất lượng đất nạo vét</w:t>
            </w:r>
          </w:p>
        </w:tc>
        <w:tc>
          <w:tcPr>
            <w:tcW w:w="413" w:type="pct"/>
            <w:tcBorders>
              <w:top w:val="single" w:sz="4" w:space="0" w:color="auto"/>
              <w:left w:val="nil"/>
              <w:bottom w:val="single" w:sz="4" w:space="0" w:color="auto"/>
              <w:right w:val="single" w:sz="4" w:space="0" w:color="auto"/>
            </w:tcBorders>
            <w:vAlign w:val="center"/>
          </w:tcPr>
          <w:p w14:paraId="76A7FDC7" w14:textId="77777777" w:rsidR="00FC48C9" w:rsidRPr="0097220E" w:rsidRDefault="00FC48C9" w:rsidP="00FC48C9">
            <w:pPr>
              <w:spacing w:before="60" w:after="60" w:line="276" w:lineRule="auto"/>
              <w:ind w:left="-75" w:right="-94"/>
              <w:jc w:val="center"/>
              <w:rPr>
                <w:sz w:val="28"/>
                <w:highlight w:val="yellow"/>
              </w:rPr>
            </w:pPr>
            <w:r w:rsidRPr="0097220E">
              <w:rPr>
                <w:sz w:val="28"/>
                <w:highlight w:val="yellow"/>
              </w:rPr>
              <w:t>Mẫu</w:t>
            </w:r>
          </w:p>
        </w:tc>
        <w:tc>
          <w:tcPr>
            <w:tcW w:w="912" w:type="pct"/>
            <w:tcBorders>
              <w:top w:val="single" w:sz="4" w:space="0" w:color="auto"/>
              <w:left w:val="nil"/>
              <w:bottom w:val="single" w:sz="4" w:space="0" w:color="auto"/>
              <w:right w:val="single" w:sz="4" w:space="0" w:color="auto"/>
            </w:tcBorders>
            <w:vAlign w:val="center"/>
          </w:tcPr>
          <w:p w14:paraId="25BFC0BE" w14:textId="77777777" w:rsidR="00FC48C9" w:rsidRDefault="00FC48C9" w:rsidP="00FC48C9">
            <w:pPr>
              <w:spacing w:before="60" w:after="60" w:line="276" w:lineRule="auto"/>
              <w:ind w:left="-74" w:right="-49"/>
              <w:jc w:val="center"/>
              <w:rPr>
                <w:sz w:val="28"/>
              </w:rPr>
            </w:pPr>
            <w:r w:rsidRPr="0097220E">
              <w:rPr>
                <w:sz w:val="28"/>
                <w:highlight w:val="yellow"/>
              </w:rPr>
              <w:t>32,0</w:t>
            </w:r>
          </w:p>
        </w:tc>
      </w:tr>
    </w:tbl>
    <w:p w14:paraId="0CD05ACF" w14:textId="77777777" w:rsidR="009B480D" w:rsidRPr="00523554" w:rsidRDefault="009B480D" w:rsidP="004B5AD3">
      <w:pPr>
        <w:spacing w:beforeLines="40" w:before="96" w:afterLines="40" w:after="96" w:line="360" w:lineRule="auto"/>
        <w:ind w:firstLine="568"/>
        <w:rPr>
          <w:b/>
          <w:szCs w:val="26"/>
        </w:rPr>
      </w:pPr>
      <w:r w:rsidRPr="00523554">
        <w:rPr>
          <w:b/>
          <w:szCs w:val="26"/>
        </w:rPr>
        <w:t>Các</w:t>
      </w:r>
      <w:r w:rsidR="00BF7392" w:rsidRPr="00523554">
        <w:rPr>
          <w:b/>
          <w:szCs w:val="26"/>
        </w:rPr>
        <w:t xml:space="preserve"> chỉ tiêu t</w:t>
      </w:r>
      <w:r w:rsidRPr="00523554">
        <w:rPr>
          <w:b/>
          <w:szCs w:val="26"/>
        </w:rPr>
        <w:t xml:space="preserve">hí nghiệm trong phòng </w:t>
      </w:r>
      <w:r w:rsidR="00BF7392" w:rsidRPr="00523554">
        <w:rPr>
          <w:b/>
          <w:szCs w:val="26"/>
        </w:rPr>
        <w:t>như sau:</w:t>
      </w:r>
      <w:r w:rsidRPr="00523554">
        <w:rPr>
          <w:b/>
          <w:szCs w:val="26"/>
        </w:rPr>
        <w:t xml:space="preserve"> </w:t>
      </w:r>
    </w:p>
    <w:p w14:paraId="3038752B" w14:textId="77777777" w:rsidR="009B480D" w:rsidRPr="009B480D" w:rsidRDefault="009B480D">
      <w:pPr>
        <w:numPr>
          <w:ilvl w:val="0"/>
          <w:numId w:val="50"/>
        </w:numPr>
        <w:spacing w:before="120" w:after="120" w:line="276" w:lineRule="auto"/>
        <w:rPr>
          <w:b/>
          <w:color w:val="000000"/>
          <w:szCs w:val="26"/>
        </w:rPr>
      </w:pPr>
      <w:r w:rsidRPr="009B480D">
        <w:rPr>
          <w:b/>
          <w:color w:val="000000"/>
          <w:szCs w:val="26"/>
        </w:rPr>
        <w:t>Thí nghiệm mẫu nguyên dạng</w:t>
      </w:r>
      <w:r w:rsidR="00BF7392">
        <w:rPr>
          <w:b/>
          <w:color w:val="000000"/>
          <w:szCs w:val="26"/>
        </w:rPr>
        <w:t xml:space="preserve"> + mẫu chế bị:</w:t>
      </w:r>
    </w:p>
    <w:p w14:paraId="00F3AE6B" w14:textId="77777777" w:rsidR="009B480D" w:rsidRPr="00327430" w:rsidRDefault="009B480D" w:rsidP="009B480D">
      <w:pPr>
        <w:ind w:firstLine="720"/>
        <w:rPr>
          <w:rFonts w:eastAsia="Calibri"/>
          <w:color w:val="000000"/>
          <w:szCs w:val="20"/>
          <w:lang w:val="x-none" w:eastAsia="x-none"/>
        </w:rPr>
      </w:pPr>
      <w:r w:rsidRPr="00327430">
        <w:rPr>
          <w:rFonts w:eastAsia="Calibri"/>
          <w:color w:val="000000"/>
          <w:szCs w:val="20"/>
          <w:lang w:val="x-none" w:eastAsia="x-none"/>
        </w:rPr>
        <w:t>(1)</w:t>
      </w:r>
      <w:r w:rsidRPr="00327430">
        <w:rPr>
          <w:rFonts w:eastAsia="Calibri"/>
          <w:color w:val="000000"/>
          <w:szCs w:val="20"/>
          <w:lang w:val="x-none" w:eastAsia="x-none"/>
        </w:rPr>
        <w:tab/>
        <w:t>Thí nghiệm cơ lý hóa của đất, chỉ tiêu thành phần hạt</w:t>
      </w:r>
    </w:p>
    <w:p w14:paraId="1F76F067" w14:textId="77777777" w:rsidR="009B480D" w:rsidRPr="00327430" w:rsidRDefault="009B480D" w:rsidP="009B480D">
      <w:pPr>
        <w:ind w:firstLine="720"/>
        <w:rPr>
          <w:rFonts w:eastAsia="Calibri"/>
          <w:color w:val="000000"/>
          <w:szCs w:val="20"/>
          <w:lang w:val="x-none" w:eastAsia="x-none"/>
        </w:rPr>
      </w:pPr>
      <w:r w:rsidRPr="00327430">
        <w:rPr>
          <w:rFonts w:eastAsia="Calibri"/>
          <w:color w:val="000000"/>
          <w:szCs w:val="20"/>
          <w:lang w:val="x-none" w:eastAsia="x-none"/>
        </w:rPr>
        <w:t>(2)</w:t>
      </w:r>
      <w:r w:rsidRPr="00327430">
        <w:rPr>
          <w:rFonts w:eastAsia="Calibri"/>
          <w:color w:val="000000"/>
          <w:szCs w:val="20"/>
          <w:lang w:val="x-none" w:eastAsia="x-none"/>
        </w:rPr>
        <w:tab/>
        <w:t>Thí nghiệm cơ lý hóa của đất, chỉ tiêu độ ẩm</w:t>
      </w:r>
    </w:p>
    <w:p w14:paraId="30F1555E" w14:textId="77777777" w:rsidR="009B480D" w:rsidRPr="00327430" w:rsidRDefault="009B480D" w:rsidP="009B480D">
      <w:pPr>
        <w:ind w:firstLine="720"/>
        <w:rPr>
          <w:rFonts w:eastAsia="Calibri"/>
          <w:color w:val="000000"/>
          <w:szCs w:val="20"/>
          <w:lang w:val="x-none" w:eastAsia="x-none"/>
        </w:rPr>
      </w:pPr>
      <w:r w:rsidRPr="00327430">
        <w:rPr>
          <w:rFonts w:eastAsia="Calibri"/>
          <w:color w:val="000000"/>
          <w:szCs w:val="20"/>
          <w:lang w:val="x-none" w:eastAsia="x-none"/>
        </w:rPr>
        <w:t>(3)</w:t>
      </w:r>
      <w:r w:rsidRPr="00327430">
        <w:rPr>
          <w:rFonts w:eastAsia="Calibri"/>
          <w:color w:val="000000"/>
          <w:szCs w:val="20"/>
          <w:lang w:val="x-none" w:eastAsia="x-none"/>
        </w:rPr>
        <w:tab/>
        <w:t>Thí nghiệm cơ lý hóa của đất, chỉ tiêu giới hạn chảy</w:t>
      </w:r>
    </w:p>
    <w:p w14:paraId="3564D419" w14:textId="77777777" w:rsidR="009B480D" w:rsidRPr="00327430" w:rsidRDefault="009B480D" w:rsidP="009B480D">
      <w:pPr>
        <w:ind w:firstLine="720"/>
        <w:rPr>
          <w:rFonts w:eastAsia="Calibri"/>
          <w:color w:val="000000"/>
          <w:szCs w:val="20"/>
          <w:lang w:val="x-none" w:eastAsia="x-none"/>
        </w:rPr>
      </w:pPr>
      <w:r w:rsidRPr="00327430">
        <w:rPr>
          <w:rFonts w:eastAsia="Calibri"/>
          <w:color w:val="000000"/>
          <w:szCs w:val="20"/>
          <w:lang w:val="x-none" w:eastAsia="x-none"/>
        </w:rPr>
        <w:t>(4)</w:t>
      </w:r>
      <w:r w:rsidRPr="00327430">
        <w:rPr>
          <w:rFonts w:eastAsia="Calibri"/>
          <w:color w:val="000000"/>
          <w:szCs w:val="20"/>
          <w:lang w:val="x-none" w:eastAsia="x-none"/>
        </w:rPr>
        <w:tab/>
        <w:t>Thí nghiệm cơ lý hóa của đất, chỉ tiêu giới hạn dẻo</w:t>
      </w:r>
    </w:p>
    <w:p w14:paraId="78299636" w14:textId="77777777" w:rsidR="009B480D" w:rsidRPr="00327430" w:rsidRDefault="009B480D" w:rsidP="009B480D">
      <w:pPr>
        <w:ind w:firstLine="720"/>
        <w:rPr>
          <w:rFonts w:eastAsia="Calibri"/>
          <w:color w:val="000000"/>
          <w:szCs w:val="20"/>
          <w:lang w:val="x-none" w:eastAsia="x-none"/>
        </w:rPr>
      </w:pPr>
      <w:r w:rsidRPr="00327430">
        <w:rPr>
          <w:rFonts w:eastAsia="Calibri"/>
          <w:color w:val="000000"/>
          <w:szCs w:val="20"/>
          <w:lang w:val="x-none" w:eastAsia="x-none"/>
        </w:rPr>
        <w:t>(5)</w:t>
      </w:r>
      <w:r w:rsidRPr="00327430">
        <w:rPr>
          <w:rFonts w:eastAsia="Calibri"/>
          <w:color w:val="000000"/>
          <w:szCs w:val="20"/>
          <w:lang w:val="x-none" w:eastAsia="x-none"/>
        </w:rPr>
        <w:tab/>
        <w:t>Thí nghiệm cơ lý hóa của đất, chỉ tiêu khối thể tích (dung trọng)</w:t>
      </w:r>
    </w:p>
    <w:p w14:paraId="6E7496F1" w14:textId="77777777" w:rsidR="009B480D" w:rsidRPr="009B480D" w:rsidRDefault="009B480D" w:rsidP="009B480D">
      <w:pPr>
        <w:ind w:firstLine="720"/>
        <w:rPr>
          <w:rFonts w:eastAsia="Calibri"/>
          <w:color w:val="000000"/>
          <w:szCs w:val="20"/>
          <w:lang w:val="x-none" w:eastAsia="x-none"/>
        </w:rPr>
      </w:pPr>
      <w:r w:rsidRPr="00327430">
        <w:rPr>
          <w:rFonts w:eastAsia="Calibri"/>
          <w:color w:val="000000"/>
          <w:szCs w:val="20"/>
          <w:lang w:val="x-none" w:eastAsia="x-none"/>
        </w:rPr>
        <w:t>(6)</w:t>
      </w:r>
      <w:r w:rsidRPr="00327430">
        <w:rPr>
          <w:rFonts w:eastAsia="Calibri"/>
          <w:color w:val="000000"/>
          <w:szCs w:val="20"/>
          <w:lang w:val="x-none" w:eastAsia="x-none"/>
        </w:rPr>
        <w:tab/>
        <w:t>Thí nghiệm cơ lý hóa của đất, chỉ tiêu khối lượng riêng</w:t>
      </w:r>
    </w:p>
    <w:p w14:paraId="09CF892D" w14:textId="77777777" w:rsidR="009B480D" w:rsidRPr="009B480D" w:rsidRDefault="009B480D" w:rsidP="009B480D">
      <w:pPr>
        <w:ind w:firstLine="720"/>
        <w:rPr>
          <w:rFonts w:eastAsia="Calibri"/>
          <w:color w:val="000000"/>
          <w:szCs w:val="20"/>
          <w:lang w:eastAsia="x-none"/>
        </w:rPr>
      </w:pPr>
      <w:r w:rsidRPr="009B480D">
        <w:rPr>
          <w:rFonts w:eastAsia="Calibri"/>
          <w:color w:val="000000"/>
          <w:szCs w:val="20"/>
          <w:lang w:val="x-none" w:eastAsia="x-none"/>
        </w:rPr>
        <w:lastRenderedPageBreak/>
        <w:t>(7)</w:t>
      </w:r>
      <w:r w:rsidRPr="009B480D">
        <w:rPr>
          <w:rFonts w:eastAsia="Calibri"/>
          <w:color w:val="000000"/>
          <w:szCs w:val="20"/>
          <w:lang w:val="x-none" w:eastAsia="x-none"/>
        </w:rPr>
        <w:tab/>
        <w:t>Thí nghiệm cơ lý hóa của đất, chỉ tiêu tính nén lún trong điều kiện không nở hông</w:t>
      </w:r>
      <w:r w:rsidRPr="009B480D">
        <w:rPr>
          <w:rFonts w:eastAsia="Calibri"/>
          <w:color w:val="000000"/>
          <w:szCs w:val="20"/>
          <w:lang w:eastAsia="x-none"/>
        </w:rPr>
        <w:t xml:space="preserve"> (trạng thái bão hòa)</w:t>
      </w:r>
    </w:p>
    <w:p w14:paraId="79CE2CEE" w14:textId="77777777" w:rsidR="009B480D" w:rsidRPr="009B480D" w:rsidRDefault="009B480D" w:rsidP="009B480D">
      <w:pPr>
        <w:ind w:firstLine="720"/>
        <w:rPr>
          <w:rFonts w:eastAsia="Calibri"/>
          <w:color w:val="000000"/>
          <w:szCs w:val="20"/>
          <w:lang w:eastAsia="x-none"/>
        </w:rPr>
      </w:pPr>
      <w:r w:rsidRPr="009B480D">
        <w:rPr>
          <w:rFonts w:eastAsia="Calibri"/>
          <w:color w:val="000000"/>
          <w:szCs w:val="20"/>
          <w:lang w:val="x-none" w:eastAsia="x-none"/>
        </w:rPr>
        <w:t>(8)</w:t>
      </w:r>
      <w:r w:rsidRPr="009B480D">
        <w:rPr>
          <w:rFonts w:eastAsia="Calibri"/>
          <w:color w:val="000000"/>
          <w:szCs w:val="20"/>
          <w:lang w:val="x-none" w:eastAsia="x-none"/>
        </w:rPr>
        <w:tab/>
        <w:t>Thí nghiệm cơ lý hóa của đất, chỉ tiêu lực dính kết của đất (sức chống cắt trên máy cắt phẳng)</w:t>
      </w:r>
      <w:r w:rsidRPr="009B480D">
        <w:rPr>
          <w:rFonts w:eastAsia="Calibri"/>
          <w:color w:val="000000"/>
          <w:szCs w:val="20"/>
          <w:lang w:eastAsia="x-none"/>
        </w:rPr>
        <w:t xml:space="preserve"> (trạng thái bão hòa)</w:t>
      </w:r>
    </w:p>
    <w:p w14:paraId="759E9F64" w14:textId="77777777" w:rsidR="009B480D" w:rsidRPr="009B480D" w:rsidRDefault="009B480D" w:rsidP="009B480D">
      <w:pPr>
        <w:ind w:firstLine="720"/>
        <w:rPr>
          <w:rFonts w:eastAsia="Calibri"/>
          <w:color w:val="000000"/>
          <w:szCs w:val="20"/>
          <w:lang w:eastAsia="x-none"/>
        </w:rPr>
      </w:pPr>
      <w:r w:rsidRPr="009B480D">
        <w:rPr>
          <w:rFonts w:eastAsia="Calibri"/>
          <w:color w:val="000000"/>
          <w:szCs w:val="20"/>
          <w:lang w:val="x-none" w:eastAsia="x-none"/>
        </w:rPr>
        <w:t>(</w:t>
      </w:r>
      <w:r w:rsidRPr="009B480D">
        <w:rPr>
          <w:rFonts w:eastAsia="Calibri"/>
          <w:color w:val="000000"/>
          <w:szCs w:val="20"/>
          <w:lang w:eastAsia="x-none"/>
        </w:rPr>
        <w:t>9</w:t>
      </w:r>
      <w:r w:rsidRPr="009B480D">
        <w:rPr>
          <w:rFonts w:eastAsia="Calibri"/>
          <w:color w:val="000000"/>
          <w:szCs w:val="20"/>
          <w:lang w:val="x-none" w:eastAsia="x-none"/>
        </w:rPr>
        <w:t>)</w:t>
      </w:r>
      <w:r w:rsidRPr="009B480D">
        <w:rPr>
          <w:rFonts w:eastAsia="Calibri"/>
          <w:color w:val="000000"/>
          <w:szCs w:val="20"/>
          <w:lang w:val="x-none" w:eastAsia="x-none"/>
        </w:rPr>
        <w:tab/>
        <w:t xml:space="preserve">Thí nghiệm </w:t>
      </w:r>
      <w:r w:rsidRPr="009B480D">
        <w:rPr>
          <w:rFonts w:eastAsia="Calibri"/>
          <w:color w:val="000000"/>
          <w:szCs w:val="20"/>
          <w:lang w:eastAsia="x-none"/>
        </w:rPr>
        <w:t>xác định hệ số thấm của đất.</w:t>
      </w:r>
    </w:p>
    <w:p w14:paraId="6155C61F" w14:textId="77777777" w:rsidR="009B480D" w:rsidRPr="009B480D" w:rsidRDefault="009B480D" w:rsidP="004B5AD3">
      <w:pPr>
        <w:spacing w:line="360" w:lineRule="auto"/>
        <w:ind w:firstLine="568"/>
        <w:rPr>
          <w:rFonts w:eastAsia="Calibri"/>
          <w:color w:val="000000"/>
          <w:szCs w:val="20"/>
          <w:lang w:eastAsia="x-none"/>
        </w:rPr>
      </w:pPr>
      <w:r w:rsidRPr="009B480D">
        <w:rPr>
          <w:rFonts w:eastAsia="Calibri"/>
          <w:color w:val="000000"/>
          <w:szCs w:val="20"/>
          <w:lang w:eastAsia="x-none"/>
        </w:rPr>
        <w:t>Các chỉ tiêu gián tiếp sẽ được tính toán từ các chỉ tiêu trực tiếp.</w:t>
      </w:r>
    </w:p>
    <w:p w14:paraId="329E8AC6" w14:textId="77777777" w:rsidR="009B480D" w:rsidRPr="009B480D" w:rsidRDefault="009B480D">
      <w:pPr>
        <w:numPr>
          <w:ilvl w:val="0"/>
          <w:numId w:val="50"/>
        </w:numPr>
        <w:spacing w:before="120" w:after="120" w:line="276" w:lineRule="auto"/>
        <w:rPr>
          <w:b/>
          <w:color w:val="000000"/>
          <w:szCs w:val="26"/>
        </w:rPr>
      </w:pPr>
      <w:r w:rsidRPr="009B480D">
        <w:rPr>
          <w:b/>
          <w:color w:val="000000"/>
          <w:szCs w:val="26"/>
        </w:rPr>
        <w:t xml:space="preserve">Mẫu đất </w:t>
      </w:r>
      <w:r w:rsidR="00BF7392">
        <w:rPr>
          <w:b/>
          <w:color w:val="000000"/>
          <w:szCs w:val="26"/>
        </w:rPr>
        <w:t>phá hủy</w:t>
      </w:r>
      <w:r w:rsidRPr="009B480D">
        <w:rPr>
          <w:b/>
          <w:color w:val="000000"/>
          <w:szCs w:val="26"/>
        </w:rPr>
        <w:t xml:space="preserve"> thí nghiệm xác định các chỉ tiêu cơ lý</w:t>
      </w:r>
    </w:p>
    <w:p w14:paraId="073E9CE8" w14:textId="77777777" w:rsidR="009B480D" w:rsidRPr="009B480D" w:rsidRDefault="009B480D" w:rsidP="009B480D">
      <w:pPr>
        <w:ind w:firstLine="720"/>
        <w:rPr>
          <w:rFonts w:eastAsia="Calibri"/>
          <w:color w:val="000000"/>
          <w:szCs w:val="20"/>
          <w:lang w:val="x-none" w:eastAsia="x-none"/>
        </w:rPr>
      </w:pPr>
      <w:r w:rsidRPr="009B480D">
        <w:rPr>
          <w:rFonts w:eastAsia="Calibri"/>
          <w:color w:val="000000"/>
          <w:szCs w:val="20"/>
          <w:lang w:val="x-none" w:eastAsia="x-none"/>
        </w:rPr>
        <w:t>(1)</w:t>
      </w:r>
      <w:r w:rsidRPr="009B480D">
        <w:rPr>
          <w:rFonts w:eastAsia="Calibri"/>
          <w:color w:val="000000"/>
          <w:szCs w:val="20"/>
          <w:lang w:val="x-none" w:eastAsia="x-none"/>
        </w:rPr>
        <w:tab/>
        <w:t>Thí nghiệm thành phần hạt</w:t>
      </w:r>
    </w:p>
    <w:p w14:paraId="081634FF" w14:textId="77777777" w:rsidR="009B480D" w:rsidRPr="009B480D" w:rsidRDefault="009B480D" w:rsidP="009B480D">
      <w:pPr>
        <w:ind w:firstLine="720"/>
        <w:rPr>
          <w:rFonts w:eastAsia="Calibri"/>
          <w:color w:val="000000"/>
          <w:szCs w:val="20"/>
          <w:lang w:val="x-none" w:eastAsia="x-none"/>
        </w:rPr>
      </w:pPr>
      <w:r w:rsidRPr="009B480D">
        <w:rPr>
          <w:rFonts w:eastAsia="Calibri"/>
          <w:color w:val="000000"/>
          <w:szCs w:val="20"/>
          <w:lang w:val="x-none" w:eastAsia="x-none"/>
        </w:rPr>
        <w:t>(2)</w:t>
      </w:r>
      <w:r w:rsidRPr="009B480D">
        <w:rPr>
          <w:rFonts w:eastAsia="Calibri"/>
          <w:color w:val="000000"/>
          <w:szCs w:val="20"/>
          <w:lang w:val="x-none" w:eastAsia="x-none"/>
        </w:rPr>
        <w:tab/>
        <w:t>Thí nghiệm khối lượng thể tích khô min của cát</w:t>
      </w:r>
    </w:p>
    <w:p w14:paraId="56FBBD67" w14:textId="77777777" w:rsidR="009B480D" w:rsidRPr="009B480D" w:rsidRDefault="009B480D" w:rsidP="009B480D">
      <w:pPr>
        <w:ind w:firstLine="720"/>
        <w:rPr>
          <w:rFonts w:eastAsia="Calibri"/>
          <w:color w:val="000000"/>
          <w:szCs w:val="20"/>
          <w:lang w:val="x-none" w:eastAsia="x-none"/>
        </w:rPr>
      </w:pPr>
      <w:r w:rsidRPr="009B480D">
        <w:rPr>
          <w:rFonts w:eastAsia="Calibri"/>
          <w:color w:val="000000"/>
          <w:szCs w:val="20"/>
          <w:lang w:val="x-none" w:eastAsia="x-none"/>
        </w:rPr>
        <w:t>(3)</w:t>
      </w:r>
      <w:r w:rsidRPr="009B480D">
        <w:rPr>
          <w:rFonts w:eastAsia="Calibri"/>
          <w:color w:val="000000"/>
          <w:szCs w:val="20"/>
          <w:lang w:val="x-none" w:eastAsia="x-none"/>
        </w:rPr>
        <w:tab/>
        <w:t>Thí nghiệm khối lượng thể tích khô max của cát</w:t>
      </w:r>
    </w:p>
    <w:p w14:paraId="129DFD0D" w14:textId="5F2701C1" w:rsidR="009B480D" w:rsidRPr="009B480D" w:rsidRDefault="009B480D" w:rsidP="009B480D">
      <w:pPr>
        <w:ind w:firstLine="720"/>
        <w:rPr>
          <w:rFonts w:eastAsia="Calibri"/>
          <w:color w:val="000000"/>
          <w:szCs w:val="20"/>
          <w:lang w:val="x-none" w:eastAsia="x-none"/>
        </w:rPr>
      </w:pPr>
      <w:r w:rsidRPr="009B480D">
        <w:rPr>
          <w:rFonts w:eastAsia="Calibri"/>
          <w:color w:val="000000"/>
          <w:szCs w:val="20"/>
          <w:lang w:val="x-none" w:eastAsia="x-none"/>
        </w:rPr>
        <w:t>(4)</w:t>
      </w:r>
      <w:r w:rsidRPr="009B480D">
        <w:rPr>
          <w:rFonts w:eastAsia="Calibri"/>
          <w:color w:val="000000"/>
          <w:szCs w:val="20"/>
          <w:lang w:val="x-none" w:eastAsia="x-none"/>
        </w:rPr>
        <w:tab/>
        <w:t>Thí nghiệm góc nghỉ khô của cát</w:t>
      </w:r>
      <w:r w:rsidRPr="009B480D">
        <w:rPr>
          <w:rFonts w:eastAsia="Calibri"/>
          <w:color w:val="000000"/>
          <w:szCs w:val="20"/>
          <w:lang w:eastAsia="x-none"/>
        </w:rPr>
        <w:t>/</w:t>
      </w:r>
      <w:r w:rsidR="00757D67">
        <w:rPr>
          <w:rFonts w:eastAsia="Calibri"/>
          <w:color w:val="000000"/>
          <w:szCs w:val="20"/>
          <w:lang w:eastAsia="x-none"/>
        </w:rPr>
        <w:t xml:space="preserve"> </w:t>
      </w:r>
      <w:r w:rsidRPr="009B480D">
        <w:rPr>
          <w:rFonts w:eastAsia="Calibri"/>
          <w:color w:val="000000"/>
          <w:szCs w:val="20"/>
          <w:lang w:val="x-none" w:eastAsia="x-none"/>
        </w:rPr>
        <w:t>Thí nghiệm góc nghỉ ướt của cát</w:t>
      </w:r>
    </w:p>
    <w:p w14:paraId="52018D06" w14:textId="77777777" w:rsidR="009B480D" w:rsidRDefault="009B480D" w:rsidP="009B480D">
      <w:pPr>
        <w:ind w:firstLine="720"/>
        <w:rPr>
          <w:rFonts w:eastAsia="Calibri"/>
          <w:color w:val="000000"/>
          <w:szCs w:val="20"/>
          <w:lang w:eastAsia="x-none"/>
        </w:rPr>
      </w:pPr>
      <w:r w:rsidRPr="009B480D">
        <w:rPr>
          <w:rFonts w:eastAsia="Calibri"/>
          <w:color w:val="000000"/>
          <w:szCs w:val="20"/>
          <w:lang w:val="x-none" w:eastAsia="x-none"/>
        </w:rPr>
        <w:t>(</w:t>
      </w:r>
      <w:r w:rsidRPr="009B480D">
        <w:rPr>
          <w:rFonts w:eastAsia="Calibri"/>
          <w:color w:val="000000"/>
          <w:szCs w:val="20"/>
          <w:lang w:eastAsia="x-none"/>
        </w:rPr>
        <w:t>5</w:t>
      </w:r>
      <w:r w:rsidRPr="009B480D">
        <w:rPr>
          <w:rFonts w:eastAsia="Calibri"/>
          <w:color w:val="000000"/>
          <w:szCs w:val="20"/>
          <w:lang w:val="x-none" w:eastAsia="x-none"/>
        </w:rPr>
        <w:t>)</w:t>
      </w:r>
      <w:r w:rsidRPr="009B480D">
        <w:rPr>
          <w:rFonts w:eastAsia="Calibri"/>
          <w:color w:val="000000"/>
          <w:szCs w:val="20"/>
          <w:lang w:val="x-none" w:eastAsia="x-none"/>
        </w:rPr>
        <w:tab/>
        <w:t>Thí nghiệm khối lượng riêng của cát</w:t>
      </w:r>
      <w:r w:rsidR="00BF7392">
        <w:rPr>
          <w:rFonts w:eastAsia="Calibri"/>
          <w:color w:val="000000"/>
          <w:szCs w:val="20"/>
          <w:lang w:eastAsia="x-none"/>
        </w:rPr>
        <w:t>.</w:t>
      </w:r>
    </w:p>
    <w:p w14:paraId="208C0CF4" w14:textId="77777777" w:rsidR="00BF7392" w:rsidRPr="009B480D" w:rsidRDefault="00BF7392">
      <w:pPr>
        <w:numPr>
          <w:ilvl w:val="0"/>
          <w:numId w:val="50"/>
        </w:numPr>
        <w:spacing w:before="120" w:after="120" w:line="276" w:lineRule="auto"/>
        <w:rPr>
          <w:b/>
          <w:color w:val="000000"/>
          <w:szCs w:val="26"/>
        </w:rPr>
      </w:pPr>
      <w:r w:rsidRPr="009B480D">
        <w:rPr>
          <w:b/>
          <w:color w:val="000000"/>
          <w:szCs w:val="26"/>
        </w:rPr>
        <w:t>Mẫu đ</w:t>
      </w:r>
      <w:r>
        <w:rPr>
          <w:b/>
          <w:color w:val="000000"/>
          <w:szCs w:val="26"/>
        </w:rPr>
        <w:t xml:space="preserve">ầm </w:t>
      </w:r>
      <w:r w:rsidR="00FC48C9">
        <w:rPr>
          <w:b/>
          <w:color w:val="000000"/>
          <w:szCs w:val="26"/>
        </w:rPr>
        <w:t>nện tiêu chuẩn</w:t>
      </w:r>
    </w:p>
    <w:p w14:paraId="37D9A417" w14:textId="77777777" w:rsidR="00BF7392" w:rsidRPr="009B480D" w:rsidRDefault="00BF7392" w:rsidP="00BF7392">
      <w:pPr>
        <w:ind w:firstLine="720"/>
        <w:rPr>
          <w:rFonts w:eastAsia="Calibri"/>
          <w:color w:val="000000"/>
          <w:szCs w:val="20"/>
          <w:lang w:val="x-none" w:eastAsia="x-none"/>
        </w:rPr>
      </w:pPr>
      <w:r w:rsidRPr="009B480D">
        <w:rPr>
          <w:rFonts w:eastAsia="Calibri"/>
          <w:color w:val="000000"/>
          <w:szCs w:val="20"/>
          <w:lang w:val="x-none" w:eastAsia="x-none"/>
        </w:rPr>
        <w:t>(1)</w:t>
      </w:r>
      <w:r w:rsidRPr="009B480D">
        <w:rPr>
          <w:rFonts w:eastAsia="Calibri"/>
          <w:color w:val="000000"/>
          <w:szCs w:val="20"/>
          <w:lang w:val="x-none" w:eastAsia="x-none"/>
        </w:rPr>
        <w:tab/>
      </w:r>
      <w:r>
        <w:rPr>
          <w:rFonts w:eastAsia="Calibri"/>
          <w:color w:val="000000"/>
          <w:szCs w:val="20"/>
          <w:lang w:eastAsia="x-none"/>
        </w:rPr>
        <w:t>Dung trọng khô lớn nhất (</w:t>
      </w:r>
      <w:r>
        <w:rPr>
          <w:rFonts w:eastAsia="Calibri"/>
          <w:color w:val="000000"/>
          <w:szCs w:val="20"/>
          <w:lang w:eastAsia="x-none"/>
        </w:rPr>
        <w:sym w:font="Symbol" w:char="F067"/>
      </w:r>
      <w:r w:rsidRPr="00BF7392">
        <w:rPr>
          <w:rFonts w:eastAsia="Calibri"/>
          <w:color w:val="000000"/>
          <w:szCs w:val="20"/>
          <w:vertAlign w:val="subscript"/>
          <w:lang w:eastAsia="x-none"/>
        </w:rPr>
        <w:t>cmax</w:t>
      </w:r>
      <w:r>
        <w:rPr>
          <w:rFonts w:eastAsia="Calibri"/>
          <w:color w:val="000000"/>
          <w:szCs w:val="20"/>
          <w:lang w:eastAsia="x-none"/>
        </w:rPr>
        <w:t>; T/m</w:t>
      </w:r>
      <w:r w:rsidRPr="00BF7392">
        <w:rPr>
          <w:rFonts w:eastAsia="Calibri"/>
          <w:color w:val="000000"/>
          <w:szCs w:val="20"/>
          <w:vertAlign w:val="superscript"/>
          <w:lang w:eastAsia="x-none"/>
        </w:rPr>
        <w:t>3</w:t>
      </w:r>
      <w:r>
        <w:rPr>
          <w:rFonts w:eastAsia="Calibri"/>
          <w:color w:val="000000"/>
          <w:szCs w:val="20"/>
          <w:lang w:eastAsia="x-none"/>
        </w:rPr>
        <w:t>)</w:t>
      </w:r>
    </w:p>
    <w:p w14:paraId="3378C9B8" w14:textId="77777777" w:rsidR="00BF7392" w:rsidRDefault="00BF7392" w:rsidP="00BF7392">
      <w:pPr>
        <w:ind w:firstLine="720"/>
        <w:rPr>
          <w:rFonts w:eastAsia="Calibri"/>
          <w:color w:val="000000"/>
          <w:szCs w:val="20"/>
          <w:lang w:eastAsia="x-none"/>
        </w:rPr>
      </w:pPr>
      <w:r w:rsidRPr="009B480D">
        <w:rPr>
          <w:rFonts w:eastAsia="Calibri"/>
          <w:color w:val="000000"/>
          <w:szCs w:val="20"/>
          <w:lang w:val="x-none" w:eastAsia="x-none"/>
        </w:rPr>
        <w:t>(2)</w:t>
      </w:r>
      <w:r w:rsidRPr="009B480D">
        <w:rPr>
          <w:rFonts w:eastAsia="Calibri"/>
          <w:color w:val="000000"/>
          <w:szCs w:val="20"/>
          <w:lang w:val="x-none" w:eastAsia="x-none"/>
        </w:rPr>
        <w:tab/>
      </w:r>
      <w:r>
        <w:rPr>
          <w:rFonts w:eastAsia="Calibri"/>
          <w:color w:val="000000"/>
          <w:szCs w:val="20"/>
          <w:lang w:eastAsia="x-none"/>
        </w:rPr>
        <w:t>Độ ẩm tối ưu (W</w:t>
      </w:r>
      <w:r w:rsidRPr="00BF7392">
        <w:rPr>
          <w:rFonts w:eastAsia="Calibri"/>
          <w:color w:val="000000"/>
          <w:szCs w:val="20"/>
          <w:vertAlign w:val="subscript"/>
          <w:lang w:eastAsia="x-none"/>
        </w:rPr>
        <w:t>op</w:t>
      </w:r>
      <w:r>
        <w:rPr>
          <w:rFonts w:eastAsia="Calibri"/>
          <w:color w:val="000000"/>
          <w:szCs w:val="20"/>
          <w:lang w:eastAsia="x-none"/>
        </w:rPr>
        <w:t>; %).</w:t>
      </w:r>
    </w:p>
    <w:p w14:paraId="3BDF56A2" w14:textId="77777777" w:rsidR="00FC48C9" w:rsidRPr="009B480D" w:rsidRDefault="00FC48C9">
      <w:pPr>
        <w:numPr>
          <w:ilvl w:val="0"/>
          <w:numId w:val="50"/>
        </w:numPr>
        <w:spacing w:before="120" w:after="120" w:line="276" w:lineRule="auto"/>
        <w:rPr>
          <w:b/>
          <w:color w:val="000000"/>
          <w:szCs w:val="26"/>
        </w:rPr>
      </w:pPr>
      <w:r w:rsidRPr="009B480D">
        <w:rPr>
          <w:b/>
          <w:color w:val="000000"/>
          <w:szCs w:val="26"/>
        </w:rPr>
        <w:t xml:space="preserve">Mẫu </w:t>
      </w:r>
      <w:r>
        <w:rPr>
          <w:b/>
          <w:color w:val="000000"/>
          <w:szCs w:val="26"/>
        </w:rPr>
        <w:t>chất lượng đất nạo vét</w:t>
      </w:r>
    </w:p>
    <w:tbl>
      <w:tblPr>
        <w:tblW w:w="5420" w:type="dxa"/>
        <w:jc w:val="center"/>
        <w:tblLook w:val="04A0" w:firstRow="1" w:lastRow="0" w:firstColumn="1" w:lastColumn="0" w:noHBand="0" w:noVBand="1"/>
      </w:tblPr>
      <w:tblGrid>
        <w:gridCol w:w="760"/>
        <w:gridCol w:w="4660"/>
      </w:tblGrid>
      <w:tr w:rsidR="007D421D" w:rsidRPr="00FC48C9" w14:paraId="52FB12D2" w14:textId="77777777" w:rsidTr="007D421D">
        <w:trPr>
          <w:trHeight w:val="20"/>
          <w:tblHeader/>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0B66F0" w14:textId="77777777" w:rsidR="007D421D" w:rsidRPr="00FC48C9" w:rsidRDefault="007D421D" w:rsidP="00996F5E">
            <w:pPr>
              <w:spacing w:line="240" w:lineRule="auto"/>
              <w:jc w:val="center"/>
              <w:rPr>
                <w:b/>
                <w:bCs/>
                <w:szCs w:val="26"/>
                <w:lang w:val="vi-VN" w:eastAsia="vi-VN"/>
              </w:rPr>
            </w:pPr>
            <w:r w:rsidRPr="00FC48C9">
              <w:rPr>
                <w:b/>
                <w:bCs/>
                <w:szCs w:val="26"/>
                <w:lang w:val="vi-VN" w:eastAsia="vi-VN"/>
              </w:rPr>
              <w:t>TT</w:t>
            </w:r>
          </w:p>
        </w:tc>
        <w:tc>
          <w:tcPr>
            <w:tcW w:w="4660" w:type="dxa"/>
            <w:tcBorders>
              <w:top w:val="single" w:sz="4" w:space="0" w:color="auto"/>
              <w:left w:val="nil"/>
              <w:bottom w:val="single" w:sz="4" w:space="0" w:color="auto"/>
              <w:right w:val="single" w:sz="4" w:space="0" w:color="auto"/>
            </w:tcBorders>
            <w:shd w:val="clear" w:color="000000" w:fill="FFFFFF"/>
            <w:noWrap/>
            <w:vAlign w:val="center"/>
            <w:hideMark/>
          </w:tcPr>
          <w:p w14:paraId="0A78AFC0" w14:textId="77777777" w:rsidR="007D421D" w:rsidRPr="007D421D" w:rsidRDefault="007D421D" w:rsidP="00996F5E">
            <w:pPr>
              <w:spacing w:line="240" w:lineRule="auto"/>
              <w:jc w:val="center"/>
              <w:rPr>
                <w:b/>
                <w:bCs/>
                <w:szCs w:val="26"/>
                <w:lang w:eastAsia="vi-VN"/>
              </w:rPr>
            </w:pPr>
            <w:r w:rsidRPr="00FC48C9">
              <w:rPr>
                <w:b/>
                <w:bCs/>
                <w:szCs w:val="26"/>
                <w:lang w:val="vi-VN" w:eastAsia="vi-VN"/>
              </w:rPr>
              <w:t xml:space="preserve">Danh mục </w:t>
            </w:r>
            <w:r>
              <w:rPr>
                <w:b/>
                <w:bCs/>
                <w:szCs w:val="26"/>
                <w:lang w:eastAsia="vi-VN"/>
              </w:rPr>
              <w:t>chỉ tiêu</w:t>
            </w:r>
          </w:p>
        </w:tc>
      </w:tr>
      <w:tr w:rsidR="007D421D" w:rsidRPr="00FC48C9" w14:paraId="355275D3" w14:textId="77777777" w:rsidTr="007D421D">
        <w:trPr>
          <w:trHeight w:val="2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0DEA5C" w14:textId="77777777" w:rsidR="007D421D" w:rsidRPr="00FC48C9" w:rsidRDefault="007D421D" w:rsidP="00996F5E">
            <w:pPr>
              <w:spacing w:line="240" w:lineRule="auto"/>
              <w:jc w:val="center"/>
              <w:rPr>
                <w:szCs w:val="26"/>
                <w:lang w:eastAsia="vi-VN"/>
              </w:rPr>
            </w:pPr>
            <w:r w:rsidRPr="00FC48C9">
              <w:rPr>
                <w:szCs w:val="26"/>
                <w:lang w:eastAsia="vi-VN"/>
              </w:rPr>
              <w:t>1</w:t>
            </w:r>
          </w:p>
        </w:tc>
        <w:tc>
          <w:tcPr>
            <w:tcW w:w="4660" w:type="dxa"/>
            <w:tcBorders>
              <w:top w:val="single" w:sz="4" w:space="0" w:color="auto"/>
              <w:left w:val="nil"/>
              <w:bottom w:val="single" w:sz="4" w:space="0" w:color="auto"/>
              <w:right w:val="single" w:sz="4" w:space="0" w:color="auto"/>
            </w:tcBorders>
            <w:shd w:val="clear" w:color="000000" w:fill="FFFFFF"/>
            <w:vAlign w:val="center"/>
            <w:hideMark/>
          </w:tcPr>
          <w:p w14:paraId="01E47B15" w14:textId="77777777" w:rsidR="007D421D" w:rsidRPr="00FC48C9" w:rsidRDefault="007D421D" w:rsidP="00996F5E">
            <w:pPr>
              <w:spacing w:line="240" w:lineRule="auto"/>
              <w:jc w:val="left"/>
              <w:rPr>
                <w:szCs w:val="26"/>
                <w:lang w:val="vi-VN" w:eastAsia="vi-VN"/>
              </w:rPr>
            </w:pPr>
            <w:r w:rsidRPr="00FC48C9">
              <w:rPr>
                <w:szCs w:val="26"/>
                <w:lang w:val="vi-VN" w:eastAsia="vi-VN"/>
              </w:rPr>
              <w:t>As</w:t>
            </w:r>
          </w:p>
        </w:tc>
      </w:tr>
      <w:tr w:rsidR="007D421D" w:rsidRPr="00FC48C9" w14:paraId="2C1602F3"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377EE50A" w14:textId="77777777" w:rsidR="007D421D" w:rsidRPr="00FC48C9" w:rsidRDefault="007D421D" w:rsidP="00996F5E">
            <w:pPr>
              <w:spacing w:line="240" w:lineRule="auto"/>
              <w:jc w:val="center"/>
              <w:rPr>
                <w:szCs w:val="26"/>
                <w:lang w:eastAsia="vi-VN"/>
              </w:rPr>
            </w:pPr>
            <w:r w:rsidRPr="00FC48C9">
              <w:rPr>
                <w:szCs w:val="26"/>
                <w:lang w:eastAsia="vi-VN"/>
              </w:rPr>
              <w:t>2</w:t>
            </w:r>
          </w:p>
        </w:tc>
        <w:tc>
          <w:tcPr>
            <w:tcW w:w="4660" w:type="dxa"/>
            <w:tcBorders>
              <w:top w:val="nil"/>
              <w:left w:val="nil"/>
              <w:bottom w:val="single" w:sz="4" w:space="0" w:color="auto"/>
              <w:right w:val="single" w:sz="4" w:space="0" w:color="auto"/>
            </w:tcBorders>
            <w:shd w:val="clear" w:color="000000" w:fill="FFFFFF"/>
            <w:vAlign w:val="center"/>
            <w:hideMark/>
          </w:tcPr>
          <w:p w14:paraId="1A2582C2" w14:textId="77777777" w:rsidR="007D421D" w:rsidRPr="00FC48C9" w:rsidRDefault="007D421D" w:rsidP="00996F5E">
            <w:pPr>
              <w:spacing w:line="240" w:lineRule="auto"/>
              <w:jc w:val="left"/>
              <w:rPr>
                <w:szCs w:val="26"/>
                <w:lang w:val="vi-VN" w:eastAsia="vi-VN"/>
              </w:rPr>
            </w:pPr>
            <w:r w:rsidRPr="00FC48C9">
              <w:rPr>
                <w:szCs w:val="26"/>
                <w:lang w:val="vi-VN" w:eastAsia="vi-VN"/>
              </w:rPr>
              <w:t>Zn</w:t>
            </w:r>
          </w:p>
        </w:tc>
      </w:tr>
      <w:tr w:rsidR="007D421D" w:rsidRPr="00FC48C9" w14:paraId="4C9A637A"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637C0023" w14:textId="77777777" w:rsidR="007D421D" w:rsidRPr="00FC48C9" w:rsidRDefault="007D421D" w:rsidP="00996F5E">
            <w:pPr>
              <w:spacing w:line="240" w:lineRule="auto"/>
              <w:jc w:val="center"/>
              <w:rPr>
                <w:szCs w:val="26"/>
                <w:lang w:eastAsia="vi-VN"/>
              </w:rPr>
            </w:pPr>
            <w:r w:rsidRPr="00FC48C9">
              <w:rPr>
                <w:szCs w:val="26"/>
                <w:lang w:eastAsia="vi-VN"/>
              </w:rPr>
              <w:t>3</w:t>
            </w:r>
          </w:p>
        </w:tc>
        <w:tc>
          <w:tcPr>
            <w:tcW w:w="4660" w:type="dxa"/>
            <w:tcBorders>
              <w:top w:val="nil"/>
              <w:left w:val="nil"/>
              <w:bottom w:val="single" w:sz="4" w:space="0" w:color="auto"/>
              <w:right w:val="single" w:sz="4" w:space="0" w:color="auto"/>
            </w:tcBorders>
            <w:shd w:val="clear" w:color="000000" w:fill="FFFFFF"/>
            <w:vAlign w:val="center"/>
            <w:hideMark/>
          </w:tcPr>
          <w:p w14:paraId="271E3315" w14:textId="77777777" w:rsidR="007D421D" w:rsidRPr="00FC48C9" w:rsidRDefault="007D421D" w:rsidP="00996F5E">
            <w:pPr>
              <w:spacing w:line="240" w:lineRule="auto"/>
              <w:jc w:val="left"/>
              <w:rPr>
                <w:szCs w:val="26"/>
                <w:lang w:val="vi-VN" w:eastAsia="vi-VN"/>
              </w:rPr>
            </w:pPr>
            <w:r w:rsidRPr="00FC48C9">
              <w:rPr>
                <w:szCs w:val="26"/>
                <w:lang w:val="vi-VN" w:eastAsia="vi-VN"/>
              </w:rPr>
              <w:t>Cu</w:t>
            </w:r>
          </w:p>
        </w:tc>
      </w:tr>
      <w:tr w:rsidR="007D421D" w:rsidRPr="00FC48C9" w14:paraId="7EF14D40"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59E717A9" w14:textId="77777777" w:rsidR="007D421D" w:rsidRPr="00FC48C9" w:rsidRDefault="007D421D" w:rsidP="00996F5E">
            <w:pPr>
              <w:spacing w:line="240" w:lineRule="auto"/>
              <w:jc w:val="center"/>
              <w:rPr>
                <w:szCs w:val="26"/>
                <w:lang w:eastAsia="vi-VN"/>
              </w:rPr>
            </w:pPr>
            <w:r w:rsidRPr="00FC48C9">
              <w:rPr>
                <w:szCs w:val="26"/>
                <w:lang w:eastAsia="vi-VN"/>
              </w:rPr>
              <w:t>4</w:t>
            </w:r>
          </w:p>
        </w:tc>
        <w:tc>
          <w:tcPr>
            <w:tcW w:w="4660" w:type="dxa"/>
            <w:tcBorders>
              <w:top w:val="nil"/>
              <w:left w:val="nil"/>
              <w:bottom w:val="single" w:sz="4" w:space="0" w:color="auto"/>
              <w:right w:val="single" w:sz="4" w:space="0" w:color="auto"/>
            </w:tcBorders>
            <w:shd w:val="clear" w:color="000000" w:fill="FFFFFF"/>
            <w:vAlign w:val="center"/>
            <w:hideMark/>
          </w:tcPr>
          <w:p w14:paraId="11838E28" w14:textId="77777777" w:rsidR="007D421D" w:rsidRPr="00FC48C9" w:rsidRDefault="007D421D" w:rsidP="00996F5E">
            <w:pPr>
              <w:spacing w:line="240" w:lineRule="auto"/>
              <w:jc w:val="left"/>
              <w:rPr>
                <w:szCs w:val="26"/>
                <w:lang w:val="vi-VN" w:eastAsia="vi-VN"/>
              </w:rPr>
            </w:pPr>
            <w:r w:rsidRPr="00FC48C9">
              <w:rPr>
                <w:szCs w:val="26"/>
                <w:lang w:val="vi-VN" w:eastAsia="vi-VN"/>
              </w:rPr>
              <w:t>Cd</w:t>
            </w:r>
          </w:p>
        </w:tc>
      </w:tr>
      <w:tr w:rsidR="007D421D" w:rsidRPr="00FC48C9" w14:paraId="29A921D6"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0A2D7D59" w14:textId="77777777" w:rsidR="007D421D" w:rsidRPr="00FC48C9" w:rsidRDefault="007D421D" w:rsidP="00996F5E">
            <w:pPr>
              <w:spacing w:line="240" w:lineRule="auto"/>
              <w:jc w:val="center"/>
              <w:rPr>
                <w:szCs w:val="26"/>
                <w:lang w:eastAsia="vi-VN"/>
              </w:rPr>
            </w:pPr>
            <w:r w:rsidRPr="00FC48C9">
              <w:rPr>
                <w:szCs w:val="26"/>
                <w:lang w:eastAsia="vi-VN"/>
              </w:rPr>
              <w:t>5</w:t>
            </w:r>
          </w:p>
        </w:tc>
        <w:tc>
          <w:tcPr>
            <w:tcW w:w="4660" w:type="dxa"/>
            <w:tcBorders>
              <w:top w:val="nil"/>
              <w:left w:val="nil"/>
              <w:bottom w:val="single" w:sz="4" w:space="0" w:color="auto"/>
              <w:right w:val="single" w:sz="4" w:space="0" w:color="auto"/>
            </w:tcBorders>
            <w:shd w:val="clear" w:color="000000" w:fill="FFFFFF"/>
            <w:vAlign w:val="center"/>
            <w:hideMark/>
          </w:tcPr>
          <w:p w14:paraId="0E2E84CB" w14:textId="77777777" w:rsidR="007D421D" w:rsidRPr="00FC48C9" w:rsidRDefault="007D421D" w:rsidP="00996F5E">
            <w:pPr>
              <w:spacing w:line="240" w:lineRule="auto"/>
              <w:jc w:val="left"/>
              <w:rPr>
                <w:szCs w:val="26"/>
                <w:lang w:val="vi-VN" w:eastAsia="vi-VN"/>
              </w:rPr>
            </w:pPr>
            <w:r w:rsidRPr="00FC48C9">
              <w:rPr>
                <w:szCs w:val="26"/>
                <w:lang w:val="vi-VN" w:eastAsia="vi-VN"/>
              </w:rPr>
              <w:t>Pd</w:t>
            </w:r>
          </w:p>
        </w:tc>
      </w:tr>
      <w:tr w:rsidR="007D421D" w:rsidRPr="00FC48C9" w14:paraId="449B3B41"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5883CA29" w14:textId="77777777" w:rsidR="007D421D" w:rsidRPr="00FC48C9" w:rsidRDefault="007D421D" w:rsidP="00996F5E">
            <w:pPr>
              <w:spacing w:line="240" w:lineRule="auto"/>
              <w:jc w:val="center"/>
              <w:rPr>
                <w:szCs w:val="26"/>
                <w:lang w:eastAsia="vi-VN"/>
              </w:rPr>
            </w:pPr>
            <w:r w:rsidRPr="00FC48C9">
              <w:rPr>
                <w:szCs w:val="26"/>
                <w:lang w:eastAsia="vi-VN"/>
              </w:rPr>
              <w:t>6</w:t>
            </w:r>
          </w:p>
        </w:tc>
        <w:tc>
          <w:tcPr>
            <w:tcW w:w="4660" w:type="dxa"/>
            <w:tcBorders>
              <w:top w:val="nil"/>
              <w:left w:val="nil"/>
              <w:bottom w:val="single" w:sz="4" w:space="0" w:color="auto"/>
              <w:right w:val="single" w:sz="4" w:space="0" w:color="auto"/>
            </w:tcBorders>
            <w:shd w:val="clear" w:color="000000" w:fill="FFFFFF"/>
            <w:vAlign w:val="center"/>
            <w:hideMark/>
          </w:tcPr>
          <w:p w14:paraId="52EF624E" w14:textId="77777777" w:rsidR="007D421D" w:rsidRPr="00FC48C9" w:rsidRDefault="007D421D" w:rsidP="00996F5E">
            <w:pPr>
              <w:spacing w:line="240" w:lineRule="auto"/>
              <w:jc w:val="left"/>
              <w:rPr>
                <w:szCs w:val="26"/>
                <w:lang w:val="vi-VN" w:eastAsia="vi-VN"/>
              </w:rPr>
            </w:pPr>
            <w:r w:rsidRPr="00FC48C9">
              <w:rPr>
                <w:szCs w:val="26"/>
                <w:lang w:val="vi-VN" w:eastAsia="vi-VN"/>
              </w:rPr>
              <w:t>Cr6+</w:t>
            </w:r>
          </w:p>
        </w:tc>
      </w:tr>
      <w:tr w:rsidR="007D421D" w:rsidRPr="00FC48C9" w14:paraId="465F96EE"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123CFC31" w14:textId="77777777" w:rsidR="007D421D" w:rsidRPr="00FC48C9" w:rsidRDefault="007D421D" w:rsidP="00996F5E">
            <w:pPr>
              <w:spacing w:line="240" w:lineRule="auto"/>
              <w:jc w:val="center"/>
              <w:rPr>
                <w:szCs w:val="26"/>
                <w:lang w:eastAsia="vi-VN"/>
              </w:rPr>
            </w:pPr>
            <w:r w:rsidRPr="00FC48C9">
              <w:rPr>
                <w:szCs w:val="26"/>
                <w:lang w:eastAsia="vi-VN"/>
              </w:rPr>
              <w:t>7</w:t>
            </w:r>
          </w:p>
        </w:tc>
        <w:tc>
          <w:tcPr>
            <w:tcW w:w="4660" w:type="dxa"/>
            <w:tcBorders>
              <w:top w:val="nil"/>
              <w:left w:val="nil"/>
              <w:bottom w:val="single" w:sz="4" w:space="0" w:color="auto"/>
              <w:right w:val="single" w:sz="4" w:space="0" w:color="auto"/>
            </w:tcBorders>
            <w:shd w:val="clear" w:color="000000" w:fill="FFFFFF"/>
            <w:vAlign w:val="center"/>
            <w:hideMark/>
          </w:tcPr>
          <w:p w14:paraId="48A39388" w14:textId="77777777" w:rsidR="007D421D" w:rsidRPr="00FC48C9" w:rsidRDefault="007D421D" w:rsidP="00996F5E">
            <w:pPr>
              <w:spacing w:line="240" w:lineRule="auto"/>
              <w:jc w:val="left"/>
              <w:rPr>
                <w:szCs w:val="26"/>
                <w:lang w:val="vi-VN" w:eastAsia="vi-VN"/>
              </w:rPr>
            </w:pPr>
            <w:r w:rsidRPr="00FC48C9">
              <w:rPr>
                <w:szCs w:val="26"/>
                <w:lang w:val="vi-VN" w:eastAsia="vi-VN"/>
              </w:rPr>
              <w:t>Cr</w:t>
            </w:r>
          </w:p>
        </w:tc>
      </w:tr>
      <w:tr w:rsidR="007D421D" w:rsidRPr="00FC48C9" w14:paraId="28B65037"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5C2E1016" w14:textId="77777777" w:rsidR="007D421D" w:rsidRPr="00FC48C9" w:rsidRDefault="007D421D" w:rsidP="00996F5E">
            <w:pPr>
              <w:spacing w:line="240" w:lineRule="auto"/>
              <w:jc w:val="center"/>
              <w:rPr>
                <w:szCs w:val="26"/>
                <w:lang w:eastAsia="vi-VN"/>
              </w:rPr>
            </w:pPr>
            <w:r w:rsidRPr="00FC48C9">
              <w:rPr>
                <w:szCs w:val="26"/>
                <w:lang w:eastAsia="vi-VN"/>
              </w:rPr>
              <w:t>8</w:t>
            </w:r>
          </w:p>
        </w:tc>
        <w:tc>
          <w:tcPr>
            <w:tcW w:w="4660" w:type="dxa"/>
            <w:tcBorders>
              <w:top w:val="nil"/>
              <w:left w:val="nil"/>
              <w:bottom w:val="single" w:sz="4" w:space="0" w:color="auto"/>
              <w:right w:val="single" w:sz="4" w:space="0" w:color="auto"/>
            </w:tcBorders>
            <w:shd w:val="clear" w:color="000000" w:fill="FFFFFF"/>
            <w:vAlign w:val="center"/>
            <w:hideMark/>
          </w:tcPr>
          <w:p w14:paraId="6E2BFDD9" w14:textId="77777777" w:rsidR="007D421D" w:rsidRPr="00FC48C9" w:rsidRDefault="007D421D" w:rsidP="00996F5E">
            <w:pPr>
              <w:spacing w:line="240" w:lineRule="auto"/>
              <w:jc w:val="left"/>
              <w:rPr>
                <w:szCs w:val="26"/>
                <w:lang w:val="vi-VN" w:eastAsia="vi-VN"/>
              </w:rPr>
            </w:pPr>
            <w:r w:rsidRPr="00FC48C9">
              <w:rPr>
                <w:szCs w:val="26"/>
                <w:lang w:val="vi-VN" w:eastAsia="vi-VN"/>
              </w:rPr>
              <w:t>Hg</w:t>
            </w:r>
          </w:p>
        </w:tc>
      </w:tr>
      <w:tr w:rsidR="007D421D" w:rsidRPr="00FC48C9" w14:paraId="12C122F8"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7530147C" w14:textId="77777777" w:rsidR="007D421D" w:rsidRPr="00FC48C9" w:rsidRDefault="007D421D" w:rsidP="00996F5E">
            <w:pPr>
              <w:spacing w:line="240" w:lineRule="auto"/>
              <w:jc w:val="center"/>
              <w:rPr>
                <w:szCs w:val="26"/>
                <w:lang w:eastAsia="vi-VN"/>
              </w:rPr>
            </w:pPr>
            <w:r w:rsidRPr="00FC48C9">
              <w:rPr>
                <w:szCs w:val="26"/>
                <w:lang w:eastAsia="vi-VN"/>
              </w:rPr>
              <w:t>9</w:t>
            </w:r>
          </w:p>
        </w:tc>
        <w:tc>
          <w:tcPr>
            <w:tcW w:w="4660" w:type="dxa"/>
            <w:tcBorders>
              <w:top w:val="nil"/>
              <w:left w:val="nil"/>
              <w:bottom w:val="single" w:sz="4" w:space="0" w:color="auto"/>
              <w:right w:val="single" w:sz="4" w:space="0" w:color="auto"/>
            </w:tcBorders>
            <w:shd w:val="clear" w:color="000000" w:fill="FFFFFF"/>
            <w:vAlign w:val="center"/>
            <w:hideMark/>
          </w:tcPr>
          <w:p w14:paraId="508ED654" w14:textId="77777777" w:rsidR="007D421D" w:rsidRPr="00FC48C9" w:rsidRDefault="007D421D" w:rsidP="00996F5E">
            <w:pPr>
              <w:spacing w:line="240" w:lineRule="auto"/>
              <w:jc w:val="left"/>
              <w:rPr>
                <w:szCs w:val="26"/>
                <w:lang w:val="vi-VN" w:eastAsia="vi-VN"/>
              </w:rPr>
            </w:pPr>
            <w:r w:rsidRPr="00FC48C9">
              <w:rPr>
                <w:szCs w:val="26"/>
                <w:lang w:val="vi-VN" w:eastAsia="vi-VN"/>
              </w:rPr>
              <w:t>Ni</w:t>
            </w:r>
          </w:p>
        </w:tc>
      </w:tr>
      <w:tr w:rsidR="007D421D" w:rsidRPr="00FC48C9" w14:paraId="23DB9C8F"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16673E64" w14:textId="77777777" w:rsidR="007D421D" w:rsidRPr="00FC48C9" w:rsidRDefault="007D421D" w:rsidP="00996F5E">
            <w:pPr>
              <w:spacing w:line="240" w:lineRule="auto"/>
              <w:jc w:val="center"/>
              <w:rPr>
                <w:szCs w:val="26"/>
                <w:lang w:eastAsia="vi-VN"/>
              </w:rPr>
            </w:pPr>
            <w:r w:rsidRPr="00FC48C9">
              <w:rPr>
                <w:szCs w:val="26"/>
                <w:lang w:eastAsia="vi-VN"/>
              </w:rPr>
              <w:t>10</w:t>
            </w:r>
          </w:p>
        </w:tc>
        <w:tc>
          <w:tcPr>
            <w:tcW w:w="4660" w:type="dxa"/>
            <w:tcBorders>
              <w:top w:val="nil"/>
              <w:left w:val="nil"/>
              <w:bottom w:val="single" w:sz="4" w:space="0" w:color="auto"/>
              <w:right w:val="single" w:sz="4" w:space="0" w:color="auto"/>
            </w:tcBorders>
            <w:shd w:val="clear" w:color="000000" w:fill="FFFFFF"/>
            <w:vAlign w:val="center"/>
            <w:hideMark/>
          </w:tcPr>
          <w:p w14:paraId="11D141F2" w14:textId="77777777" w:rsidR="007D421D" w:rsidRPr="00FC48C9" w:rsidRDefault="007D421D" w:rsidP="00996F5E">
            <w:pPr>
              <w:spacing w:line="240" w:lineRule="auto"/>
              <w:jc w:val="left"/>
              <w:rPr>
                <w:szCs w:val="26"/>
                <w:lang w:val="vi-VN" w:eastAsia="vi-VN"/>
              </w:rPr>
            </w:pPr>
            <w:r w:rsidRPr="00FC48C9">
              <w:rPr>
                <w:szCs w:val="26"/>
                <w:lang w:val="vi-VN" w:eastAsia="vi-VN"/>
              </w:rPr>
              <w:t>Nhựa</w:t>
            </w:r>
          </w:p>
        </w:tc>
      </w:tr>
      <w:tr w:rsidR="007D421D" w:rsidRPr="00FC48C9" w14:paraId="7B4F67A7"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3B11E3E7" w14:textId="77777777" w:rsidR="007D421D" w:rsidRPr="00FC48C9" w:rsidRDefault="007D421D" w:rsidP="00996F5E">
            <w:pPr>
              <w:spacing w:line="240" w:lineRule="auto"/>
              <w:jc w:val="center"/>
              <w:rPr>
                <w:szCs w:val="26"/>
                <w:lang w:eastAsia="vi-VN"/>
              </w:rPr>
            </w:pPr>
            <w:r w:rsidRPr="00FC48C9">
              <w:rPr>
                <w:szCs w:val="26"/>
                <w:lang w:eastAsia="vi-VN"/>
              </w:rPr>
              <w:t>11</w:t>
            </w:r>
          </w:p>
        </w:tc>
        <w:tc>
          <w:tcPr>
            <w:tcW w:w="4660" w:type="dxa"/>
            <w:tcBorders>
              <w:top w:val="nil"/>
              <w:left w:val="nil"/>
              <w:bottom w:val="single" w:sz="4" w:space="0" w:color="auto"/>
              <w:right w:val="single" w:sz="4" w:space="0" w:color="auto"/>
            </w:tcBorders>
            <w:shd w:val="clear" w:color="000000" w:fill="FFFFFF"/>
            <w:vAlign w:val="center"/>
            <w:hideMark/>
          </w:tcPr>
          <w:p w14:paraId="3860F979" w14:textId="77777777" w:rsidR="007D421D" w:rsidRPr="00FC48C9" w:rsidRDefault="007D421D" w:rsidP="00996F5E">
            <w:pPr>
              <w:spacing w:line="240" w:lineRule="auto"/>
              <w:jc w:val="left"/>
              <w:rPr>
                <w:szCs w:val="26"/>
                <w:lang w:val="vi-VN" w:eastAsia="vi-VN"/>
              </w:rPr>
            </w:pPr>
            <w:r w:rsidRPr="00FC48C9">
              <w:rPr>
                <w:szCs w:val="26"/>
                <w:lang w:val="vi-VN" w:eastAsia="vi-VN"/>
              </w:rPr>
              <w:t>Cao su</w:t>
            </w:r>
          </w:p>
        </w:tc>
      </w:tr>
      <w:tr w:rsidR="007D421D" w:rsidRPr="00FC48C9" w14:paraId="449F96D9"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3048638F" w14:textId="77777777" w:rsidR="007D421D" w:rsidRPr="00FC48C9" w:rsidRDefault="007D421D" w:rsidP="00996F5E">
            <w:pPr>
              <w:spacing w:line="240" w:lineRule="auto"/>
              <w:jc w:val="center"/>
              <w:rPr>
                <w:szCs w:val="26"/>
                <w:lang w:eastAsia="vi-VN"/>
              </w:rPr>
            </w:pPr>
            <w:r w:rsidRPr="00FC48C9">
              <w:rPr>
                <w:szCs w:val="26"/>
                <w:lang w:eastAsia="vi-VN"/>
              </w:rPr>
              <w:t>12</w:t>
            </w:r>
          </w:p>
        </w:tc>
        <w:tc>
          <w:tcPr>
            <w:tcW w:w="4660" w:type="dxa"/>
            <w:tcBorders>
              <w:top w:val="nil"/>
              <w:left w:val="nil"/>
              <w:bottom w:val="single" w:sz="4" w:space="0" w:color="auto"/>
              <w:right w:val="single" w:sz="4" w:space="0" w:color="auto"/>
            </w:tcBorders>
            <w:shd w:val="clear" w:color="000000" w:fill="FFFFFF"/>
            <w:vAlign w:val="center"/>
            <w:hideMark/>
          </w:tcPr>
          <w:p w14:paraId="64204262" w14:textId="77777777" w:rsidR="007D421D" w:rsidRPr="00FC48C9" w:rsidRDefault="007D421D" w:rsidP="00996F5E">
            <w:pPr>
              <w:spacing w:line="240" w:lineRule="auto"/>
              <w:jc w:val="left"/>
              <w:rPr>
                <w:szCs w:val="26"/>
                <w:lang w:val="vi-VN" w:eastAsia="vi-VN"/>
              </w:rPr>
            </w:pPr>
            <w:r w:rsidRPr="00FC48C9">
              <w:rPr>
                <w:szCs w:val="26"/>
                <w:lang w:val="vi-VN" w:eastAsia="vi-VN"/>
              </w:rPr>
              <w:t>Nylon</w:t>
            </w:r>
          </w:p>
        </w:tc>
      </w:tr>
      <w:tr w:rsidR="007D421D" w:rsidRPr="00FC48C9" w14:paraId="44533953"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396AD63A" w14:textId="77777777" w:rsidR="007D421D" w:rsidRPr="00FC48C9" w:rsidRDefault="007D421D" w:rsidP="00996F5E">
            <w:pPr>
              <w:spacing w:line="240" w:lineRule="auto"/>
              <w:jc w:val="center"/>
              <w:rPr>
                <w:szCs w:val="26"/>
                <w:lang w:eastAsia="vi-VN"/>
              </w:rPr>
            </w:pPr>
            <w:r w:rsidRPr="00FC48C9">
              <w:rPr>
                <w:szCs w:val="26"/>
                <w:lang w:eastAsia="vi-VN"/>
              </w:rPr>
              <w:t>13</w:t>
            </w:r>
          </w:p>
        </w:tc>
        <w:tc>
          <w:tcPr>
            <w:tcW w:w="4660" w:type="dxa"/>
            <w:tcBorders>
              <w:top w:val="nil"/>
              <w:left w:val="nil"/>
              <w:bottom w:val="single" w:sz="4" w:space="0" w:color="auto"/>
              <w:right w:val="single" w:sz="4" w:space="0" w:color="auto"/>
            </w:tcBorders>
            <w:shd w:val="clear" w:color="000000" w:fill="FFFFFF"/>
            <w:vAlign w:val="center"/>
            <w:hideMark/>
          </w:tcPr>
          <w:p w14:paraId="52A94F47" w14:textId="77777777" w:rsidR="007D421D" w:rsidRPr="00FC48C9" w:rsidRDefault="007D421D" w:rsidP="00996F5E">
            <w:pPr>
              <w:spacing w:line="240" w:lineRule="auto"/>
              <w:jc w:val="left"/>
              <w:rPr>
                <w:szCs w:val="26"/>
                <w:lang w:val="vi-VN" w:eastAsia="vi-VN"/>
              </w:rPr>
            </w:pPr>
            <w:r w:rsidRPr="00FC48C9">
              <w:rPr>
                <w:szCs w:val="26"/>
                <w:lang w:val="vi-VN" w:eastAsia="vi-VN"/>
              </w:rPr>
              <w:t>OM</w:t>
            </w:r>
          </w:p>
        </w:tc>
      </w:tr>
      <w:tr w:rsidR="007D421D" w:rsidRPr="00FC48C9" w14:paraId="55E61649"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47CAF985" w14:textId="77777777" w:rsidR="007D421D" w:rsidRPr="00FC48C9" w:rsidRDefault="007D421D" w:rsidP="00996F5E">
            <w:pPr>
              <w:spacing w:line="240" w:lineRule="auto"/>
              <w:jc w:val="center"/>
              <w:rPr>
                <w:szCs w:val="26"/>
                <w:lang w:eastAsia="vi-VN"/>
              </w:rPr>
            </w:pPr>
            <w:r w:rsidRPr="00FC48C9">
              <w:rPr>
                <w:szCs w:val="26"/>
                <w:lang w:eastAsia="vi-VN"/>
              </w:rPr>
              <w:t>14</w:t>
            </w:r>
          </w:p>
        </w:tc>
        <w:tc>
          <w:tcPr>
            <w:tcW w:w="4660" w:type="dxa"/>
            <w:tcBorders>
              <w:top w:val="nil"/>
              <w:left w:val="nil"/>
              <w:bottom w:val="single" w:sz="4" w:space="0" w:color="auto"/>
              <w:right w:val="single" w:sz="4" w:space="0" w:color="auto"/>
            </w:tcBorders>
            <w:shd w:val="clear" w:color="000000" w:fill="FFFFFF"/>
            <w:vAlign w:val="center"/>
            <w:hideMark/>
          </w:tcPr>
          <w:p w14:paraId="50D35163" w14:textId="77777777" w:rsidR="007D421D" w:rsidRPr="00FC48C9" w:rsidRDefault="007D421D" w:rsidP="00996F5E">
            <w:pPr>
              <w:spacing w:line="240" w:lineRule="auto"/>
              <w:jc w:val="left"/>
              <w:rPr>
                <w:szCs w:val="26"/>
                <w:lang w:val="vi-VN" w:eastAsia="vi-VN"/>
              </w:rPr>
            </w:pPr>
            <w:r w:rsidRPr="00FC48C9">
              <w:rPr>
                <w:szCs w:val="26"/>
                <w:lang w:val="vi-VN" w:eastAsia="vi-VN"/>
              </w:rPr>
              <w:t>E.coli</w:t>
            </w:r>
          </w:p>
        </w:tc>
      </w:tr>
      <w:tr w:rsidR="007D421D" w:rsidRPr="00FC48C9" w14:paraId="11077A23"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76F1C7C2" w14:textId="77777777" w:rsidR="007D421D" w:rsidRPr="00FC48C9" w:rsidRDefault="007D421D" w:rsidP="00996F5E">
            <w:pPr>
              <w:spacing w:line="240" w:lineRule="auto"/>
              <w:jc w:val="center"/>
              <w:rPr>
                <w:szCs w:val="26"/>
                <w:lang w:eastAsia="vi-VN"/>
              </w:rPr>
            </w:pPr>
            <w:r w:rsidRPr="00FC48C9">
              <w:rPr>
                <w:szCs w:val="26"/>
                <w:lang w:eastAsia="vi-VN"/>
              </w:rPr>
              <w:t>15</w:t>
            </w:r>
          </w:p>
        </w:tc>
        <w:tc>
          <w:tcPr>
            <w:tcW w:w="4660" w:type="dxa"/>
            <w:tcBorders>
              <w:top w:val="nil"/>
              <w:left w:val="nil"/>
              <w:bottom w:val="single" w:sz="4" w:space="0" w:color="auto"/>
              <w:right w:val="single" w:sz="4" w:space="0" w:color="auto"/>
            </w:tcBorders>
            <w:shd w:val="clear" w:color="000000" w:fill="FFFFFF"/>
            <w:vAlign w:val="center"/>
            <w:hideMark/>
          </w:tcPr>
          <w:p w14:paraId="34894421" w14:textId="77777777" w:rsidR="007D421D" w:rsidRPr="00FC48C9" w:rsidRDefault="007D421D" w:rsidP="00996F5E">
            <w:pPr>
              <w:spacing w:line="240" w:lineRule="auto"/>
              <w:jc w:val="left"/>
              <w:rPr>
                <w:szCs w:val="26"/>
                <w:lang w:val="vi-VN" w:eastAsia="vi-VN"/>
              </w:rPr>
            </w:pPr>
            <w:r w:rsidRPr="00FC48C9">
              <w:rPr>
                <w:szCs w:val="26"/>
                <w:lang w:val="vi-VN" w:eastAsia="vi-VN"/>
              </w:rPr>
              <w:t>Salmonella</w:t>
            </w:r>
          </w:p>
        </w:tc>
      </w:tr>
      <w:tr w:rsidR="007D421D" w:rsidRPr="00FC48C9" w14:paraId="58448B54"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66E54384" w14:textId="77777777" w:rsidR="007D421D" w:rsidRPr="00FC48C9" w:rsidRDefault="007D421D" w:rsidP="00996F5E">
            <w:pPr>
              <w:spacing w:line="240" w:lineRule="auto"/>
              <w:jc w:val="center"/>
              <w:rPr>
                <w:szCs w:val="26"/>
                <w:lang w:eastAsia="vi-VN"/>
              </w:rPr>
            </w:pPr>
            <w:r w:rsidRPr="00FC48C9">
              <w:rPr>
                <w:szCs w:val="26"/>
                <w:lang w:eastAsia="vi-VN"/>
              </w:rPr>
              <w:t>16</w:t>
            </w:r>
          </w:p>
        </w:tc>
        <w:tc>
          <w:tcPr>
            <w:tcW w:w="4660" w:type="dxa"/>
            <w:tcBorders>
              <w:top w:val="nil"/>
              <w:left w:val="nil"/>
              <w:bottom w:val="single" w:sz="4" w:space="0" w:color="auto"/>
              <w:right w:val="single" w:sz="4" w:space="0" w:color="auto"/>
            </w:tcBorders>
            <w:shd w:val="clear" w:color="000000" w:fill="FFFFFF"/>
            <w:vAlign w:val="center"/>
            <w:hideMark/>
          </w:tcPr>
          <w:p w14:paraId="045BFEA4" w14:textId="77777777" w:rsidR="007D421D" w:rsidRPr="00FC48C9" w:rsidRDefault="007D421D" w:rsidP="00996F5E">
            <w:pPr>
              <w:spacing w:line="240" w:lineRule="auto"/>
              <w:jc w:val="left"/>
              <w:rPr>
                <w:szCs w:val="26"/>
                <w:lang w:val="vi-VN" w:eastAsia="vi-VN"/>
              </w:rPr>
            </w:pPr>
            <w:r w:rsidRPr="00FC48C9">
              <w:rPr>
                <w:szCs w:val="26"/>
                <w:lang w:val="vi-VN" w:eastAsia="vi-VN"/>
              </w:rPr>
              <w:t>Napthalen</w:t>
            </w:r>
          </w:p>
        </w:tc>
      </w:tr>
      <w:tr w:rsidR="007D421D" w:rsidRPr="00FC48C9" w14:paraId="3C65B836"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58A206BB" w14:textId="77777777" w:rsidR="007D421D" w:rsidRPr="00FC48C9" w:rsidRDefault="007D421D" w:rsidP="00996F5E">
            <w:pPr>
              <w:spacing w:line="240" w:lineRule="auto"/>
              <w:jc w:val="center"/>
              <w:rPr>
                <w:szCs w:val="26"/>
                <w:lang w:eastAsia="vi-VN"/>
              </w:rPr>
            </w:pPr>
            <w:r w:rsidRPr="00FC48C9">
              <w:rPr>
                <w:szCs w:val="26"/>
                <w:lang w:eastAsia="vi-VN"/>
              </w:rPr>
              <w:t>17</w:t>
            </w:r>
          </w:p>
        </w:tc>
        <w:tc>
          <w:tcPr>
            <w:tcW w:w="4660" w:type="dxa"/>
            <w:tcBorders>
              <w:top w:val="nil"/>
              <w:left w:val="nil"/>
              <w:bottom w:val="single" w:sz="4" w:space="0" w:color="auto"/>
              <w:right w:val="single" w:sz="4" w:space="0" w:color="auto"/>
            </w:tcBorders>
            <w:shd w:val="clear" w:color="000000" w:fill="FFFFFF"/>
            <w:vAlign w:val="center"/>
            <w:hideMark/>
          </w:tcPr>
          <w:p w14:paraId="5AE91F61" w14:textId="77777777" w:rsidR="007D421D" w:rsidRPr="00FC48C9" w:rsidRDefault="007D421D" w:rsidP="00996F5E">
            <w:pPr>
              <w:spacing w:line="240" w:lineRule="auto"/>
              <w:jc w:val="left"/>
              <w:rPr>
                <w:szCs w:val="26"/>
                <w:lang w:val="vi-VN" w:eastAsia="vi-VN"/>
              </w:rPr>
            </w:pPr>
            <w:r w:rsidRPr="00FC48C9">
              <w:rPr>
                <w:szCs w:val="26"/>
                <w:lang w:val="vi-VN" w:eastAsia="vi-VN"/>
              </w:rPr>
              <w:t>Trứng giun sán</w:t>
            </w:r>
          </w:p>
        </w:tc>
      </w:tr>
      <w:tr w:rsidR="007D421D" w:rsidRPr="00FC48C9" w14:paraId="5E88EB0F" w14:textId="77777777" w:rsidTr="007D421D">
        <w:trPr>
          <w:trHeight w:val="20"/>
          <w:jc w:val="center"/>
        </w:trPr>
        <w:tc>
          <w:tcPr>
            <w:tcW w:w="760" w:type="dxa"/>
            <w:tcBorders>
              <w:top w:val="nil"/>
              <w:left w:val="single" w:sz="4" w:space="0" w:color="auto"/>
              <w:bottom w:val="single" w:sz="4" w:space="0" w:color="auto"/>
              <w:right w:val="single" w:sz="4" w:space="0" w:color="auto"/>
            </w:tcBorders>
            <w:shd w:val="clear" w:color="000000" w:fill="FFFFFF"/>
            <w:noWrap/>
            <w:vAlign w:val="center"/>
            <w:hideMark/>
          </w:tcPr>
          <w:p w14:paraId="2558BFA4" w14:textId="77777777" w:rsidR="007D421D" w:rsidRPr="00FC48C9" w:rsidRDefault="007D421D" w:rsidP="00996F5E">
            <w:pPr>
              <w:spacing w:line="240" w:lineRule="auto"/>
              <w:jc w:val="center"/>
              <w:rPr>
                <w:szCs w:val="26"/>
                <w:lang w:eastAsia="vi-VN"/>
              </w:rPr>
            </w:pPr>
            <w:r w:rsidRPr="00FC48C9">
              <w:rPr>
                <w:szCs w:val="26"/>
                <w:lang w:val="vi-VN" w:eastAsia="vi-VN"/>
              </w:rPr>
              <w:t> </w:t>
            </w:r>
            <w:r w:rsidRPr="00FC48C9">
              <w:rPr>
                <w:szCs w:val="26"/>
                <w:lang w:eastAsia="vi-VN"/>
              </w:rPr>
              <w:t>18</w:t>
            </w:r>
          </w:p>
        </w:tc>
        <w:tc>
          <w:tcPr>
            <w:tcW w:w="4660" w:type="dxa"/>
            <w:tcBorders>
              <w:top w:val="nil"/>
              <w:left w:val="nil"/>
              <w:bottom w:val="single" w:sz="4" w:space="0" w:color="auto"/>
              <w:right w:val="single" w:sz="4" w:space="0" w:color="auto"/>
            </w:tcBorders>
            <w:shd w:val="clear" w:color="000000" w:fill="FFFFFF"/>
            <w:vAlign w:val="center"/>
            <w:hideMark/>
          </w:tcPr>
          <w:p w14:paraId="58BCD01E" w14:textId="77777777" w:rsidR="007D421D" w:rsidRPr="00FC48C9" w:rsidRDefault="007D421D" w:rsidP="00996F5E">
            <w:pPr>
              <w:spacing w:line="240" w:lineRule="auto"/>
              <w:jc w:val="left"/>
              <w:rPr>
                <w:szCs w:val="26"/>
                <w:lang w:val="vi-VN" w:eastAsia="vi-VN"/>
              </w:rPr>
            </w:pPr>
            <w:r w:rsidRPr="00FC48C9">
              <w:rPr>
                <w:szCs w:val="26"/>
                <w:lang w:val="vi-VN" w:eastAsia="vi-VN"/>
              </w:rPr>
              <w:t>Tổng PCB</w:t>
            </w:r>
          </w:p>
        </w:tc>
      </w:tr>
    </w:tbl>
    <w:p w14:paraId="45AE8853" w14:textId="77777777" w:rsidR="008B76C4" w:rsidRDefault="008B76C4" w:rsidP="00BF7392">
      <w:pPr>
        <w:ind w:firstLine="720"/>
        <w:rPr>
          <w:rFonts w:eastAsia="Calibri"/>
          <w:color w:val="000000"/>
          <w:szCs w:val="20"/>
          <w:lang w:eastAsia="x-none"/>
        </w:rPr>
      </w:pPr>
    </w:p>
    <w:p w14:paraId="53B0A4E1" w14:textId="77777777" w:rsidR="008B76C4" w:rsidRDefault="008B76C4" w:rsidP="00BF7392">
      <w:pPr>
        <w:ind w:firstLine="720"/>
        <w:rPr>
          <w:rFonts w:eastAsia="Calibri"/>
          <w:color w:val="000000"/>
          <w:szCs w:val="20"/>
          <w:lang w:eastAsia="x-none"/>
        </w:rPr>
      </w:pPr>
    </w:p>
    <w:p w14:paraId="3AB22594" w14:textId="77777777" w:rsidR="008B76C4" w:rsidRDefault="008B76C4" w:rsidP="00BF7392">
      <w:pPr>
        <w:ind w:firstLine="720"/>
        <w:rPr>
          <w:rFonts w:eastAsia="Calibri"/>
          <w:color w:val="000000"/>
          <w:szCs w:val="20"/>
          <w:lang w:eastAsia="x-none"/>
        </w:rPr>
      </w:pPr>
    </w:p>
    <w:p w14:paraId="5F587070" w14:textId="77777777" w:rsidR="008B76C4" w:rsidRDefault="008B76C4" w:rsidP="00BF7392">
      <w:pPr>
        <w:ind w:firstLine="720"/>
        <w:rPr>
          <w:rFonts w:eastAsia="Calibri"/>
          <w:color w:val="000000"/>
          <w:szCs w:val="20"/>
          <w:lang w:eastAsia="x-none"/>
        </w:rPr>
      </w:pPr>
    </w:p>
    <w:p w14:paraId="5EDE5213" w14:textId="77777777" w:rsidR="008B76C4" w:rsidRDefault="008B76C4" w:rsidP="00BF7392">
      <w:pPr>
        <w:ind w:firstLine="720"/>
        <w:rPr>
          <w:rFonts w:eastAsia="Calibri"/>
          <w:color w:val="000000"/>
          <w:szCs w:val="20"/>
          <w:lang w:eastAsia="x-none"/>
        </w:rPr>
      </w:pPr>
    </w:p>
    <w:p w14:paraId="11FF977E" w14:textId="77777777" w:rsidR="008B76C4" w:rsidRDefault="008B76C4" w:rsidP="00BF7392">
      <w:pPr>
        <w:ind w:firstLine="720"/>
        <w:rPr>
          <w:rFonts w:eastAsia="Calibri"/>
          <w:color w:val="000000"/>
          <w:szCs w:val="20"/>
          <w:lang w:eastAsia="x-none"/>
        </w:rPr>
      </w:pPr>
    </w:p>
    <w:p w14:paraId="1BA4F3B4" w14:textId="55E2A4C7" w:rsidR="00CD384F" w:rsidRPr="00EE0303" w:rsidRDefault="00CD384F">
      <w:pPr>
        <w:pStyle w:val="Heading1"/>
        <w:numPr>
          <w:ilvl w:val="0"/>
          <w:numId w:val="42"/>
        </w:numPr>
        <w:tabs>
          <w:tab w:val="left" w:pos="284"/>
        </w:tabs>
        <w:spacing w:before="0" w:after="0" w:line="360" w:lineRule="auto"/>
        <w:jc w:val="center"/>
        <w:rPr>
          <w:szCs w:val="26"/>
          <w:lang w:val="vi-VN"/>
        </w:rPr>
      </w:pPr>
      <w:bookmarkStart w:id="58" w:name="_Toc62481687"/>
      <w:bookmarkStart w:id="59" w:name="_Toc112838313"/>
      <w:bookmarkStart w:id="60" w:name="_Toc470503903"/>
      <w:bookmarkStart w:id="61" w:name="_Toc498077544"/>
      <w:bookmarkStart w:id="62" w:name="_Toc236676708"/>
      <w:r w:rsidRPr="00EE0303">
        <w:rPr>
          <w:szCs w:val="26"/>
          <w:lang w:val="vi-VN"/>
        </w:rPr>
        <w:t>KẾ HOẠCH TRIỂN KHAI</w:t>
      </w:r>
      <w:bookmarkEnd w:id="58"/>
      <w:bookmarkEnd w:id="59"/>
      <w:bookmarkEnd w:id="62"/>
    </w:p>
    <w:p w14:paraId="2225EE8C" w14:textId="77777777" w:rsidR="00CD384F" w:rsidRPr="00EE0303" w:rsidRDefault="00CD384F">
      <w:pPr>
        <w:pStyle w:val="Heading1"/>
        <w:numPr>
          <w:ilvl w:val="1"/>
          <w:numId w:val="49"/>
        </w:numPr>
        <w:spacing w:before="0" w:after="0" w:line="360" w:lineRule="auto"/>
        <w:jc w:val="both"/>
        <w:rPr>
          <w:szCs w:val="26"/>
          <w:lang w:val="vi-VN"/>
        </w:rPr>
      </w:pPr>
      <w:bookmarkStart w:id="63" w:name="_Toc62481688"/>
      <w:bookmarkStart w:id="64" w:name="_Toc112838314"/>
      <w:bookmarkStart w:id="65" w:name="_Toc236676709"/>
      <w:r w:rsidRPr="00EE0303">
        <w:rPr>
          <w:szCs w:val="26"/>
          <w:lang w:val="vi-VN"/>
        </w:rPr>
        <w:t>TIẾN ĐỘ THỰC HIỆN</w:t>
      </w:r>
      <w:bookmarkEnd w:id="63"/>
      <w:bookmarkEnd w:id="64"/>
      <w:bookmarkEnd w:id="65"/>
    </w:p>
    <w:p w14:paraId="243D4681" w14:textId="77777777" w:rsidR="009D48A7" w:rsidRPr="00523554" w:rsidRDefault="009D48A7">
      <w:pPr>
        <w:numPr>
          <w:ilvl w:val="0"/>
          <w:numId w:val="46"/>
        </w:numPr>
        <w:spacing w:line="360" w:lineRule="auto"/>
        <w:rPr>
          <w:rFonts w:eastAsia="Calibri"/>
          <w:szCs w:val="26"/>
          <w:lang w:val="vi-VN"/>
        </w:rPr>
      </w:pPr>
      <w:r w:rsidRPr="00523554">
        <w:rPr>
          <w:rFonts w:eastAsia="Calibri"/>
          <w:szCs w:val="26"/>
          <w:lang w:val="vi-VN"/>
        </w:rPr>
        <w:t>Công tác khảo sát địa hình:</w:t>
      </w:r>
    </w:p>
    <w:p w14:paraId="5DC68DF1" w14:textId="77777777" w:rsidR="00DD4C0E" w:rsidRPr="00677834" w:rsidRDefault="00DD4C0E" w:rsidP="00677834">
      <w:pPr>
        <w:spacing w:line="360" w:lineRule="auto"/>
        <w:ind w:firstLine="567"/>
        <w:rPr>
          <w:rFonts w:eastAsia="Calibri"/>
          <w:szCs w:val="26"/>
          <w:lang w:val="vi-VN"/>
        </w:rPr>
      </w:pPr>
      <w:r w:rsidRPr="00523554">
        <w:rPr>
          <w:rFonts w:eastAsia="Calibri"/>
          <w:szCs w:val="26"/>
          <w:lang w:val="vi-VN"/>
        </w:rPr>
        <w:t>Công tác chuẩn bị, di chuyển thiết bị vào công trình</w:t>
      </w:r>
      <w:r w:rsidRPr="00677834">
        <w:rPr>
          <w:rFonts w:eastAsia="Calibri"/>
          <w:szCs w:val="26"/>
          <w:lang w:val="vi-VN"/>
        </w:rPr>
        <w:t xml:space="preserve">: </w:t>
      </w:r>
      <w:r w:rsidRPr="00523554">
        <w:rPr>
          <w:rFonts w:eastAsia="Calibri"/>
          <w:szCs w:val="26"/>
          <w:lang w:val="vi-VN"/>
        </w:rPr>
        <w:t>01</w:t>
      </w:r>
      <w:r w:rsidRPr="00677834">
        <w:rPr>
          <w:rFonts w:eastAsia="Calibri"/>
          <w:szCs w:val="26"/>
          <w:lang w:val="vi-VN"/>
        </w:rPr>
        <w:t xml:space="preserve"> ngày</w:t>
      </w:r>
    </w:p>
    <w:p w14:paraId="2540308B" w14:textId="77777777" w:rsidR="00DD4C0E" w:rsidRPr="00677834" w:rsidRDefault="00DD4C0E" w:rsidP="00677834">
      <w:pPr>
        <w:spacing w:line="360" w:lineRule="auto"/>
        <w:ind w:firstLine="567"/>
        <w:rPr>
          <w:rFonts w:eastAsia="Calibri"/>
          <w:szCs w:val="26"/>
          <w:lang w:val="vi-VN"/>
        </w:rPr>
      </w:pPr>
      <w:r w:rsidRPr="00677834">
        <w:rPr>
          <w:rFonts w:eastAsia="Calibri"/>
          <w:szCs w:val="26"/>
          <w:lang w:val="vi-VN"/>
        </w:rPr>
        <w:t>Khảo sát thực địa</w:t>
      </w:r>
      <w:r w:rsidRPr="00523554">
        <w:rPr>
          <w:rFonts w:eastAsia="Calibri"/>
          <w:szCs w:val="26"/>
          <w:lang w:val="vi-VN"/>
        </w:rPr>
        <w:t>, ngoại nghiệp</w:t>
      </w:r>
      <w:r w:rsidRPr="00677834">
        <w:rPr>
          <w:rFonts w:eastAsia="Calibri"/>
          <w:szCs w:val="26"/>
          <w:lang w:val="vi-VN"/>
        </w:rPr>
        <w:t xml:space="preserve">: </w:t>
      </w:r>
      <w:r w:rsidR="00656293">
        <w:rPr>
          <w:rFonts w:eastAsia="Calibri"/>
          <w:szCs w:val="26"/>
        </w:rPr>
        <w:t>10</w:t>
      </w:r>
      <w:r w:rsidRPr="00677834">
        <w:rPr>
          <w:rFonts w:eastAsia="Calibri"/>
          <w:szCs w:val="26"/>
          <w:lang w:val="vi-VN"/>
        </w:rPr>
        <w:t xml:space="preserve"> ngày</w:t>
      </w:r>
    </w:p>
    <w:p w14:paraId="2A92FDBE" w14:textId="77777777" w:rsidR="00DD4C0E" w:rsidRPr="00523554" w:rsidRDefault="00DD4C0E" w:rsidP="00677834">
      <w:pPr>
        <w:spacing w:line="360" w:lineRule="auto"/>
        <w:ind w:firstLine="567"/>
        <w:rPr>
          <w:rFonts w:eastAsia="Calibri"/>
          <w:szCs w:val="26"/>
          <w:lang w:val="vi-VN"/>
        </w:rPr>
      </w:pPr>
      <w:r w:rsidRPr="00523554">
        <w:rPr>
          <w:rFonts w:eastAsia="Calibri"/>
          <w:szCs w:val="26"/>
          <w:lang w:val="vi-VN"/>
        </w:rPr>
        <w:t xml:space="preserve">Nội nghiệp, in ấn hoàn thiện hồ sơ: </w:t>
      </w:r>
      <w:r w:rsidR="00656293">
        <w:rPr>
          <w:rFonts w:eastAsia="Calibri"/>
          <w:szCs w:val="26"/>
        </w:rPr>
        <w:t>07</w:t>
      </w:r>
      <w:r w:rsidRPr="00677834">
        <w:rPr>
          <w:rFonts w:eastAsia="Calibri"/>
          <w:szCs w:val="26"/>
          <w:lang w:val="vi-VN"/>
        </w:rPr>
        <w:t xml:space="preserve"> </w:t>
      </w:r>
      <w:r w:rsidRPr="00523554">
        <w:rPr>
          <w:rFonts w:eastAsia="Calibri"/>
          <w:szCs w:val="26"/>
          <w:lang w:val="vi-VN"/>
        </w:rPr>
        <w:t>ngày</w:t>
      </w:r>
    </w:p>
    <w:p w14:paraId="641D332B" w14:textId="77777777" w:rsidR="00DD4C0E" w:rsidRPr="00523554" w:rsidRDefault="00DD4C0E" w:rsidP="00677834">
      <w:pPr>
        <w:spacing w:line="360" w:lineRule="auto"/>
        <w:ind w:firstLine="567"/>
        <w:rPr>
          <w:rFonts w:eastAsia="Calibri"/>
          <w:szCs w:val="26"/>
          <w:lang w:val="vi-VN"/>
        </w:rPr>
      </w:pPr>
      <w:r w:rsidRPr="00523554">
        <w:rPr>
          <w:rFonts w:eastAsia="Calibri"/>
          <w:szCs w:val="26"/>
          <w:lang w:val="vi-VN"/>
        </w:rPr>
        <w:t xml:space="preserve">Nghiệm thu, giao nộp hồ sơ: </w:t>
      </w:r>
      <w:r w:rsidR="00677834" w:rsidRPr="00523554">
        <w:rPr>
          <w:rFonts w:eastAsia="Calibri"/>
          <w:szCs w:val="26"/>
          <w:lang w:val="vi-VN"/>
        </w:rPr>
        <w:t>3</w:t>
      </w:r>
      <w:r w:rsidRPr="00523554">
        <w:rPr>
          <w:rFonts w:eastAsia="Calibri"/>
          <w:szCs w:val="26"/>
          <w:lang w:val="vi-VN"/>
        </w:rPr>
        <w:t xml:space="preserve"> ngày</w:t>
      </w:r>
    </w:p>
    <w:p w14:paraId="4F40EDF5" w14:textId="77777777" w:rsidR="00DD4C0E" w:rsidRDefault="00DD4C0E" w:rsidP="00677834">
      <w:pPr>
        <w:spacing w:line="360" w:lineRule="auto"/>
        <w:ind w:firstLine="567"/>
        <w:rPr>
          <w:rFonts w:eastAsia="Calibri"/>
          <w:szCs w:val="26"/>
          <w:lang w:val="vi-VN"/>
        </w:rPr>
      </w:pPr>
      <w:r w:rsidRPr="00677834">
        <w:rPr>
          <w:rFonts w:eastAsia="Calibri"/>
          <w:szCs w:val="26"/>
          <w:lang w:val="vi-VN"/>
        </w:rPr>
        <w:t xml:space="preserve">Hồ sơ khảo sát địa hình sẽ được giao nộp cho chủ đầu tư trong vòng </w:t>
      </w:r>
      <w:r w:rsidR="00656293">
        <w:rPr>
          <w:rFonts w:eastAsia="Calibri"/>
          <w:b/>
          <w:szCs w:val="26"/>
        </w:rPr>
        <w:t>20</w:t>
      </w:r>
      <w:r w:rsidRPr="00677834">
        <w:rPr>
          <w:rFonts w:eastAsia="Calibri"/>
          <w:b/>
          <w:szCs w:val="26"/>
          <w:lang w:val="vi-VN"/>
        </w:rPr>
        <w:t xml:space="preserve"> ngày</w:t>
      </w:r>
      <w:r w:rsidRPr="00677834">
        <w:rPr>
          <w:rFonts w:eastAsia="Calibri"/>
          <w:szCs w:val="26"/>
          <w:lang w:val="vi-VN"/>
        </w:rPr>
        <w:t xml:space="preserve"> kể từ ngày ký hợp đồng.</w:t>
      </w:r>
    </w:p>
    <w:p w14:paraId="08F5BB15" w14:textId="77777777" w:rsidR="009D48A7" w:rsidRPr="00523554" w:rsidRDefault="009D48A7">
      <w:pPr>
        <w:numPr>
          <w:ilvl w:val="0"/>
          <w:numId w:val="46"/>
        </w:numPr>
        <w:spacing w:line="360" w:lineRule="auto"/>
        <w:rPr>
          <w:rFonts w:eastAsia="Calibri"/>
          <w:szCs w:val="26"/>
          <w:lang w:val="vi-VN"/>
        </w:rPr>
      </w:pPr>
      <w:r w:rsidRPr="00523554">
        <w:rPr>
          <w:rFonts w:eastAsia="Calibri"/>
          <w:szCs w:val="26"/>
          <w:lang w:val="vi-VN"/>
        </w:rPr>
        <w:t xml:space="preserve">Công tác khảo sát địa </w:t>
      </w:r>
      <w:r w:rsidR="003E57A4" w:rsidRPr="00523554">
        <w:rPr>
          <w:rFonts w:eastAsia="Calibri"/>
          <w:szCs w:val="26"/>
          <w:lang w:val="vi-VN"/>
        </w:rPr>
        <w:t>chất</w:t>
      </w:r>
      <w:r w:rsidRPr="00523554">
        <w:rPr>
          <w:rFonts w:eastAsia="Calibri"/>
          <w:szCs w:val="26"/>
          <w:lang w:val="vi-VN"/>
        </w:rPr>
        <w:t>:</w:t>
      </w:r>
    </w:p>
    <w:p w14:paraId="5616B765" w14:textId="77777777" w:rsidR="009D48A7" w:rsidRPr="00677834" w:rsidRDefault="009D48A7" w:rsidP="009D48A7">
      <w:pPr>
        <w:spacing w:line="360" w:lineRule="auto"/>
        <w:ind w:firstLine="567"/>
        <w:rPr>
          <w:rFonts w:eastAsia="Calibri"/>
          <w:szCs w:val="26"/>
          <w:lang w:val="vi-VN"/>
        </w:rPr>
      </w:pPr>
      <w:r w:rsidRPr="00523554">
        <w:rPr>
          <w:rFonts w:eastAsia="Calibri"/>
          <w:szCs w:val="26"/>
          <w:lang w:val="vi-VN"/>
        </w:rPr>
        <w:t>Công tác chuẩn bị, di chuyển thiết bị vào công trình</w:t>
      </w:r>
      <w:r w:rsidRPr="00677834">
        <w:rPr>
          <w:rFonts w:eastAsia="Calibri"/>
          <w:szCs w:val="26"/>
          <w:lang w:val="vi-VN"/>
        </w:rPr>
        <w:t xml:space="preserve">: </w:t>
      </w:r>
      <w:r w:rsidRPr="00523554">
        <w:rPr>
          <w:rFonts w:eastAsia="Calibri"/>
          <w:szCs w:val="26"/>
          <w:lang w:val="vi-VN"/>
        </w:rPr>
        <w:t>01</w:t>
      </w:r>
      <w:r w:rsidRPr="00677834">
        <w:rPr>
          <w:rFonts w:eastAsia="Calibri"/>
          <w:szCs w:val="26"/>
          <w:lang w:val="vi-VN"/>
        </w:rPr>
        <w:t xml:space="preserve"> ngày</w:t>
      </w:r>
    </w:p>
    <w:p w14:paraId="40868252" w14:textId="77777777" w:rsidR="009D48A7" w:rsidRPr="00677834" w:rsidRDefault="009D48A7" w:rsidP="009D48A7">
      <w:pPr>
        <w:spacing w:line="360" w:lineRule="auto"/>
        <w:ind w:firstLine="567"/>
        <w:rPr>
          <w:rFonts w:eastAsia="Calibri"/>
          <w:szCs w:val="26"/>
          <w:lang w:val="vi-VN"/>
        </w:rPr>
      </w:pPr>
      <w:r w:rsidRPr="00677834">
        <w:rPr>
          <w:rFonts w:eastAsia="Calibri"/>
          <w:szCs w:val="26"/>
          <w:lang w:val="vi-VN"/>
        </w:rPr>
        <w:t>Khảo sát thực địa</w:t>
      </w:r>
      <w:r w:rsidRPr="00523554">
        <w:rPr>
          <w:rFonts w:eastAsia="Calibri"/>
          <w:szCs w:val="26"/>
          <w:lang w:val="vi-VN"/>
        </w:rPr>
        <w:t>, ngoại nghiệp</w:t>
      </w:r>
      <w:r w:rsidRPr="00677834">
        <w:rPr>
          <w:rFonts w:eastAsia="Calibri"/>
          <w:szCs w:val="26"/>
          <w:lang w:val="vi-VN"/>
        </w:rPr>
        <w:t xml:space="preserve">: </w:t>
      </w:r>
      <w:r w:rsidR="00656293">
        <w:rPr>
          <w:rFonts w:eastAsia="Calibri"/>
          <w:szCs w:val="26"/>
        </w:rPr>
        <w:t>15</w:t>
      </w:r>
      <w:r w:rsidRPr="00677834">
        <w:rPr>
          <w:rFonts w:eastAsia="Calibri"/>
          <w:szCs w:val="26"/>
          <w:lang w:val="vi-VN"/>
        </w:rPr>
        <w:t xml:space="preserve"> ngày</w:t>
      </w:r>
    </w:p>
    <w:p w14:paraId="03425B76" w14:textId="77777777" w:rsidR="009D48A7" w:rsidRPr="00523554" w:rsidRDefault="003E57A4" w:rsidP="009D48A7">
      <w:pPr>
        <w:spacing w:line="360" w:lineRule="auto"/>
        <w:ind w:firstLine="567"/>
        <w:rPr>
          <w:rFonts w:eastAsia="Calibri"/>
          <w:szCs w:val="26"/>
          <w:lang w:val="vi-VN"/>
        </w:rPr>
      </w:pPr>
      <w:r w:rsidRPr="00523554">
        <w:rPr>
          <w:rFonts w:eastAsia="Calibri"/>
          <w:szCs w:val="26"/>
          <w:lang w:val="vi-VN"/>
        </w:rPr>
        <w:t xml:space="preserve">Thí nghiệm trong phòng và lập hồ sơ ĐC: </w:t>
      </w:r>
      <w:r w:rsidR="00656293">
        <w:rPr>
          <w:rFonts w:eastAsia="Calibri"/>
          <w:szCs w:val="26"/>
        </w:rPr>
        <w:t>15</w:t>
      </w:r>
      <w:r w:rsidR="009D48A7" w:rsidRPr="00677834">
        <w:rPr>
          <w:rFonts w:eastAsia="Calibri"/>
          <w:szCs w:val="26"/>
          <w:lang w:val="vi-VN"/>
        </w:rPr>
        <w:t xml:space="preserve"> </w:t>
      </w:r>
      <w:r w:rsidR="009D48A7" w:rsidRPr="00523554">
        <w:rPr>
          <w:rFonts w:eastAsia="Calibri"/>
          <w:szCs w:val="26"/>
          <w:lang w:val="vi-VN"/>
        </w:rPr>
        <w:t>ngày</w:t>
      </w:r>
    </w:p>
    <w:p w14:paraId="23BB5EEA" w14:textId="77777777" w:rsidR="009D48A7" w:rsidRPr="00523554" w:rsidRDefault="009D48A7" w:rsidP="009D48A7">
      <w:pPr>
        <w:spacing w:line="360" w:lineRule="auto"/>
        <w:ind w:firstLine="567"/>
        <w:rPr>
          <w:rFonts w:eastAsia="Calibri"/>
          <w:szCs w:val="26"/>
          <w:lang w:val="vi-VN"/>
        </w:rPr>
      </w:pPr>
      <w:r w:rsidRPr="00523554">
        <w:rPr>
          <w:rFonts w:eastAsia="Calibri"/>
          <w:szCs w:val="26"/>
          <w:lang w:val="vi-VN"/>
        </w:rPr>
        <w:t xml:space="preserve">Nghiệm thu, giao nộp hồ sơ: </w:t>
      </w:r>
      <w:r w:rsidR="003E57A4" w:rsidRPr="00523554">
        <w:rPr>
          <w:rFonts w:eastAsia="Calibri"/>
          <w:szCs w:val="26"/>
          <w:lang w:val="vi-VN"/>
        </w:rPr>
        <w:t>2</w:t>
      </w:r>
      <w:r w:rsidRPr="00523554">
        <w:rPr>
          <w:rFonts w:eastAsia="Calibri"/>
          <w:szCs w:val="26"/>
          <w:lang w:val="vi-VN"/>
        </w:rPr>
        <w:t xml:space="preserve"> ngày</w:t>
      </w:r>
    </w:p>
    <w:p w14:paraId="6634EE75" w14:textId="77777777" w:rsidR="009D48A7" w:rsidRDefault="009D48A7" w:rsidP="009D48A7">
      <w:pPr>
        <w:spacing w:line="360" w:lineRule="auto"/>
        <w:ind w:firstLine="567"/>
        <w:rPr>
          <w:rFonts w:eastAsia="Calibri"/>
          <w:szCs w:val="26"/>
          <w:lang w:val="vi-VN"/>
        </w:rPr>
      </w:pPr>
      <w:r w:rsidRPr="00677834">
        <w:rPr>
          <w:rFonts w:eastAsia="Calibri"/>
          <w:szCs w:val="26"/>
          <w:lang w:val="vi-VN"/>
        </w:rPr>
        <w:t xml:space="preserve">Hồ sơ khảo sát địa </w:t>
      </w:r>
      <w:r w:rsidR="003E57A4" w:rsidRPr="00523554">
        <w:rPr>
          <w:rFonts w:eastAsia="Calibri"/>
          <w:szCs w:val="26"/>
          <w:lang w:val="vi-VN"/>
        </w:rPr>
        <w:t>chất</w:t>
      </w:r>
      <w:r w:rsidRPr="00677834">
        <w:rPr>
          <w:rFonts w:eastAsia="Calibri"/>
          <w:szCs w:val="26"/>
          <w:lang w:val="vi-VN"/>
        </w:rPr>
        <w:t xml:space="preserve"> sẽ được giao nộp cho chủ đầu tư trong vòng </w:t>
      </w:r>
      <w:r w:rsidR="00656293">
        <w:rPr>
          <w:rFonts w:eastAsia="Calibri"/>
          <w:b/>
          <w:szCs w:val="26"/>
        </w:rPr>
        <w:t>32</w:t>
      </w:r>
      <w:r w:rsidRPr="00677834">
        <w:rPr>
          <w:rFonts w:eastAsia="Calibri"/>
          <w:b/>
          <w:szCs w:val="26"/>
          <w:lang w:val="vi-VN"/>
        </w:rPr>
        <w:t xml:space="preserve"> ngày</w:t>
      </w:r>
      <w:r w:rsidRPr="00677834">
        <w:rPr>
          <w:rFonts w:eastAsia="Calibri"/>
          <w:szCs w:val="26"/>
          <w:lang w:val="vi-VN"/>
        </w:rPr>
        <w:t xml:space="preserve"> kể từ ngày ký hợp đồng.</w:t>
      </w:r>
    </w:p>
    <w:p w14:paraId="17ACD8DF" w14:textId="77777777" w:rsidR="00CD384F" w:rsidRPr="00677834" w:rsidRDefault="00CD384F">
      <w:pPr>
        <w:pStyle w:val="Heading1"/>
        <w:numPr>
          <w:ilvl w:val="1"/>
          <w:numId w:val="49"/>
        </w:numPr>
        <w:spacing w:before="0" w:after="0" w:line="360" w:lineRule="auto"/>
        <w:jc w:val="both"/>
        <w:rPr>
          <w:szCs w:val="26"/>
          <w:lang w:val="vi-VN"/>
        </w:rPr>
      </w:pPr>
      <w:bookmarkStart w:id="66" w:name="_Toc62481689"/>
      <w:bookmarkStart w:id="67" w:name="_Toc112838316"/>
      <w:bookmarkStart w:id="68" w:name="_Toc236676710"/>
      <w:r w:rsidRPr="00677834">
        <w:rPr>
          <w:szCs w:val="26"/>
          <w:lang w:val="vi-VN"/>
        </w:rPr>
        <w:t>TỔ CHỨC</w:t>
      </w:r>
      <w:bookmarkEnd w:id="66"/>
      <w:bookmarkEnd w:id="67"/>
      <w:bookmarkEnd w:id="68"/>
    </w:p>
    <w:bookmarkEnd w:id="60"/>
    <w:bookmarkEnd w:id="61"/>
    <w:p w14:paraId="5D0898BC" w14:textId="77777777" w:rsidR="00CD384F" w:rsidRPr="00EE0303" w:rsidRDefault="00CD384F" w:rsidP="00EE0303">
      <w:pPr>
        <w:spacing w:line="360" w:lineRule="auto"/>
        <w:ind w:firstLine="562"/>
        <w:rPr>
          <w:rFonts w:eastAsia="Calibri"/>
          <w:szCs w:val="26"/>
          <w:lang w:val="vi-VN"/>
        </w:rPr>
      </w:pPr>
      <w:r w:rsidRPr="00EE0303">
        <w:rPr>
          <w:rFonts w:eastAsia="Calibri"/>
          <w:szCs w:val="26"/>
          <w:lang w:val="vi-VN"/>
        </w:rPr>
        <w:tab/>
        <w:t xml:space="preserve">  Để thực hiện các công việc của gói thầu, về mặt tổ chức, sẽ thành lập một đội tư vấn. Các tổ công tác trực thuộc đội tư vấn với nhân sự thường xuyên trong thời gian khảo sát để phục vụ công tác lập hồ sơ </w:t>
      </w:r>
      <w:r w:rsidRPr="00523554">
        <w:rPr>
          <w:rFonts w:eastAsia="Calibri"/>
          <w:szCs w:val="26"/>
          <w:lang w:val="vi-VN"/>
        </w:rPr>
        <w:t>báo cáo đề xuất dự án</w:t>
      </w:r>
      <w:r w:rsidRPr="00EE0303">
        <w:rPr>
          <w:rFonts w:eastAsia="Calibri"/>
          <w:szCs w:val="26"/>
          <w:lang w:val="vi-VN"/>
        </w:rPr>
        <w:t xml:space="preserve"> xây dựng công trình.</w:t>
      </w:r>
    </w:p>
    <w:p w14:paraId="2DD84734" w14:textId="77777777" w:rsidR="00CD384F" w:rsidRPr="00EE0303" w:rsidRDefault="00CD384F" w:rsidP="00EE0303">
      <w:pPr>
        <w:spacing w:line="360" w:lineRule="auto"/>
        <w:ind w:firstLine="562"/>
        <w:rPr>
          <w:rFonts w:eastAsia="Calibri"/>
          <w:szCs w:val="26"/>
          <w:lang w:val="vi-VN"/>
        </w:rPr>
      </w:pPr>
      <w:r w:rsidRPr="00EE0303">
        <w:rPr>
          <w:rFonts w:eastAsia="Calibri"/>
          <w:szCs w:val="26"/>
          <w:lang w:val="vi-VN"/>
        </w:rPr>
        <w:t xml:space="preserve">  Ngoài các chuyên gia thực hiện công tác chuyên môn còn có các nhân viên văn phòng, nhân viên làm hồ sơ, văn thư, tổng hợp… tại trụ sở với các trang thiết bị máy móc hiện đại phục vụ công tác thiết kế. Các loại máy móc, thiết bị khảo sát, phòng thí nghiệm (LAS), phương tiện vận chuyển đi lại luôn đảm bảo sẵn sàng phục vụ tối đa cho công tác thực hiện gói thầu.</w:t>
      </w:r>
    </w:p>
    <w:p w14:paraId="5D3066BD" w14:textId="77777777" w:rsidR="00CD384F" w:rsidRPr="00EE0303" w:rsidRDefault="00CD384F" w:rsidP="00EE0303">
      <w:pPr>
        <w:tabs>
          <w:tab w:val="left" w:pos="567"/>
        </w:tabs>
        <w:spacing w:line="360" w:lineRule="auto"/>
        <w:rPr>
          <w:szCs w:val="26"/>
          <w:lang w:val="nl-NL"/>
        </w:rPr>
      </w:pPr>
    </w:p>
    <w:p w14:paraId="24E23A20" w14:textId="77777777" w:rsidR="00B41A74" w:rsidRPr="00EE0303" w:rsidRDefault="00662A74">
      <w:pPr>
        <w:pStyle w:val="Heading1"/>
        <w:numPr>
          <w:ilvl w:val="0"/>
          <w:numId w:val="42"/>
        </w:numPr>
        <w:tabs>
          <w:tab w:val="left" w:pos="284"/>
        </w:tabs>
        <w:spacing w:before="0" w:after="0" w:line="360" w:lineRule="auto"/>
        <w:jc w:val="center"/>
        <w:rPr>
          <w:szCs w:val="26"/>
          <w:lang w:val="vi-VN"/>
        </w:rPr>
      </w:pPr>
      <w:r w:rsidRPr="00EE0303">
        <w:rPr>
          <w:b w:val="0"/>
          <w:bCs w:val="0"/>
          <w:kern w:val="0"/>
          <w:szCs w:val="26"/>
          <w:lang w:val="vi-VN" w:eastAsia="en-US"/>
        </w:rPr>
        <w:br w:type="page"/>
      </w:r>
      <w:r w:rsidR="00677834" w:rsidRPr="00523554">
        <w:rPr>
          <w:b w:val="0"/>
          <w:bCs w:val="0"/>
          <w:kern w:val="0"/>
          <w:szCs w:val="26"/>
          <w:lang w:val="vi-VN" w:eastAsia="en-US"/>
        </w:rPr>
        <w:lastRenderedPageBreak/>
        <w:t xml:space="preserve"> </w:t>
      </w:r>
      <w:bookmarkStart w:id="69" w:name="_Toc236676711"/>
      <w:r w:rsidR="00FA19B5" w:rsidRPr="00EE0303">
        <w:rPr>
          <w:szCs w:val="26"/>
          <w:lang w:val="vi-VN"/>
        </w:rPr>
        <w:t>CHI PHÍ THỰC HIỆN</w:t>
      </w:r>
      <w:bookmarkEnd w:id="69"/>
    </w:p>
    <w:tbl>
      <w:tblPr>
        <w:tblW w:w="9579" w:type="dxa"/>
        <w:tblInd w:w="108" w:type="dxa"/>
        <w:tblLook w:val="04A0" w:firstRow="1" w:lastRow="0" w:firstColumn="1" w:lastColumn="0" w:noHBand="0" w:noVBand="1"/>
      </w:tblPr>
      <w:tblGrid>
        <w:gridCol w:w="537"/>
        <w:gridCol w:w="4425"/>
        <w:gridCol w:w="1168"/>
        <w:gridCol w:w="1279"/>
        <w:gridCol w:w="2170"/>
      </w:tblGrid>
      <w:tr w:rsidR="00677834" w:rsidRPr="00523554" w14:paraId="4EC4E9EC" w14:textId="77777777" w:rsidTr="00670C09">
        <w:trPr>
          <w:trHeight w:val="373"/>
        </w:trPr>
        <w:tc>
          <w:tcPr>
            <w:tcW w:w="9579" w:type="dxa"/>
            <w:gridSpan w:val="5"/>
            <w:tcBorders>
              <w:top w:val="nil"/>
              <w:left w:val="nil"/>
              <w:bottom w:val="nil"/>
              <w:right w:val="nil"/>
            </w:tcBorders>
            <w:noWrap/>
            <w:vAlign w:val="center"/>
            <w:hideMark/>
          </w:tcPr>
          <w:p w14:paraId="15DCB2D2" w14:textId="77777777" w:rsidR="00677834" w:rsidRPr="00523554" w:rsidRDefault="00677834" w:rsidP="00677834">
            <w:pPr>
              <w:spacing w:line="240" w:lineRule="auto"/>
              <w:jc w:val="center"/>
              <w:rPr>
                <w:b/>
                <w:bCs/>
                <w:sz w:val="30"/>
                <w:szCs w:val="30"/>
                <w:lang w:val="vi-VN"/>
              </w:rPr>
            </w:pPr>
            <w:bookmarkStart w:id="70" w:name="RANGE!A1:E8"/>
            <w:r w:rsidRPr="00523554">
              <w:rPr>
                <w:b/>
                <w:bCs/>
                <w:sz w:val="30"/>
                <w:szCs w:val="30"/>
                <w:lang w:val="vi-VN"/>
              </w:rPr>
              <w:t>BẢNG TỔNG HỢP CHI PHÍ KHẢO SÁT</w:t>
            </w:r>
            <w:bookmarkEnd w:id="70"/>
          </w:p>
        </w:tc>
      </w:tr>
      <w:tr w:rsidR="00677834" w:rsidRPr="00523554" w14:paraId="316B5C5B" w14:textId="77777777" w:rsidTr="00670C09">
        <w:trPr>
          <w:trHeight w:val="150"/>
        </w:trPr>
        <w:tc>
          <w:tcPr>
            <w:tcW w:w="9579" w:type="dxa"/>
            <w:gridSpan w:val="5"/>
            <w:tcBorders>
              <w:top w:val="nil"/>
              <w:left w:val="nil"/>
              <w:bottom w:val="nil"/>
              <w:right w:val="nil"/>
            </w:tcBorders>
            <w:noWrap/>
            <w:vAlign w:val="center"/>
            <w:hideMark/>
          </w:tcPr>
          <w:p w14:paraId="734ECF15" w14:textId="5EE03225" w:rsidR="00677834" w:rsidRPr="00523554" w:rsidRDefault="00677834" w:rsidP="00677834">
            <w:pPr>
              <w:spacing w:line="240" w:lineRule="auto"/>
              <w:jc w:val="center"/>
              <w:rPr>
                <w:b/>
                <w:bCs/>
                <w:szCs w:val="26"/>
                <w:lang w:val="vi-VN"/>
              </w:rPr>
            </w:pPr>
            <w:r w:rsidRPr="00523554">
              <w:rPr>
                <w:b/>
                <w:bCs/>
                <w:szCs w:val="26"/>
                <w:lang w:val="vi-VN"/>
              </w:rPr>
              <w:t xml:space="preserve">DỰ ÁN: </w:t>
            </w:r>
            <w:r w:rsidR="0097220E">
              <w:rPr>
                <w:b/>
                <w:bCs/>
                <w:szCs w:val="26"/>
                <w:lang w:val="vi-VN"/>
              </w:rPr>
              <w:t>..............................</w:t>
            </w:r>
          </w:p>
        </w:tc>
      </w:tr>
      <w:tr w:rsidR="00677834" w:rsidRPr="00523554" w14:paraId="1290BDB8" w14:textId="77777777" w:rsidTr="00670C09">
        <w:trPr>
          <w:trHeight w:val="283"/>
        </w:trPr>
        <w:tc>
          <w:tcPr>
            <w:tcW w:w="9579" w:type="dxa"/>
            <w:gridSpan w:val="5"/>
            <w:tcBorders>
              <w:top w:val="nil"/>
              <w:left w:val="nil"/>
              <w:bottom w:val="nil"/>
              <w:right w:val="nil"/>
            </w:tcBorders>
            <w:vAlign w:val="center"/>
            <w:hideMark/>
          </w:tcPr>
          <w:p w14:paraId="7EC2CF1E" w14:textId="48648E3F" w:rsidR="00677834" w:rsidRPr="00523554" w:rsidRDefault="00677834" w:rsidP="00677834">
            <w:pPr>
              <w:spacing w:line="240" w:lineRule="auto"/>
              <w:jc w:val="center"/>
              <w:rPr>
                <w:b/>
                <w:bCs/>
                <w:sz w:val="24"/>
                <w:szCs w:val="24"/>
                <w:lang w:val="vi-VN"/>
              </w:rPr>
            </w:pPr>
            <w:r w:rsidRPr="00523554">
              <w:rPr>
                <w:b/>
                <w:bCs/>
                <w:sz w:val="24"/>
                <w:szCs w:val="24"/>
                <w:lang w:val="vi-VN"/>
              </w:rPr>
              <w:t xml:space="preserve">ĐỊA ĐIỂM: </w:t>
            </w:r>
          </w:p>
        </w:tc>
      </w:tr>
      <w:tr w:rsidR="00677834" w:rsidRPr="00677834" w14:paraId="4A593286" w14:textId="77777777" w:rsidTr="009B4861">
        <w:trPr>
          <w:trHeight w:val="414"/>
        </w:trPr>
        <w:tc>
          <w:tcPr>
            <w:tcW w:w="537" w:type="dxa"/>
            <w:tcBorders>
              <w:top w:val="nil"/>
              <w:left w:val="nil"/>
              <w:bottom w:val="nil"/>
              <w:right w:val="nil"/>
            </w:tcBorders>
            <w:noWrap/>
            <w:vAlign w:val="center"/>
            <w:hideMark/>
          </w:tcPr>
          <w:p w14:paraId="55CAED38" w14:textId="77777777" w:rsidR="00677834" w:rsidRPr="00523554" w:rsidRDefault="00677834" w:rsidP="00677834">
            <w:pPr>
              <w:spacing w:line="240" w:lineRule="auto"/>
              <w:jc w:val="center"/>
              <w:rPr>
                <w:b/>
                <w:bCs/>
                <w:sz w:val="22"/>
                <w:szCs w:val="22"/>
                <w:lang w:val="vi-VN"/>
              </w:rPr>
            </w:pPr>
          </w:p>
        </w:tc>
        <w:tc>
          <w:tcPr>
            <w:tcW w:w="4425" w:type="dxa"/>
            <w:tcBorders>
              <w:top w:val="nil"/>
              <w:left w:val="nil"/>
              <w:bottom w:val="nil"/>
              <w:right w:val="nil"/>
            </w:tcBorders>
            <w:noWrap/>
            <w:vAlign w:val="center"/>
            <w:hideMark/>
          </w:tcPr>
          <w:p w14:paraId="64FB7215" w14:textId="77777777" w:rsidR="00677834" w:rsidRPr="00523554" w:rsidRDefault="00677834" w:rsidP="00677834">
            <w:pPr>
              <w:spacing w:line="240" w:lineRule="auto"/>
              <w:jc w:val="center"/>
              <w:rPr>
                <w:b/>
                <w:bCs/>
                <w:sz w:val="22"/>
                <w:szCs w:val="22"/>
                <w:lang w:val="vi-VN"/>
              </w:rPr>
            </w:pPr>
          </w:p>
        </w:tc>
        <w:tc>
          <w:tcPr>
            <w:tcW w:w="4617" w:type="dxa"/>
            <w:gridSpan w:val="3"/>
            <w:tcBorders>
              <w:top w:val="nil"/>
              <w:left w:val="nil"/>
              <w:bottom w:val="single" w:sz="4" w:space="0" w:color="auto"/>
              <w:right w:val="nil"/>
            </w:tcBorders>
            <w:noWrap/>
            <w:vAlign w:val="center"/>
            <w:hideMark/>
          </w:tcPr>
          <w:p w14:paraId="1D546952" w14:textId="77777777" w:rsidR="00677834" w:rsidRPr="00677834" w:rsidRDefault="0036638C" w:rsidP="00677834">
            <w:pPr>
              <w:spacing w:line="240" w:lineRule="auto"/>
              <w:jc w:val="right"/>
              <w:rPr>
                <w:i/>
                <w:iCs/>
                <w:sz w:val="22"/>
                <w:szCs w:val="22"/>
              </w:rPr>
            </w:pPr>
            <w:r>
              <w:rPr>
                <w:i/>
                <w:iCs/>
                <w:sz w:val="22"/>
                <w:szCs w:val="22"/>
              </w:rPr>
              <w:t>Đơn vị tính: VNĐ</w:t>
            </w:r>
          </w:p>
        </w:tc>
      </w:tr>
      <w:tr w:rsidR="00677834" w:rsidRPr="00677834" w14:paraId="2C498268" w14:textId="77777777" w:rsidTr="009B4861">
        <w:trPr>
          <w:trHeight w:val="494"/>
        </w:trPr>
        <w:tc>
          <w:tcPr>
            <w:tcW w:w="537" w:type="dxa"/>
            <w:tcBorders>
              <w:top w:val="single" w:sz="4" w:space="0" w:color="auto"/>
              <w:left w:val="single" w:sz="4" w:space="0" w:color="auto"/>
              <w:bottom w:val="single" w:sz="4" w:space="0" w:color="auto"/>
              <w:right w:val="single" w:sz="4" w:space="0" w:color="auto"/>
            </w:tcBorders>
            <w:noWrap/>
            <w:vAlign w:val="center"/>
            <w:hideMark/>
          </w:tcPr>
          <w:p w14:paraId="5AF4204F" w14:textId="77777777" w:rsidR="00677834" w:rsidRPr="00677834" w:rsidRDefault="00677834" w:rsidP="00677834">
            <w:pPr>
              <w:spacing w:line="240" w:lineRule="auto"/>
              <w:jc w:val="center"/>
              <w:rPr>
                <w:b/>
                <w:bCs/>
                <w:sz w:val="24"/>
                <w:szCs w:val="24"/>
              </w:rPr>
            </w:pPr>
            <w:r w:rsidRPr="00677834">
              <w:rPr>
                <w:b/>
                <w:bCs/>
                <w:sz w:val="24"/>
                <w:szCs w:val="24"/>
              </w:rPr>
              <w:t>TT</w:t>
            </w:r>
          </w:p>
        </w:tc>
        <w:tc>
          <w:tcPr>
            <w:tcW w:w="4425" w:type="dxa"/>
            <w:tcBorders>
              <w:top w:val="single" w:sz="4" w:space="0" w:color="auto"/>
              <w:left w:val="nil"/>
              <w:bottom w:val="single" w:sz="4" w:space="0" w:color="auto"/>
              <w:right w:val="single" w:sz="4" w:space="0" w:color="auto"/>
            </w:tcBorders>
            <w:noWrap/>
            <w:vAlign w:val="center"/>
            <w:hideMark/>
          </w:tcPr>
          <w:p w14:paraId="62886A89" w14:textId="77777777" w:rsidR="00677834" w:rsidRPr="00677834" w:rsidRDefault="00677834" w:rsidP="00677834">
            <w:pPr>
              <w:spacing w:line="240" w:lineRule="auto"/>
              <w:jc w:val="center"/>
              <w:rPr>
                <w:b/>
                <w:bCs/>
                <w:sz w:val="24"/>
                <w:szCs w:val="24"/>
              </w:rPr>
            </w:pPr>
            <w:r w:rsidRPr="00677834">
              <w:rPr>
                <w:b/>
                <w:bCs/>
                <w:sz w:val="24"/>
                <w:szCs w:val="24"/>
              </w:rPr>
              <w:t>Hạng mục công việc</w:t>
            </w:r>
          </w:p>
        </w:tc>
        <w:tc>
          <w:tcPr>
            <w:tcW w:w="1168" w:type="dxa"/>
            <w:tcBorders>
              <w:top w:val="nil"/>
              <w:left w:val="nil"/>
              <w:bottom w:val="single" w:sz="4" w:space="0" w:color="auto"/>
              <w:right w:val="single" w:sz="4" w:space="0" w:color="auto"/>
            </w:tcBorders>
            <w:noWrap/>
            <w:vAlign w:val="center"/>
            <w:hideMark/>
          </w:tcPr>
          <w:p w14:paraId="266C02EE" w14:textId="77777777" w:rsidR="00677834" w:rsidRPr="00677834" w:rsidRDefault="00677834" w:rsidP="00677834">
            <w:pPr>
              <w:spacing w:line="240" w:lineRule="auto"/>
              <w:jc w:val="center"/>
              <w:rPr>
                <w:b/>
                <w:bCs/>
                <w:sz w:val="24"/>
                <w:szCs w:val="24"/>
              </w:rPr>
            </w:pPr>
            <w:r w:rsidRPr="00677834">
              <w:rPr>
                <w:b/>
                <w:bCs/>
                <w:sz w:val="24"/>
                <w:szCs w:val="24"/>
              </w:rPr>
              <w:t>Ký hiệu</w:t>
            </w:r>
          </w:p>
        </w:tc>
        <w:tc>
          <w:tcPr>
            <w:tcW w:w="1279" w:type="dxa"/>
            <w:tcBorders>
              <w:top w:val="nil"/>
              <w:left w:val="nil"/>
              <w:bottom w:val="single" w:sz="4" w:space="0" w:color="auto"/>
              <w:right w:val="nil"/>
            </w:tcBorders>
            <w:noWrap/>
            <w:vAlign w:val="center"/>
            <w:hideMark/>
          </w:tcPr>
          <w:p w14:paraId="18B9334A" w14:textId="77777777" w:rsidR="00677834" w:rsidRPr="00677834" w:rsidRDefault="00677834" w:rsidP="00677834">
            <w:pPr>
              <w:spacing w:line="240" w:lineRule="auto"/>
              <w:jc w:val="center"/>
              <w:rPr>
                <w:b/>
                <w:bCs/>
                <w:sz w:val="24"/>
                <w:szCs w:val="24"/>
              </w:rPr>
            </w:pPr>
            <w:r w:rsidRPr="00677834">
              <w:rPr>
                <w:b/>
                <w:bCs/>
                <w:sz w:val="24"/>
                <w:szCs w:val="24"/>
              </w:rPr>
              <w:t>Diễn giải</w:t>
            </w:r>
          </w:p>
        </w:tc>
        <w:tc>
          <w:tcPr>
            <w:tcW w:w="2170" w:type="dxa"/>
            <w:tcBorders>
              <w:top w:val="nil"/>
              <w:left w:val="single" w:sz="4" w:space="0" w:color="auto"/>
              <w:bottom w:val="single" w:sz="4" w:space="0" w:color="auto"/>
              <w:right w:val="single" w:sz="4" w:space="0" w:color="auto"/>
            </w:tcBorders>
            <w:noWrap/>
            <w:vAlign w:val="center"/>
            <w:hideMark/>
          </w:tcPr>
          <w:p w14:paraId="13F154A9" w14:textId="77777777" w:rsidR="00677834" w:rsidRPr="00677834" w:rsidRDefault="00677834" w:rsidP="00677834">
            <w:pPr>
              <w:spacing w:line="240" w:lineRule="auto"/>
              <w:jc w:val="center"/>
              <w:rPr>
                <w:b/>
                <w:bCs/>
                <w:sz w:val="24"/>
                <w:szCs w:val="24"/>
              </w:rPr>
            </w:pPr>
            <w:r w:rsidRPr="00677834">
              <w:rPr>
                <w:b/>
                <w:bCs/>
                <w:sz w:val="24"/>
                <w:szCs w:val="24"/>
              </w:rPr>
              <w:t>Thành tiền</w:t>
            </w:r>
          </w:p>
        </w:tc>
      </w:tr>
      <w:tr w:rsidR="00677834" w:rsidRPr="00677834" w14:paraId="4588F692" w14:textId="77777777" w:rsidTr="009B4861">
        <w:trPr>
          <w:trHeight w:val="557"/>
        </w:trPr>
        <w:tc>
          <w:tcPr>
            <w:tcW w:w="537" w:type="dxa"/>
            <w:tcBorders>
              <w:top w:val="single" w:sz="4" w:space="0" w:color="auto"/>
              <w:left w:val="single" w:sz="4" w:space="0" w:color="auto"/>
              <w:bottom w:val="single" w:sz="4" w:space="0" w:color="auto"/>
              <w:right w:val="single" w:sz="4" w:space="0" w:color="auto"/>
            </w:tcBorders>
            <w:noWrap/>
            <w:vAlign w:val="center"/>
            <w:hideMark/>
          </w:tcPr>
          <w:p w14:paraId="1B1C8D4D" w14:textId="77777777" w:rsidR="00677834" w:rsidRPr="00656293" w:rsidRDefault="00677834" w:rsidP="00677834">
            <w:pPr>
              <w:spacing w:line="240" w:lineRule="auto"/>
              <w:jc w:val="center"/>
              <w:rPr>
                <w:szCs w:val="26"/>
                <w:highlight w:val="yellow"/>
              </w:rPr>
            </w:pPr>
            <w:r w:rsidRPr="00656293">
              <w:rPr>
                <w:szCs w:val="26"/>
                <w:highlight w:val="yellow"/>
              </w:rPr>
              <w:t>1</w:t>
            </w:r>
          </w:p>
        </w:tc>
        <w:tc>
          <w:tcPr>
            <w:tcW w:w="4425" w:type="dxa"/>
            <w:tcBorders>
              <w:top w:val="single" w:sz="4" w:space="0" w:color="auto"/>
              <w:left w:val="nil"/>
              <w:bottom w:val="single" w:sz="4" w:space="0" w:color="auto"/>
              <w:right w:val="single" w:sz="4" w:space="0" w:color="auto"/>
            </w:tcBorders>
            <w:noWrap/>
            <w:vAlign w:val="center"/>
            <w:hideMark/>
          </w:tcPr>
          <w:p w14:paraId="31657B52" w14:textId="77777777" w:rsidR="00677834" w:rsidRPr="00656293" w:rsidRDefault="0036638C" w:rsidP="00677834">
            <w:pPr>
              <w:spacing w:line="240" w:lineRule="auto"/>
              <w:jc w:val="left"/>
              <w:rPr>
                <w:szCs w:val="26"/>
                <w:highlight w:val="yellow"/>
              </w:rPr>
            </w:pPr>
            <w:r w:rsidRPr="00656293">
              <w:rPr>
                <w:szCs w:val="26"/>
                <w:highlight w:val="yellow"/>
              </w:rPr>
              <w:t>Chi phí k</w:t>
            </w:r>
            <w:r w:rsidR="00677834" w:rsidRPr="00656293">
              <w:rPr>
                <w:szCs w:val="26"/>
                <w:highlight w:val="yellow"/>
              </w:rPr>
              <w:t>hảo sát địa hình</w:t>
            </w:r>
          </w:p>
        </w:tc>
        <w:tc>
          <w:tcPr>
            <w:tcW w:w="1168" w:type="dxa"/>
            <w:tcBorders>
              <w:top w:val="single" w:sz="4" w:space="0" w:color="auto"/>
              <w:left w:val="nil"/>
              <w:bottom w:val="single" w:sz="4" w:space="0" w:color="auto"/>
              <w:right w:val="single" w:sz="4" w:space="0" w:color="auto"/>
            </w:tcBorders>
            <w:noWrap/>
            <w:vAlign w:val="center"/>
            <w:hideMark/>
          </w:tcPr>
          <w:p w14:paraId="1D38C30C" w14:textId="77777777" w:rsidR="00677834" w:rsidRPr="00656293" w:rsidRDefault="00677834" w:rsidP="00677834">
            <w:pPr>
              <w:spacing w:line="240" w:lineRule="auto"/>
              <w:jc w:val="center"/>
              <w:rPr>
                <w:szCs w:val="26"/>
                <w:highlight w:val="yellow"/>
              </w:rPr>
            </w:pPr>
            <w:r w:rsidRPr="00656293">
              <w:rPr>
                <w:szCs w:val="26"/>
                <w:highlight w:val="yellow"/>
              </w:rPr>
              <w:t>Gksđh</w:t>
            </w:r>
          </w:p>
        </w:tc>
        <w:tc>
          <w:tcPr>
            <w:tcW w:w="1279" w:type="dxa"/>
            <w:tcBorders>
              <w:top w:val="single" w:sz="4" w:space="0" w:color="auto"/>
              <w:left w:val="nil"/>
              <w:bottom w:val="single" w:sz="4" w:space="0" w:color="auto"/>
              <w:right w:val="nil"/>
            </w:tcBorders>
            <w:noWrap/>
            <w:vAlign w:val="center"/>
            <w:hideMark/>
          </w:tcPr>
          <w:p w14:paraId="259F5710" w14:textId="77777777" w:rsidR="00677834" w:rsidRPr="00656293" w:rsidRDefault="00677834" w:rsidP="00677834">
            <w:pPr>
              <w:spacing w:line="240" w:lineRule="auto"/>
              <w:jc w:val="center"/>
              <w:rPr>
                <w:szCs w:val="26"/>
                <w:highlight w:val="yellow"/>
              </w:rPr>
            </w:pPr>
            <w:r w:rsidRPr="00656293">
              <w:rPr>
                <w:szCs w:val="26"/>
                <w:highlight w:val="yellow"/>
              </w:rPr>
              <w:t>Bảng tính</w:t>
            </w:r>
          </w:p>
        </w:tc>
        <w:tc>
          <w:tcPr>
            <w:tcW w:w="2170" w:type="dxa"/>
            <w:tcBorders>
              <w:top w:val="single" w:sz="4" w:space="0" w:color="auto"/>
              <w:left w:val="single" w:sz="4" w:space="0" w:color="auto"/>
              <w:bottom w:val="single" w:sz="4" w:space="0" w:color="auto"/>
              <w:right w:val="single" w:sz="4" w:space="0" w:color="auto"/>
            </w:tcBorders>
            <w:noWrap/>
            <w:vAlign w:val="center"/>
            <w:hideMark/>
          </w:tcPr>
          <w:p w14:paraId="6CDBC106" w14:textId="77777777" w:rsidR="00677834" w:rsidRPr="00656293" w:rsidRDefault="00D124D2" w:rsidP="00677834">
            <w:pPr>
              <w:spacing w:line="240" w:lineRule="auto"/>
              <w:jc w:val="center"/>
              <w:rPr>
                <w:szCs w:val="26"/>
                <w:highlight w:val="yellow"/>
              </w:rPr>
            </w:pPr>
            <w:r w:rsidRPr="00656293">
              <w:rPr>
                <w:szCs w:val="26"/>
                <w:highlight w:val="yellow"/>
              </w:rPr>
              <w:t>439.278.</w:t>
            </w:r>
            <w:r w:rsidR="008F2605" w:rsidRPr="00656293">
              <w:rPr>
                <w:szCs w:val="26"/>
                <w:highlight w:val="yellow"/>
              </w:rPr>
              <w:t>848</w:t>
            </w:r>
          </w:p>
        </w:tc>
      </w:tr>
      <w:tr w:rsidR="00670C09" w:rsidRPr="00677834" w14:paraId="6C01A267" w14:textId="77777777" w:rsidTr="009B4861">
        <w:trPr>
          <w:trHeight w:val="557"/>
        </w:trPr>
        <w:tc>
          <w:tcPr>
            <w:tcW w:w="537" w:type="dxa"/>
            <w:tcBorders>
              <w:top w:val="single" w:sz="4" w:space="0" w:color="auto"/>
              <w:left w:val="single" w:sz="4" w:space="0" w:color="auto"/>
              <w:bottom w:val="single" w:sz="4" w:space="0" w:color="auto"/>
              <w:right w:val="single" w:sz="4" w:space="0" w:color="auto"/>
            </w:tcBorders>
            <w:noWrap/>
            <w:vAlign w:val="center"/>
            <w:hideMark/>
          </w:tcPr>
          <w:p w14:paraId="32680E64" w14:textId="77777777" w:rsidR="00670C09" w:rsidRPr="00656293" w:rsidRDefault="0036638C" w:rsidP="00A03AE4">
            <w:pPr>
              <w:spacing w:line="240" w:lineRule="auto"/>
              <w:jc w:val="center"/>
              <w:rPr>
                <w:szCs w:val="26"/>
                <w:highlight w:val="yellow"/>
              </w:rPr>
            </w:pPr>
            <w:r w:rsidRPr="00656293">
              <w:rPr>
                <w:szCs w:val="26"/>
                <w:highlight w:val="yellow"/>
              </w:rPr>
              <w:t>2</w:t>
            </w:r>
          </w:p>
        </w:tc>
        <w:tc>
          <w:tcPr>
            <w:tcW w:w="4425" w:type="dxa"/>
            <w:tcBorders>
              <w:top w:val="single" w:sz="4" w:space="0" w:color="auto"/>
              <w:left w:val="nil"/>
              <w:bottom w:val="single" w:sz="4" w:space="0" w:color="auto"/>
              <w:right w:val="single" w:sz="4" w:space="0" w:color="auto"/>
            </w:tcBorders>
            <w:noWrap/>
            <w:vAlign w:val="center"/>
            <w:hideMark/>
          </w:tcPr>
          <w:p w14:paraId="5CFCD384" w14:textId="77777777" w:rsidR="00670C09" w:rsidRPr="00656293" w:rsidRDefault="0036638C" w:rsidP="00A03AE4">
            <w:pPr>
              <w:spacing w:line="240" w:lineRule="auto"/>
              <w:jc w:val="left"/>
              <w:rPr>
                <w:szCs w:val="26"/>
                <w:highlight w:val="yellow"/>
              </w:rPr>
            </w:pPr>
            <w:r w:rsidRPr="00656293">
              <w:rPr>
                <w:szCs w:val="26"/>
                <w:highlight w:val="yellow"/>
              </w:rPr>
              <w:t>Chi phí k</w:t>
            </w:r>
            <w:r w:rsidR="00670C09" w:rsidRPr="00656293">
              <w:rPr>
                <w:szCs w:val="26"/>
                <w:highlight w:val="yellow"/>
              </w:rPr>
              <w:t>hảo sát địa chất</w:t>
            </w:r>
          </w:p>
        </w:tc>
        <w:tc>
          <w:tcPr>
            <w:tcW w:w="1168" w:type="dxa"/>
            <w:tcBorders>
              <w:top w:val="single" w:sz="4" w:space="0" w:color="auto"/>
              <w:left w:val="nil"/>
              <w:bottom w:val="single" w:sz="4" w:space="0" w:color="auto"/>
              <w:right w:val="single" w:sz="4" w:space="0" w:color="auto"/>
            </w:tcBorders>
            <w:noWrap/>
            <w:vAlign w:val="center"/>
            <w:hideMark/>
          </w:tcPr>
          <w:p w14:paraId="6A4B49D7" w14:textId="77777777" w:rsidR="00670C09" w:rsidRPr="00656293" w:rsidRDefault="0036638C" w:rsidP="00A03AE4">
            <w:pPr>
              <w:spacing w:line="240" w:lineRule="auto"/>
              <w:jc w:val="center"/>
              <w:rPr>
                <w:szCs w:val="26"/>
                <w:highlight w:val="yellow"/>
              </w:rPr>
            </w:pPr>
            <w:r w:rsidRPr="00656293">
              <w:rPr>
                <w:szCs w:val="26"/>
                <w:highlight w:val="yellow"/>
              </w:rPr>
              <w:t>Gksđc</w:t>
            </w:r>
          </w:p>
        </w:tc>
        <w:tc>
          <w:tcPr>
            <w:tcW w:w="1279" w:type="dxa"/>
            <w:tcBorders>
              <w:top w:val="single" w:sz="4" w:space="0" w:color="auto"/>
              <w:left w:val="nil"/>
              <w:bottom w:val="single" w:sz="4" w:space="0" w:color="auto"/>
              <w:right w:val="nil"/>
            </w:tcBorders>
            <w:noWrap/>
            <w:vAlign w:val="center"/>
            <w:hideMark/>
          </w:tcPr>
          <w:p w14:paraId="655CA39B" w14:textId="77777777" w:rsidR="00670C09" w:rsidRPr="00656293" w:rsidRDefault="00670C09" w:rsidP="00A03AE4">
            <w:pPr>
              <w:spacing w:line="240" w:lineRule="auto"/>
              <w:jc w:val="center"/>
              <w:rPr>
                <w:szCs w:val="26"/>
                <w:highlight w:val="yellow"/>
              </w:rPr>
            </w:pPr>
            <w:r w:rsidRPr="00656293">
              <w:rPr>
                <w:szCs w:val="26"/>
                <w:highlight w:val="yellow"/>
              </w:rPr>
              <w:t>Bảng tính</w:t>
            </w:r>
          </w:p>
        </w:tc>
        <w:tc>
          <w:tcPr>
            <w:tcW w:w="2170" w:type="dxa"/>
            <w:tcBorders>
              <w:top w:val="single" w:sz="4" w:space="0" w:color="auto"/>
              <w:left w:val="single" w:sz="4" w:space="0" w:color="auto"/>
              <w:bottom w:val="single" w:sz="4" w:space="0" w:color="auto"/>
              <w:right w:val="single" w:sz="4" w:space="0" w:color="auto"/>
            </w:tcBorders>
            <w:noWrap/>
            <w:vAlign w:val="center"/>
            <w:hideMark/>
          </w:tcPr>
          <w:p w14:paraId="2DFD5DBB" w14:textId="77777777" w:rsidR="00670C09" w:rsidRPr="00656293" w:rsidRDefault="00D124D2" w:rsidP="00A03AE4">
            <w:pPr>
              <w:spacing w:line="240" w:lineRule="auto"/>
              <w:jc w:val="center"/>
              <w:rPr>
                <w:szCs w:val="26"/>
                <w:highlight w:val="yellow"/>
              </w:rPr>
            </w:pPr>
            <w:r w:rsidRPr="00656293">
              <w:rPr>
                <w:szCs w:val="26"/>
                <w:highlight w:val="yellow"/>
              </w:rPr>
              <w:t>203.824.</w:t>
            </w:r>
            <w:r w:rsidR="0036638C" w:rsidRPr="00656293">
              <w:rPr>
                <w:szCs w:val="26"/>
                <w:highlight w:val="yellow"/>
              </w:rPr>
              <w:t>564</w:t>
            </w:r>
          </w:p>
        </w:tc>
      </w:tr>
      <w:tr w:rsidR="00677834" w:rsidRPr="00677834" w14:paraId="08C2B578" w14:textId="77777777" w:rsidTr="009B4861">
        <w:trPr>
          <w:trHeight w:val="589"/>
        </w:trPr>
        <w:tc>
          <w:tcPr>
            <w:tcW w:w="4962" w:type="dxa"/>
            <w:gridSpan w:val="2"/>
            <w:tcBorders>
              <w:top w:val="single" w:sz="4" w:space="0" w:color="auto"/>
              <w:left w:val="single" w:sz="4" w:space="0" w:color="auto"/>
              <w:bottom w:val="single" w:sz="4" w:space="0" w:color="auto"/>
              <w:right w:val="single" w:sz="4" w:space="0" w:color="000000"/>
            </w:tcBorders>
            <w:noWrap/>
            <w:vAlign w:val="center"/>
            <w:hideMark/>
          </w:tcPr>
          <w:p w14:paraId="15C03099" w14:textId="77777777" w:rsidR="00677834" w:rsidRPr="00656293" w:rsidRDefault="00677834" w:rsidP="00677834">
            <w:pPr>
              <w:spacing w:line="240" w:lineRule="auto"/>
              <w:jc w:val="center"/>
              <w:rPr>
                <w:b/>
                <w:bCs/>
                <w:szCs w:val="26"/>
                <w:highlight w:val="yellow"/>
              </w:rPr>
            </w:pPr>
            <w:r w:rsidRPr="00656293">
              <w:rPr>
                <w:b/>
                <w:bCs/>
                <w:szCs w:val="26"/>
                <w:highlight w:val="yellow"/>
              </w:rPr>
              <w:t>TỔNG CỘNG (1 + 2)</w:t>
            </w:r>
          </w:p>
        </w:tc>
        <w:tc>
          <w:tcPr>
            <w:tcW w:w="1168" w:type="dxa"/>
            <w:tcBorders>
              <w:top w:val="single" w:sz="4" w:space="0" w:color="auto"/>
              <w:left w:val="nil"/>
              <w:bottom w:val="single" w:sz="4" w:space="0" w:color="auto"/>
              <w:right w:val="single" w:sz="4" w:space="0" w:color="auto"/>
            </w:tcBorders>
            <w:noWrap/>
            <w:vAlign w:val="center"/>
            <w:hideMark/>
          </w:tcPr>
          <w:p w14:paraId="091515B5" w14:textId="77777777" w:rsidR="00677834" w:rsidRPr="00656293" w:rsidRDefault="00677834" w:rsidP="00677834">
            <w:pPr>
              <w:spacing w:line="240" w:lineRule="auto"/>
              <w:jc w:val="center"/>
              <w:rPr>
                <w:b/>
                <w:bCs/>
                <w:szCs w:val="26"/>
                <w:highlight w:val="yellow"/>
              </w:rPr>
            </w:pPr>
          </w:p>
        </w:tc>
        <w:tc>
          <w:tcPr>
            <w:tcW w:w="1279" w:type="dxa"/>
            <w:tcBorders>
              <w:top w:val="single" w:sz="4" w:space="0" w:color="auto"/>
              <w:left w:val="nil"/>
              <w:bottom w:val="single" w:sz="4" w:space="0" w:color="auto"/>
              <w:right w:val="nil"/>
            </w:tcBorders>
            <w:noWrap/>
            <w:vAlign w:val="center"/>
            <w:hideMark/>
          </w:tcPr>
          <w:p w14:paraId="08EE761B" w14:textId="77777777" w:rsidR="00677834" w:rsidRPr="00656293" w:rsidRDefault="00677834" w:rsidP="00677834">
            <w:pPr>
              <w:spacing w:line="240" w:lineRule="auto"/>
              <w:jc w:val="center"/>
              <w:rPr>
                <w:b/>
                <w:bCs/>
                <w:szCs w:val="26"/>
                <w:highlight w:val="yellow"/>
              </w:rPr>
            </w:pPr>
          </w:p>
        </w:tc>
        <w:tc>
          <w:tcPr>
            <w:tcW w:w="2170" w:type="dxa"/>
            <w:tcBorders>
              <w:top w:val="single" w:sz="4" w:space="0" w:color="auto"/>
              <w:left w:val="single" w:sz="4" w:space="0" w:color="auto"/>
              <w:bottom w:val="single" w:sz="4" w:space="0" w:color="auto"/>
              <w:right w:val="single" w:sz="4" w:space="0" w:color="auto"/>
            </w:tcBorders>
            <w:noWrap/>
            <w:vAlign w:val="center"/>
            <w:hideMark/>
          </w:tcPr>
          <w:p w14:paraId="3F35A9DF" w14:textId="77777777" w:rsidR="00677834" w:rsidRPr="00656293" w:rsidRDefault="0036638C" w:rsidP="00677834">
            <w:pPr>
              <w:spacing w:line="240" w:lineRule="auto"/>
              <w:jc w:val="center"/>
              <w:rPr>
                <w:b/>
                <w:bCs/>
                <w:szCs w:val="26"/>
                <w:highlight w:val="yellow"/>
              </w:rPr>
            </w:pPr>
            <w:r w:rsidRPr="00656293">
              <w:rPr>
                <w:b/>
                <w:bCs/>
                <w:szCs w:val="26"/>
                <w:highlight w:val="yellow"/>
              </w:rPr>
              <w:t>643.103.412</w:t>
            </w:r>
          </w:p>
        </w:tc>
      </w:tr>
    </w:tbl>
    <w:p w14:paraId="30B86DD3" w14:textId="77777777" w:rsidR="00D823D4" w:rsidRDefault="00D823D4" w:rsidP="00EE0303">
      <w:pPr>
        <w:pStyle w:val="BodyTextIndent"/>
        <w:spacing w:before="0" w:line="360" w:lineRule="auto"/>
        <w:rPr>
          <w:rFonts w:ascii="Times New Roman" w:hAnsi="Times New Roman"/>
          <w:sz w:val="26"/>
          <w:szCs w:val="26"/>
          <w:lang w:val="nl-NL"/>
        </w:rPr>
      </w:pPr>
    </w:p>
    <w:p w14:paraId="2E59F818" w14:textId="77777777" w:rsidR="00677834" w:rsidRDefault="00677834" w:rsidP="00EE0303">
      <w:pPr>
        <w:pStyle w:val="BodyTextIndent"/>
        <w:spacing w:before="0" w:line="360" w:lineRule="auto"/>
        <w:rPr>
          <w:rFonts w:ascii="Times New Roman" w:hAnsi="Times New Roman"/>
          <w:sz w:val="26"/>
          <w:szCs w:val="26"/>
          <w:lang w:val="nl-NL"/>
        </w:rPr>
      </w:pPr>
    </w:p>
    <w:p w14:paraId="4C8F6C49" w14:textId="77777777" w:rsidR="00677834" w:rsidRDefault="00677834" w:rsidP="00EE0303">
      <w:pPr>
        <w:pStyle w:val="BodyTextIndent"/>
        <w:spacing w:before="0" w:line="360" w:lineRule="auto"/>
        <w:rPr>
          <w:rFonts w:ascii="Times New Roman" w:hAnsi="Times New Roman"/>
          <w:sz w:val="26"/>
          <w:szCs w:val="26"/>
          <w:lang w:val="nl-NL"/>
        </w:rPr>
      </w:pPr>
    </w:p>
    <w:p w14:paraId="353A15DF" w14:textId="77777777" w:rsidR="00677834" w:rsidRDefault="00677834" w:rsidP="00EE0303">
      <w:pPr>
        <w:pStyle w:val="BodyTextIndent"/>
        <w:spacing w:before="0" w:line="360" w:lineRule="auto"/>
        <w:rPr>
          <w:rFonts w:ascii="Times New Roman" w:hAnsi="Times New Roman"/>
          <w:sz w:val="26"/>
          <w:szCs w:val="26"/>
          <w:lang w:val="nl-NL"/>
        </w:rPr>
      </w:pPr>
    </w:p>
    <w:p w14:paraId="1065CE54" w14:textId="77777777" w:rsidR="00677834" w:rsidRDefault="00677834" w:rsidP="00EE0303">
      <w:pPr>
        <w:pStyle w:val="BodyTextIndent"/>
        <w:spacing w:before="0" w:line="360" w:lineRule="auto"/>
        <w:rPr>
          <w:rFonts w:ascii="Times New Roman" w:hAnsi="Times New Roman"/>
          <w:sz w:val="26"/>
          <w:szCs w:val="26"/>
          <w:lang w:val="nl-NL"/>
        </w:rPr>
      </w:pPr>
    </w:p>
    <w:p w14:paraId="2CA9167A" w14:textId="77777777" w:rsidR="00677834" w:rsidRDefault="00677834" w:rsidP="00EE0303">
      <w:pPr>
        <w:pStyle w:val="BodyTextIndent"/>
        <w:spacing w:before="0" w:line="360" w:lineRule="auto"/>
        <w:rPr>
          <w:rFonts w:ascii="Times New Roman" w:hAnsi="Times New Roman"/>
          <w:sz w:val="26"/>
          <w:szCs w:val="26"/>
          <w:lang w:val="nl-NL"/>
        </w:rPr>
      </w:pPr>
    </w:p>
    <w:p w14:paraId="6DD0155E" w14:textId="77777777" w:rsidR="00677834" w:rsidRDefault="00677834" w:rsidP="00EE0303">
      <w:pPr>
        <w:pStyle w:val="BodyTextIndent"/>
        <w:spacing w:before="0" w:line="360" w:lineRule="auto"/>
        <w:rPr>
          <w:rFonts w:ascii="Times New Roman" w:hAnsi="Times New Roman"/>
          <w:sz w:val="26"/>
          <w:szCs w:val="26"/>
          <w:lang w:val="nl-NL"/>
        </w:rPr>
      </w:pPr>
    </w:p>
    <w:p w14:paraId="62D0A930" w14:textId="77777777" w:rsidR="00677834" w:rsidRDefault="00677834" w:rsidP="00EE0303">
      <w:pPr>
        <w:pStyle w:val="BodyTextIndent"/>
        <w:spacing w:before="0" w:line="360" w:lineRule="auto"/>
        <w:rPr>
          <w:rFonts w:ascii="Times New Roman" w:hAnsi="Times New Roman"/>
          <w:sz w:val="26"/>
          <w:szCs w:val="26"/>
          <w:lang w:val="nl-NL"/>
        </w:rPr>
      </w:pPr>
    </w:p>
    <w:p w14:paraId="79F781F5" w14:textId="77777777" w:rsidR="00677834" w:rsidRDefault="00677834" w:rsidP="00EE0303">
      <w:pPr>
        <w:pStyle w:val="BodyTextIndent"/>
        <w:spacing w:before="0" w:line="360" w:lineRule="auto"/>
        <w:rPr>
          <w:rFonts w:ascii="Times New Roman" w:hAnsi="Times New Roman"/>
          <w:sz w:val="26"/>
          <w:szCs w:val="26"/>
          <w:lang w:val="nl-NL"/>
        </w:rPr>
      </w:pPr>
    </w:p>
    <w:p w14:paraId="274186F2" w14:textId="77777777" w:rsidR="00677834" w:rsidRDefault="00677834" w:rsidP="00EE0303">
      <w:pPr>
        <w:pStyle w:val="BodyTextIndent"/>
        <w:spacing w:before="0" w:line="360" w:lineRule="auto"/>
        <w:rPr>
          <w:rFonts w:ascii="Times New Roman" w:hAnsi="Times New Roman"/>
          <w:sz w:val="26"/>
          <w:szCs w:val="26"/>
          <w:lang w:val="nl-NL"/>
        </w:rPr>
      </w:pPr>
    </w:p>
    <w:p w14:paraId="17E2BDF8" w14:textId="77777777" w:rsidR="00677834" w:rsidRDefault="00677834" w:rsidP="00EE0303">
      <w:pPr>
        <w:pStyle w:val="BodyTextIndent"/>
        <w:spacing w:before="0" w:line="360" w:lineRule="auto"/>
        <w:rPr>
          <w:rFonts w:ascii="Times New Roman" w:hAnsi="Times New Roman"/>
          <w:sz w:val="26"/>
          <w:szCs w:val="26"/>
          <w:lang w:val="nl-NL"/>
        </w:rPr>
      </w:pPr>
    </w:p>
    <w:p w14:paraId="709E9494" w14:textId="77777777" w:rsidR="00677834" w:rsidRDefault="00677834" w:rsidP="00EE0303">
      <w:pPr>
        <w:pStyle w:val="BodyTextIndent"/>
        <w:spacing w:before="0" w:line="360" w:lineRule="auto"/>
        <w:rPr>
          <w:rFonts w:ascii="Times New Roman" w:hAnsi="Times New Roman"/>
          <w:sz w:val="26"/>
          <w:szCs w:val="26"/>
          <w:lang w:val="nl-NL"/>
        </w:rPr>
      </w:pPr>
    </w:p>
    <w:p w14:paraId="0EB6E888" w14:textId="77777777" w:rsidR="00677834" w:rsidRDefault="00677834" w:rsidP="00EE0303">
      <w:pPr>
        <w:pStyle w:val="BodyTextIndent"/>
        <w:spacing w:before="0" w:line="360" w:lineRule="auto"/>
        <w:rPr>
          <w:rFonts w:ascii="Times New Roman" w:hAnsi="Times New Roman"/>
          <w:sz w:val="26"/>
          <w:szCs w:val="26"/>
          <w:lang w:val="nl-NL"/>
        </w:rPr>
      </w:pPr>
    </w:p>
    <w:p w14:paraId="1A035923" w14:textId="77777777" w:rsidR="00677834" w:rsidRDefault="00677834" w:rsidP="00EE0303">
      <w:pPr>
        <w:pStyle w:val="BodyTextIndent"/>
        <w:spacing w:before="0" w:line="360" w:lineRule="auto"/>
        <w:rPr>
          <w:rFonts w:ascii="Times New Roman" w:hAnsi="Times New Roman"/>
          <w:sz w:val="26"/>
          <w:szCs w:val="26"/>
          <w:lang w:val="nl-NL"/>
        </w:rPr>
      </w:pPr>
    </w:p>
    <w:p w14:paraId="0D7F623E" w14:textId="77777777" w:rsidR="00677834" w:rsidRDefault="00677834" w:rsidP="00EE0303">
      <w:pPr>
        <w:pStyle w:val="BodyTextIndent"/>
        <w:spacing w:before="0" w:line="360" w:lineRule="auto"/>
        <w:rPr>
          <w:rFonts w:ascii="Times New Roman" w:hAnsi="Times New Roman"/>
          <w:sz w:val="26"/>
          <w:szCs w:val="26"/>
          <w:lang w:val="nl-NL"/>
        </w:rPr>
      </w:pPr>
    </w:p>
    <w:p w14:paraId="6AE8A5C9" w14:textId="77777777" w:rsidR="00677834" w:rsidRDefault="00677834" w:rsidP="00EE0303">
      <w:pPr>
        <w:pStyle w:val="BodyTextIndent"/>
        <w:spacing w:before="0" w:line="360" w:lineRule="auto"/>
        <w:rPr>
          <w:rFonts w:ascii="Times New Roman" w:hAnsi="Times New Roman"/>
          <w:sz w:val="26"/>
          <w:szCs w:val="26"/>
          <w:lang w:val="nl-NL"/>
        </w:rPr>
      </w:pPr>
    </w:p>
    <w:p w14:paraId="7A2CF1DF" w14:textId="77777777" w:rsidR="00677834" w:rsidRDefault="00677834" w:rsidP="00EE0303">
      <w:pPr>
        <w:pStyle w:val="BodyTextIndent"/>
        <w:spacing w:before="0" w:line="360" w:lineRule="auto"/>
        <w:rPr>
          <w:rFonts w:ascii="Times New Roman" w:hAnsi="Times New Roman"/>
          <w:sz w:val="26"/>
          <w:szCs w:val="26"/>
          <w:lang w:val="nl-NL"/>
        </w:rPr>
      </w:pPr>
    </w:p>
    <w:p w14:paraId="294800E8" w14:textId="77777777" w:rsidR="00677834" w:rsidRDefault="00677834" w:rsidP="00EE0303">
      <w:pPr>
        <w:pStyle w:val="BodyTextIndent"/>
        <w:spacing w:before="0" w:line="360" w:lineRule="auto"/>
        <w:rPr>
          <w:rFonts w:ascii="Times New Roman" w:hAnsi="Times New Roman"/>
          <w:sz w:val="26"/>
          <w:szCs w:val="26"/>
          <w:lang w:val="nl-NL"/>
        </w:rPr>
      </w:pPr>
    </w:p>
    <w:p w14:paraId="4A5798BA" w14:textId="77777777" w:rsidR="00677834" w:rsidRDefault="00677834" w:rsidP="00EE0303">
      <w:pPr>
        <w:pStyle w:val="BodyTextIndent"/>
        <w:spacing w:before="0" w:line="360" w:lineRule="auto"/>
        <w:rPr>
          <w:rFonts w:ascii="Times New Roman" w:hAnsi="Times New Roman"/>
          <w:sz w:val="26"/>
          <w:szCs w:val="26"/>
          <w:lang w:val="nl-NL"/>
        </w:rPr>
      </w:pPr>
    </w:p>
    <w:p w14:paraId="1D8AE63F" w14:textId="77777777" w:rsidR="00677834" w:rsidRDefault="00677834" w:rsidP="00EE0303">
      <w:pPr>
        <w:pStyle w:val="BodyTextIndent"/>
        <w:spacing w:before="0" w:line="360" w:lineRule="auto"/>
        <w:rPr>
          <w:rFonts w:ascii="Times New Roman" w:hAnsi="Times New Roman"/>
          <w:sz w:val="26"/>
          <w:szCs w:val="26"/>
          <w:lang w:val="nl-NL"/>
        </w:rPr>
      </w:pPr>
    </w:p>
    <w:p w14:paraId="74AFCE15" w14:textId="77777777" w:rsidR="00677834" w:rsidRDefault="00677834" w:rsidP="00EE0303">
      <w:pPr>
        <w:pStyle w:val="BodyTextIndent"/>
        <w:spacing w:before="0" w:line="360" w:lineRule="auto"/>
        <w:rPr>
          <w:rFonts w:ascii="Times New Roman" w:hAnsi="Times New Roman"/>
          <w:sz w:val="26"/>
          <w:szCs w:val="26"/>
          <w:lang w:val="nl-NL"/>
        </w:rPr>
      </w:pPr>
    </w:p>
    <w:p w14:paraId="1781FB9C" w14:textId="77777777" w:rsidR="00677834" w:rsidRDefault="00677834" w:rsidP="00EE0303">
      <w:pPr>
        <w:pStyle w:val="BodyTextIndent"/>
        <w:spacing w:before="0" w:line="360" w:lineRule="auto"/>
        <w:rPr>
          <w:rFonts w:ascii="Times New Roman" w:hAnsi="Times New Roman"/>
          <w:sz w:val="26"/>
          <w:szCs w:val="26"/>
          <w:lang w:val="nl-NL"/>
        </w:rPr>
      </w:pPr>
    </w:p>
    <w:p w14:paraId="709E4C70" w14:textId="77777777" w:rsidR="00677834" w:rsidRDefault="00677834" w:rsidP="00EE0303">
      <w:pPr>
        <w:pStyle w:val="BodyTextIndent"/>
        <w:spacing w:before="0" w:line="360" w:lineRule="auto"/>
        <w:rPr>
          <w:rFonts w:ascii="Times New Roman" w:hAnsi="Times New Roman"/>
          <w:sz w:val="26"/>
          <w:szCs w:val="26"/>
          <w:lang w:val="nl-NL"/>
        </w:rPr>
      </w:pPr>
    </w:p>
    <w:p w14:paraId="03E74A72" w14:textId="77777777" w:rsidR="00677834" w:rsidRDefault="00677834" w:rsidP="00EE0303">
      <w:pPr>
        <w:pStyle w:val="BodyTextIndent"/>
        <w:spacing w:before="0" w:line="360" w:lineRule="auto"/>
        <w:rPr>
          <w:rFonts w:ascii="Times New Roman" w:hAnsi="Times New Roman"/>
          <w:sz w:val="26"/>
          <w:szCs w:val="26"/>
          <w:lang w:val="nl-NL"/>
        </w:rPr>
      </w:pPr>
    </w:p>
    <w:p w14:paraId="5B1F9E4D" w14:textId="77777777" w:rsidR="00677834" w:rsidRDefault="00677834" w:rsidP="00EE0303">
      <w:pPr>
        <w:pStyle w:val="BodyTextIndent"/>
        <w:spacing w:before="0" w:line="360" w:lineRule="auto"/>
        <w:rPr>
          <w:rFonts w:ascii="Times New Roman" w:hAnsi="Times New Roman"/>
          <w:sz w:val="26"/>
          <w:szCs w:val="26"/>
          <w:lang w:val="nl-NL"/>
        </w:rPr>
      </w:pPr>
    </w:p>
    <w:p w14:paraId="6708D43A" w14:textId="77777777" w:rsidR="00677834" w:rsidRDefault="00677834" w:rsidP="00EE0303">
      <w:pPr>
        <w:pStyle w:val="BodyTextIndent"/>
        <w:spacing w:before="0" w:line="360" w:lineRule="auto"/>
        <w:rPr>
          <w:rFonts w:ascii="Times New Roman" w:hAnsi="Times New Roman"/>
          <w:sz w:val="26"/>
          <w:szCs w:val="26"/>
          <w:lang w:val="nl-NL"/>
        </w:rPr>
      </w:pPr>
    </w:p>
    <w:p w14:paraId="58C29042" w14:textId="77777777" w:rsidR="00677834" w:rsidRDefault="00677834" w:rsidP="00EE0303">
      <w:pPr>
        <w:pStyle w:val="BodyTextIndent"/>
        <w:spacing w:before="0" w:line="360" w:lineRule="auto"/>
        <w:rPr>
          <w:rFonts w:ascii="Times New Roman" w:hAnsi="Times New Roman"/>
          <w:sz w:val="26"/>
          <w:szCs w:val="26"/>
          <w:lang w:val="nl-NL"/>
        </w:rPr>
      </w:pPr>
    </w:p>
    <w:p w14:paraId="3B250FFD" w14:textId="77777777" w:rsidR="00677834" w:rsidRDefault="00677834" w:rsidP="00EE0303">
      <w:pPr>
        <w:pStyle w:val="BodyTextIndent"/>
        <w:spacing w:before="0" w:line="360" w:lineRule="auto"/>
        <w:rPr>
          <w:rFonts w:ascii="Times New Roman" w:hAnsi="Times New Roman"/>
          <w:sz w:val="26"/>
          <w:szCs w:val="26"/>
          <w:lang w:val="nl-NL"/>
        </w:rPr>
      </w:pPr>
    </w:p>
    <w:p w14:paraId="17E338DA" w14:textId="77777777" w:rsidR="00677834" w:rsidRDefault="00677834" w:rsidP="00EE0303">
      <w:pPr>
        <w:pStyle w:val="BodyTextIndent"/>
        <w:spacing w:before="0" w:line="360" w:lineRule="auto"/>
        <w:rPr>
          <w:rFonts w:ascii="Times New Roman" w:hAnsi="Times New Roman"/>
          <w:sz w:val="26"/>
          <w:szCs w:val="26"/>
          <w:lang w:val="nl-NL"/>
        </w:rPr>
      </w:pPr>
    </w:p>
    <w:p w14:paraId="0308B1CE" w14:textId="77777777" w:rsidR="00677834" w:rsidRDefault="00677834" w:rsidP="00EE0303">
      <w:pPr>
        <w:pStyle w:val="BodyTextIndent"/>
        <w:spacing w:before="0" w:line="360" w:lineRule="auto"/>
        <w:rPr>
          <w:rFonts w:ascii="Times New Roman" w:hAnsi="Times New Roman"/>
          <w:sz w:val="26"/>
          <w:szCs w:val="26"/>
          <w:lang w:val="nl-NL"/>
        </w:rPr>
      </w:pPr>
    </w:p>
    <w:p w14:paraId="7F99DE8F" w14:textId="77777777" w:rsidR="00677834" w:rsidRDefault="00677834" w:rsidP="00EE0303">
      <w:pPr>
        <w:pStyle w:val="BodyTextIndent"/>
        <w:spacing w:before="0" w:line="360" w:lineRule="auto"/>
        <w:rPr>
          <w:rFonts w:ascii="Times New Roman" w:hAnsi="Times New Roman"/>
          <w:sz w:val="26"/>
          <w:szCs w:val="26"/>
          <w:lang w:val="nl-NL"/>
        </w:rPr>
      </w:pPr>
    </w:p>
    <w:p w14:paraId="4CFC1308" w14:textId="77777777" w:rsidR="00677834" w:rsidRDefault="00677834" w:rsidP="00EE0303">
      <w:pPr>
        <w:pStyle w:val="BodyTextIndent"/>
        <w:spacing w:before="0" w:line="360" w:lineRule="auto"/>
        <w:rPr>
          <w:rFonts w:ascii="Times New Roman" w:hAnsi="Times New Roman"/>
          <w:sz w:val="26"/>
          <w:szCs w:val="26"/>
          <w:lang w:val="nl-NL"/>
        </w:rPr>
      </w:pPr>
    </w:p>
    <w:p w14:paraId="7D72E6DB" w14:textId="77777777" w:rsidR="00677834" w:rsidRDefault="00677834" w:rsidP="00677834">
      <w:pPr>
        <w:pStyle w:val="BodyTextIndent"/>
        <w:spacing w:before="0" w:line="360" w:lineRule="auto"/>
        <w:ind w:firstLine="0"/>
        <w:rPr>
          <w:rFonts w:ascii="Times New Roman" w:hAnsi="Times New Roman"/>
          <w:sz w:val="26"/>
          <w:szCs w:val="26"/>
          <w:lang w:val="nl-NL"/>
        </w:rPr>
      </w:pPr>
    </w:p>
    <w:p w14:paraId="3C0F4E4E" w14:textId="77777777" w:rsidR="00677834" w:rsidRDefault="00677834" w:rsidP="00EE0303">
      <w:pPr>
        <w:pStyle w:val="BodyTextIndent"/>
        <w:spacing w:before="0" w:line="360" w:lineRule="auto"/>
        <w:rPr>
          <w:rFonts w:ascii="Times New Roman" w:hAnsi="Times New Roman"/>
          <w:sz w:val="26"/>
          <w:szCs w:val="26"/>
          <w:lang w:val="nl-NL"/>
        </w:rPr>
      </w:pPr>
    </w:p>
    <w:p w14:paraId="323BCBCC" w14:textId="77777777" w:rsidR="00677834" w:rsidRDefault="00677834" w:rsidP="00677834">
      <w:pPr>
        <w:pStyle w:val="BodyTextIndent"/>
        <w:spacing w:before="0" w:line="360" w:lineRule="auto"/>
        <w:jc w:val="center"/>
        <w:rPr>
          <w:rFonts w:ascii="Times New Roman" w:hAnsi="Times New Roman"/>
          <w:b/>
          <w:sz w:val="32"/>
          <w:szCs w:val="32"/>
          <w:lang w:val="nl-NL"/>
        </w:rPr>
      </w:pPr>
      <w:r w:rsidRPr="00677834">
        <w:rPr>
          <w:rFonts w:ascii="Times New Roman" w:hAnsi="Times New Roman"/>
          <w:b/>
          <w:sz w:val="32"/>
          <w:szCs w:val="32"/>
          <w:lang w:val="nl-NL"/>
        </w:rPr>
        <w:t>PHỤ LỤC KINH PHÍ THỰC HIỆN</w:t>
      </w:r>
    </w:p>
    <w:p w14:paraId="3B061332"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731B46F1"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787D8D53"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03A39A13"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365A7430"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47283280"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6C2622E7"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0E15DFEC"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783C18B4"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348CA588"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12B71ADD"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158E5C91"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1181D6B5"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3D16A1CA"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28499987" w14:textId="77777777" w:rsidR="00677834" w:rsidRDefault="00677834" w:rsidP="00677834">
      <w:pPr>
        <w:pStyle w:val="BodyTextIndent"/>
        <w:spacing w:before="0" w:line="360" w:lineRule="auto"/>
        <w:jc w:val="center"/>
        <w:rPr>
          <w:rFonts w:ascii="Times New Roman" w:hAnsi="Times New Roman"/>
          <w:b/>
          <w:sz w:val="32"/>
          <w:szCs w:val="32"/>
          <w:lang w:val="nl-NL"/>
        </w:rPr>
      </w:pPr>
    </w:p>
    <w:p w14:paraId="2A938D09" w14:textId="47336B5F" w:rsidR="00356ADF" w:rsidRDefault="00356ADF" w:rsidP="00677834">
      <w:pPr>
        <w:pStyle w:val="BodyTextIndent"/>
        <w:spacing w:before="0" w:line="360" w:lineRule="auto"/>
        <w:jc w:val="center"/>
        <w:rPr>
          <w:rFonts w:ascii="Times New Roman" w:hAnsi="Times New Roman"/>
          <w:b/>
          <w:sz w:val="32"/>
          <w:szCs w:val="32"/>
          <w:lang w:val="nl-NL"/>
        </w:rPr>
      </w:pPr>
    </w:p>
    <w:sectPr w:rsidR="00356ADF" w:rsidSect="00D55ADD">
      <w:headerReference w:type="default" r:id="rId14"/>
      <w:footerReference w:type="default" r:id="rId15"/>
      <w:pgSz w:w="11907" w:h="16840" w:code="9"/>
      <w:pgMar w:top="1138" w:right="747" w:bottom="1138" w:left="1440" w:header="432" w:footer="28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EF43E" w14:textId="77777777" w:rsidR="004850D5" w:rsidRDefault="004850D5">
      <w:r>
        <w:separator/>
      </w:r>
    </w:p>
  </w:endnote>
  <w:endnote w:type="continuationSeparator" w:id="0">
    <w:p w14:paraId="7B491261" w14:textId="77777777" w:rsidR="004850D5" w:rsidRDefault="0048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charset w:val="00"/>
    <w:family w:val="swiss"/>
    <w:pitch w:val="variable"/>
    <w:sig w:usb0="00000007" w:usb1="00000000" w:usb2="00000000" w:usb3="00000000" w:csb0="00000013" w:csb1="00000000"/>
  </w:font>
  <w:font w:name=".VnCentury Schoolbook">
    <w:altName w:val="Calibri"/>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VNI-Helve-Condense">
    <w:charset w:val="00"/>
    <w:family w:val="auto"/>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FF4D1" w14:textId="77777777" w:rsidR="004B5AD3" w:rsidRDefault="004B5A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A32A" w14:textId="77777777" w:rsidR="00A03AE4" w:rsidRPr="002C6925" w:rsidRDefault="00A03AE4" w:rsidP="002C6925">
    <w:pPr>
      <w:pStyle w:val="Header"/>
      <w:tabs>
        <w:tab w:val="clear" w:pos="8640"/>
        <w:tab w:val="right" w:pos="9072"/>
      </w:tabs>
      <w:spacing w:before="120"/>
      <w:ind w:right="-1"/>
      <w:rPr>
        <w:rFonts w:ascii="Times New Roman" w:hAnsi="Times New Roman"/>
        <w:i/>
        <w:color w:val="FF9900"/>
        <w:sz w:val="24"/>
        <w:szCs w:val="24"/>
        <w:lang w:val="vi-VN"/>
      </w:rPr>
    </w:pPr>
  </w:p>
  <w:p w14:paraId="63BC7BDD" w14:textId="77777777" w:rsidR="00A03AE4" w:rsidRPr="00376363" w:rsidRDefault="00A03AE4">
    <w:pPr>
      <w:rPr>
        <w:lang w:val="vi-V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AFDC8" w14:textId="77777777" w:rsidR="004B5AD3" w:rsidRDefault="004B5AD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8" w:type="dxa"/>
      <w:tblBorders>
        <w:top w:val="thinThickSmallGap" w:sz="24" w:space="0" w:color="auto"/>
      </w:tblBorders>
      <w:tblLook w:val="04A0" w:firstRow="1" w:lastRow="0" w:firstColumn="1" w:lastColumn="0" w:noHBand="0" w:noVBand="1"/>
    </w:tblPr>
    <w:tblGrid>
      <w:gridCol w:w="1852"/>
      <w:gridCol w:w="6095"/>
      <w:gridCol w:w="1971"/>
    </w:tblGrid>
    <w:tr w:rsidR="00A03AE4" w:rsidRPr="00333C82" w14:paraId="1456757F" w14:textId="77777777" w:rsidTr="00E93FFA">
      <w:trPr>
        <w:trHeight w:val="540"/>
      </w:trPr>
      <w:tc>
        <w:tcPr>
          <w:tcW w:w="1852" w:type="dxa"/>
          <w:vAlign w:val="center"/>
        </w:tcPr>
        <w:p w14:paraId="45D30F59" w14:textId="77777777" w:rsidR="00A03AE4" w:rsidRPr="00333C82" w:rsidRDefault="00A03AE4" w:rsidP="00333C82">
          <w:pPr>
            <w:tabs>
              <w:tab w:val="right" w:pos="2481"/>
              <w:tab w:val="center" w:pos="4153"/>
              <w:tab w:val="right" w:pos="8306"/>
            </w:tabs>
            <w:spacing w:before="120" w:line="240" w:lineRule="auto"/>
            <w:rPr>
              <w:noProof/>
              <w:szCs w:val="26"/>
            </w:rPr>
          </w:pPr>
        </w:p>
      </w:tc>
      <w:tc>
        <w:tcPr>
          <w:tcW w:w="6095" w:type="dxa"/>
          <w:vAlign w:val="center"/>
        </w:tcPr>
        <w:p w14:paraId="4D00B441" w14:textId="77777777" w:rsidR="00A03AE4" w:rsidRPr="00333C82" w:rsidRDefault="00A03AE4" w:rsidP="00333C82">
          <w:pPr>
            <w:tabs>
              <w:tab w:val="center" w:pos="4153"/>
              <w:tab w:val="right" w:pos="8306"/>
            </w:tabs>
            <w:spacing w:line="240" w:lineRule="auto"/>
            <w:ind w:left="363"/>
            <w:jc w:val="center"/>
            <w:rPr>
              <w:b/>
              <w:sz w:val="10"/>
              <w:szCs w:val="10"/>
              <w:lang w:val="vi-VN" w:eastAsia="vi-VN"/>
            </w:rPr>
          </w:pPr>
        </w:p>
      </w:tc>
      <w:tc>
        <w:tcPr>
          <w:tcW w:w="1971" w:type="dxa"/>
          <w:vAlign w:val="center"/>
        </w:tcPr>
        <w:p w14:paraId="2F10032C" w14:textId="77777777" w:rsidR="00A03AE4" w:rsidRPr="00333C82" w:rsidRDefault="00A03AE4" w:rsidP="00333C82">
          <w:pPr>
            <w:tabs>
              <w:tab w:val="center" w:pos="4153"/>
              <w:tab w:val="right" w:pos="8306"/>
            </w:tabs>
            <w:spacing w:before="60" w:line="240" w:lineRule="auto"/>
            <w:jc w:val="center"/>
            <w:rPr>
              <w:sz w:val="24"/>
              <w:szCs w:val="24"/>
              <w:lang w:val="vi-VN" w:eastAsia="vi-VN"/>
            </w:rPr>
          </w:pPr>
          <w:r w:rsidRPr="00333C82">
            <w:rPr>
              <w:sz w:val="24"/>
              <w:szCs w:val="24"/>
              <w:lang w:val="vi-VN" w:eastAsia="vi-VN"/>
            </w:rPr>
            <w:t xml:space="preserve">Trang </w:t>
          </w:r>
          <w:r w:rsidRPr="00333C82">
            <w:rPr>
              <w:sz w:val="24"/>
              <w:szCs w:val="24"/>
              <w:lang w:val="vi-VN" w:eastAsia="vi-VN"/>
            </w:rPr>
            <w:fldChar w:fldCharType="begin"/>
          </w:r>
          <w:r w:rsidRPr="00333C82">
            <w:rPr>
              <w:sz w:val="24"/>
              <w:szCs w:val="24"/>
              <w:lang w:val="vi-VN" w:eastAsia="vi-VN"/>
            </w:rPr>
            <w:instrText xml:space="preserve"> PAGE   \* MERGEFORMAT </w:instrText>
          </w:r>
          <w:r w:rsidRPr="00333C82">
            <w:rPr>
              <w:sz w:val="24"/>
              <w:szCs w:val="24"/>
              <w:lang w:val="vi-VN" w:eastAsia="vi-VN"/>
            </w:rPr>
            <w:fldChar w:fldCharType="separate"/>
          </w:r>
          <w:r w:rsidR="0069268A">
            <w:rPr>
              <w:noProof/>
              <w:sz w:val="24"/>
              <w:szCs w:val="24"/>
              <w:lang w:val="vi-VN" w:eastAsia="vi-VN"/>
            </w:rPr>
            <w:t>12</w:t>
          </w:r>
          <w:r w:rsidRPr="00333C82">
            <w:rPr>
              <w:sz w:val="24"/>
              <w:szCs w:val="24"/>
              <w:lang w:val="vi-VN" w:eastAsia="vi-VN"/>
            </w:rPr>
            <w:fldChar w:fldCharType="end"/>
          </w:r>
        </w:p>
      </w:tc>
    </w:tr>
  </w:tbl>
  <w:p w14:paraId="53E639B0" w14:textId="77777777" w:rsidR="00A03AE4" w:rsidRPr="00417FAE" w:rsidRDefault="00A03AE4" w:rsidP="00333C82">
    <w:pPr>
      <w:pStyle w:val="Footer"/>
      <w:rPr>
        <w:rFonts w:ascii="Times New Roman" w:hAnsi="Times New Roman"/>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84A1E" w14:textId="77777777" w:rsidR="004850D5" w:rsidRDefault="004850D5">
      <w:r>
        <w:separator/>
      </w:r>
    </w:p>
  </w:footnote>
  <w:footnote w:type="continuationSeparator" w:id="0">
    <w:p w14:paraId="7C691836" w14:textId="77777777" w:rsidR="004850D5" w:rsidRDefault="00485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207FB" w14:textId="77777777" w:rsidR="004B5AD3" w:rsidRDefault="004B5A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48575" w14:textId="77777777" w:rsidR="004B5AD3" w:rsidRDefault="004B5A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3D4C4" w14:textId="77777777" w:rsidR="004B5AD3" w:rsidRDefault="004B5A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9" w:type="dxa"/>
      <w:tblInd w:w="108" w:type="dxa"/>
      <w:tblBorders>
        <w:bottom w:val="thinThickSmallGap" w:sz="24" w:space="0" w:color="auto"/>
      </w:tblBorders>
      <w:tblLook w:val="04A0" w:firstRow="1" w:lastRow="0" w:firstColumn="1" w:lastColumn="0" w:noHBand="0" w:noVBand="1"/>
    </w:tblPr>
    <w:tblGrid>
      <w:gridCol w:w="4678"/>
      <w:gridCol w:w="4961"/>
    </w:tblGrid>
    <w:tr w:rsidR="00A03AE4" w:rsidRPr="00333C82" w14:paraId="685D3BD9" w14:textId="77777777" w:rsidTr="00E71237">
      <w:trPr>
        <w:trHeight w:val="516"/>
      </w:trPr>
      <w:tc>
        <w:tcPr>
          <w:tcW w:w="4678" w:type="dxa"/>
          <w:tcBorders>
            <w:bottom w:val="thinThickSmallGap" w:sz="24" w:space="0" w:color="auto"/>
          </w:tcBorders>
          <w:vAlign w:val="center"/>
        </w:tcPr>
        <w:p w14:paraId="0D009305" w14:textId="1D5C0372" w:rsidR="00A03AE4" w:rsidRPr="00677834" w:rsidRDefault="00A03AE4" w:rsidP="00677834">
          <w:pPr>
            <w:tabs>
              <w:tab w:val="center" w:pos="4153"/>
              <w:tab w:val="right" w:pos="8306"/>
            </w:tabs>
            <w:spacing w:before="60" w:line="240" w:lineRule="auto"/>
            <w:rPr>
              <w:b/>
              <w:i/>
              <w:sz w:val="22"/>
              <w:szCs w:val="22"/>
            </w:rPr>
          </w:pPr>
          <w:r w:rsidRPr="00E71237">
            <w:rPr>
              <w:bCs/>
              <w:i/>
              <w:sz w:val="22"/>
              <w:szCs w:val="22"/>
            </w:rPr>
            <w:t>Dự án:</w:t>
          </w:r>
          <w:r w:rsidRPr="00677834">
            <w:rPr>
              <w:b/>
              <w:i/>
              <w:sz w:val="22"/>
              <w:szCs w:val="22"/>
            </w:rPr>
            <w:t xml:space="preserve"> </w:t>
          </w:r>
        </w:p>
      </w:tc>
      <w:tc>
        <w:tcPr>
          <w:tcW w:w="4961" w:type="dxa"/>
          <w:vAlign w:val="center"/>
        </w:tcPr>
        <w:p w14:paraId="6A14CFF3" w14:textId="77777777" w:rsidR="00A03AE4" w:rsidRPr="00F82950" w:rsidRDefault="00E93FFA" w:rsidP="00677834">
          <w:pPr>
            <w:tabs>
              <w:tab w:val="center" w:pos="4680"/>
              <w:tab w:val="right" w:pos="9360"/>
            </w:tabs>
            <w:spacing w:before="60" w:after="60" w:line="240" w:lineRule="auto"/>
            <w:ind w:left="22" w:firstLine="22"/>
            <w:jc w:val="left"/>
            <w:rPr>
              <w:i/>
              <w:sz w:val="16"/>
              <w:szCs w:val="16"/>
            </w:rPr>
          </w:pPr>
          <w:r>
            <w:rPr>
              <w:i/>
              <w:sz w:val="16"/>
              <w:szCs w:val="16"/>
            </w:rPr>
            <w:t xml:space="preserve">                        NHIỆM VỤ </w:t>
          </w:r>
          <w:r w:rsidR="00A03AE4">
            <w:rPr>
              <w:i/>
              <w:sz w:val="16"/>
              <w:szCs w:val="16"/>
            </w:rPr>
            <w:t xml:space="preserve">KHẢO SÁT </w:t>
          </w:r>
          <w:r w:rsidR="00A03AE4" w:rsidRPr="00F82950">
            <w:rPr>
              <w:i/>
              <w:sz w:val="16"/>
              <w:szCs w:val="16"/>
            </w:rPr>
            <w:t>ĐỊA</w:t>
          </w:r>
          <w:r w:rsidR="00A03AE4">
            <w:rPr>
              <w:i/>
              <w:sz w:val="16"/>
              <w:szCs w:val="16"/>
            </w:rPr>
            <w:t xml:space="preserve"> H</w:t>
          </w:r>
          <w:r w:rsidR="00A03AE4" w:rsidRPr="00F82950">
            <w:rPr>
              <w:i/>
              <w:sz w:val="16"/>
              <w:szCs w:val="16"/>
            </w:rPr>
            <w:t>ÌNH</w:t>
          </w:r>
          <w:r w:rsidR="00A03AE4">
            <w:rPr>
              <w:i/>
              <w:sz w:val="16"/>
              <w:szCs w:val="16"/>
            </w:rPr>
            <w:t>, ĐỊA CHẤT</w:t>
          </w:r>
        </w:p>
        <w:p w14:paraId="3B7A92C4" w14:textId="77777777" w:rsidR="00A03AE4" w:rsidRPr="00677834" w:rsidRDefault="00A03AE4" w:rsidP="00E71237">
          <w:pPr>
            <w:tabs>
              <w:tab w:val="right" w:pos="9360"/>
            </w:tabs>
            <w:spacing w:before="60" w:after="60" w:line="240" w:lineRule="auto"/>
            <w:jc w:val="left"/>
            <w:rPr>
              <w:i/>
              <w:sz w:val="18"/>
              <w:szCs w:val="18"/>
            </w:rPr>
          </w:pPr>
          <w:r w:rsidRPr="00F82950">
            <w:rPr>
              <w:i/>
              <w:sz w:val="16"/>
              <w:szCs w:val="16"/>
            </w:rPr>
            <w:t xml:space="preserve"> </w:t>
          </w:r>
          <w:r w:rsidR="00E93FFA">
            <w:rPr>
              <w:i/>
              <w:sz w:val="16"/>
              <w:szCs w:val="16"/>
            </w:rPr>
            <w:t xml:space="preserve">                        </w:t>
          </w:r>
          <w:r w:rsidR="00E71237">
            <w:rPr>
              <w:i/>
              <w:sz w:val="16"/>
              <w:szCs w:val="16"/>
            </w:rPr>
            <w:t>GIAI ĐOẠN: LẬP BÁO CÁO NGHIÊN CỨU KHẢ THI</w:t>
          </w:r>
        </w:p>
      </w:tc>
    </w:tr>
  </w:tbl>
  <w:p w14:paraId="5BCDDB15" w14:textId="77777777" w:rsidR="00A03AE4" w:rsidRPr="00AF17DE" w:rsidRDefault="00A03AE4" w:rsidP="00AF17DE">
    <w:pPr>
      <w:pStyle w:val="Header"/>
      <w:rPr>
        <w:rFonts w:ascii="Times New Roman" w:hAnsi="Times New Roman"/>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11.7pt" o:bullet="t">
        <v:imagedata r:id="rId1" o:title="mso453D"/>
      </v:shape>
    </w:pict>
  </w:numPicBullet>
  <w:abstractNum w:abstractNumId="0" w15:restartNumberingAfterBreak="0">
    <w:nsid w:val="FFFFFF7C"/>
    <w:multiLevelType w:val="singleLevel"/>
    <w:tmpl w:val="F0CC4F9A"/>
    <w:lvl w:ilvl="0">
      <w:start w:val="1"/>
      <w:numFmt w:val="decimal"/>
      <w:pStyle w:val="ListNumber5"/>
      <w:lvlText w:val="%1."/>
      <w:lvlJc w:val="left"/>
      <w:pPr>
        <w:tabs>
          <w:tab w:val="num" w:pos="2935"/>
        </w:tabs>
        <w:ind w:left="2935" w:hanging="360"/>
      </w:pPr>
    </w:lvl>
  </w:abstractNum>
  <w:abstractNum w:abstractNumId="1" w15:restartNumberingAfterBreak="0">
    <w:nsid w:val="FFFFFF89"/>
    <w:multiLevelType w:val="singleLevel"/>
    <w:tmpl w:val="25325B66"/>
    <w:lvl w:ilvl="0">
      <w:start w:val="1"/>
      <w:numFmt w:val="bullet"/>
      <w:pStyle w:val="StyleCentered12pt"/>
      <w:lvlText w:val=""/>
      <w:lvlJc w:val="left"/>
      <w:pPr>
        <w:tabs>
          <w:tab w:val="num" w:pos="360"/>
        </w:tabs>
        <w:ind w:left="360" w:hanging="360"/>
      </w:pPr>
      <w:rPr>
        <w:rFonts w:ascii="Times New Roman" w:hAnsi="Times New Roman" w:cs="Times New Roman" w:hint="default"/>
      </w:rPr>
    </w:lvl>
  </w:abstractNum>
  <w:abstractNum w:abstractNumId="2" w15:restartNumberingAfterBreak="0">
    <w:nsid w:val="01DB705D"/>
    <w:multiLevelType w:val="multilevel"/>
    <w:tmpl w:val="54940222"/>
    <w:styleLink w:val="1111119"/>
    <w:lvl w:ilvl="0">
      <w:start w:val="1"/>
      <w:numFmt w:val="decimal"/>
      <w:lvlText w:val="%1."/>
      <w:lvlJc w:val="left"/>
      <w:pPr>
        <w:tabs>
          <w:tab w:val="num" w:pos="851"/>
        </w:tabs>
        <w:ind w:left="851" w:hanging="851"/>
      </w:pPr>
      <w:rPr>
        <w:rFonts w:ascii="VNI-Times" w:hAnsi="VNI-Times" w:hint="default"/>
        <w:b/>
        <w:i w:val="0"/>
        <w:color w:val="auto"/>
        <w:sz w:val="26"/>
        <w:szCs w:val="26"/>
      </w:rPr>
    </w:lvl>
    <w:lvl w:ilvl="1">
      <w:start w:val="1"/>
      <w:numFmt w:val="decimal"/>
      <w:lvlText w:val="%1.%2."/>
      <w:lvlJc w:val="left"/>
      <w:pPr>
        <w:tabs>
          <w:tab w:val="num" w:pos="851"/>
        </w:tabs>
        <w:ind w:left="851" w:hanging="851"/>
      </w:pPr>
      <w:rPr>
        <w:rFonts w:ascii="VNI-Times" w:hAnsi="VNI-Times" w:hint="default"/>
        <w:b/>
        <w:i w:val="0"/>
        <w:color w:val="auto"/>
        <w:sz w:val="26"/>
        <w:szCs w:val="26"/>
      </w:rPr>
    </w:lvl>
    <w:lvl w:ilvl="2">
      <w:start w:val="1"/>
      <w:numFmt w:val="decimal"/>
      <w:lvlText w:val="%1.%2.%3."/>
      <w:lvlJc w:val="left"/>
      <w:pPr>
        <w:tabs>
          <w:tab w:val="num" w:pos="851"/>
        </w:tabs>
        <w:ind w:left="851" w:hanging="851"/>
      </w:pPr>
      <w:rPr>
        <w:rFonts w:ascii="VNI-Times" w:hAnsi="VNI-Times" w:hint="default"/>
        <w:b/>
        <w:i w:val="0"/>
        <w:color w:val="auto"/>
        <w:sz w:val="26"/>
        <w:szCs w:val="26"/>
      </w:rPr>
    </w:lvl>
    <w:lvl w:ilvl="3">
      <w:start w:val="1"/>
      <w:numFmt w:val="decimal"/>
      <w:lvlText w:val="%1.%2.%3.%4."/>
      <w:lvlJc w:val="left"/>
      <w:pPr>
        <w:tabs>
          <w:tab w:val="num" w:pos="851"/>
        </w:tabs>
        <w:ind w:left="851" w:hanging="851"/>
      </w:pPr>
      <w:rPr>
        <w:rFonts w:ascii="VNI-Times" w:hAnsi="VNI-Times" w:hint="default"/>
        <w:b/>
        <w:i w:val="0"/>
        <w:sz w:val="26"/>
        <w:szCs w:val="26"/>
      </w:rPr>
    </w:lvl>
    <w:lvl w:ilvl="4">
      <w:start w:val="1"/>
      <w:numFmt w:val="decimal"/>
      <w:lvlText w:val="%5"/>
      <w:lvlJc w:val="left"/>
      <w:pPr>
        <w:tabs>
          <w:tab w:val="num" w:pos="1276"/>
        </w:tabs>
        <w:ind w:left="1276" w:hanging="425"/>
      </w:pPr>
      <w:rPr>
        <w:rFonts w:ascii="VNI-Times" w:hAnsi="VNI-Times" w:hint="default"/>
        <w:b/>
        <w:i w:val="0"/>
        <w:color w:val="auto"/>
        <w:sz w:val="26"/>
        <w:szCs w:val="26"/>
      </w:rPr>
    </w:lvl>
    <w:lvl w:ilvl="5">
      <w:start w:val="1"/>
      <w:numFmt w:val="lowerLetter"/>
      <w:lvlText w:val="%6."/>
      <w:lvlJc w:val="left"/>
      <w:pPr>
        <w:tabs>
          <w:tab w:val="num" w:pos="1276"/>
        </w:tabs>
        <w:ind w:left="1276" w:hanging="425"/>
      </w:pPr>
      <w:rPr>
        <w:rFonts w:ascii="VNI-Times" w:hAnsi="VNI-Times" w:hint="default"/>
        <w:b/>
        <w:i w:val="0"/>
        <w:color w:val="auto"/>
        <w:sz w:val="26"/>
        <w:szCs w:val="26"/>
      </w:rPr>
    </w:lvl>
    <w:lvl w:ilvl="6">
      <w:start w:val="1"/>
      <w:numFmt w:val="bullet"/>
      <w:lvlText w:val=""/>
      <w:lvlJc w:val="left"/>
      <w:pPr>
        <w:tabs>
          <w:tab w:val="num" w:pos="1276"/>
        </w:tabs>
        <w:ind w:left="1276" w:hanging="425"/>
      </w:pPr>
      <w:rPr>
        <w:rFonts w:ascii="Symbol" w:hAnsi="Symbol" w:hint="default"/>
        <w:b w:val="0"/>
        <w:i w:val="0"/>
        <w:color w:val="auto"/>
        <w:sz w:val="26"/>
        <w:szCs w:val="26"/>
      </w:rPr>
    </w:lvl>
    <w:lvl w:ilvl="7">
      <w:start w:val="1"/>
      <w:numFmt w:val="bullet"/>
      <w:lvlText w:val=""/>
      <w:lvlJc w:val="left"/>
      <w:pPr>
        <w:tabs>
          <w:tab w:val="num" w:pos="1701"/>
        </w:tabs>
        <w:ind w:left="1701" w:hanging="425"/>
      </w:pPr>
      <w:rPr>
        <w:rFonts w:ascii="Symbol" w:hAnsi="Symbol" w:hint="default"/>
        <w:b w:val="0"/>
        <w:i w:val="0"/>
        <w:color w:val="auto"/>
        <w:sz w:val="26"/>
        <w:szCs w:val="26"/>
      </w:rPr>
    </w:lvl>
    <w:lvl w:ilvl="8">
      <w:start w:val="1"/>
      <w:numFmt w:val="bullet"/>
      <w:lvlText w:val="."/>
      <w:lvlJc w:val="left"/>
      <w:pPr>
        <w:tabs>
          <w:tab w:val="num" w:pos="2126"/>
        </w:tabs>
        <w:ind w:left="2126" w:hanging="425"/>
      </w:pPr>
      <w:rPr>
        <w:rFonts w:ascii="VNI-Times" w:hAnsi="VNI-Times" w:hint="default"/>
        <w:b w:val="0"/>
        <w:i w:val="0"/>
        <w:color w:val="auto"/>
        <w:sz w:val="26"/>
        <w:szCs w:val="26"/>
      </w:rPr>
    </w:lvl>
  </w:abstractNum>
  <w:abstractNum w:abstractNumId="3" w15:restartNumberingAfterBreak="0">
    <w:nsid w:val="022506FC"/>
    <w:multiLevelType w:val="multilevel"/>
    <w:tmpl w:val="A14C5A10"/>
    <w:styleLink w:val="111111"/>
    <w:lvl w:ilvl="0">
      <w:start w:val="1"/>
      <w:numFmt w:val="decimal"/>
      <w:lvlText w:val="%1."/>
      <w:lvlJc w:val="left"/>
      <w:pPr>
        <w:tabs>
          <w:tab w:val="num" w:pos="0"/>
        </w:tabs>
        <w:ind w:left="0" w:hanging="340"/>
      </w:pPr>
      <w:rPr>
        <w:rFonts w:ascii="Times New Roman" w:hAnsi="Times New Roman" w:hint="default"/>
        <w:b/>
        <w:i w:val="0"/>
        <w:color w:val="FFFFFF"/>
        <w:sz w:val="26"/>
        <w:szCs w:val="26"/>
      </w:rPr>
    </w:lvl>
    <w:lvl w:ilvl="1">
      <w:start w:val="1"/>
      <w:numFmt w:val="decimal"/>
      <w:lvlText w:val="%1.%2."/>
      <w:lvlJc w:val="left"/>
      <w:pPr>
        <w:tabs>
          <w:tab w:val="num" w:pos="1021"/>
        </w:tabs>
        <w:ind w:left="1021" w:hanging="1021"/>
      </w:pPr>
      <w:rPr>
        <w:rFonts w:ascii="VNI-Times" w:hAnsi="VNI-Times" w:hint="default"/>
        <w:b/>
        <w:i w:val="0"/>
        <w:color w:val="auto"/>
        <w:sz w:val="26"/>
        <w:szCs w:val="26"/>
      </w:rPr>
    </w:lvl>
    <w:lvl w:ilvl="2">
      <w:start w:val="1"/>
      <w:numFmt w:val="decimal"/>
      <w:lvlText w:val="%1.%2.%3."/>
      <w:lvlJc w:val="left"/>
      <w:pPr>
        <w:tabs>
          <w:tab w:val="num" w:pos="1021"/>
        </w:tabs>
        <w:ind w:left="1021" w:hanging="1021"/>
      </w:pPr>
      <w:rPr>
        <w:rFonts w:ascii="VNI-Times" w:hAnsi="VNI-Times" w:hint="default"/>
        <w:b/>
        <w:i w:val="0"/>
        <w:color w:val="auto"/>
        <w:sz w:val="26"/>
        <w:szCs w:val="26"/>
      </w:rPr>
    </w:lvl>
    <w:lvl w:ilvl="3">
      <w:start w:val="1"/>
      <w:numFmt w:val="decimal"/>
      <w:lvlText w:val="%1.%2.%3.%4."/>
      <w:lvlJc w:val="left"/>
      <w:pPr>
        <w:tabs>
          <w:tab w:val="num" w:pos="1021"/>
        </w:tabs>
        <w:ind w:left="1021" w:hanging="1021"/>
      </w:pPr>
      <w:rPr>
        <w:rFonts w:ascii="VNI-Times" w:hAnsi="VNI-Times" w:hint="default"/>
        <w:b/>
        <w:i w:val="0"/>
        <w:sz w:val="26"/>
        <w:szCs w:val="26"/>
      </w:rPr>
    </w:lvl>
    <w:lvl w:ilvl="4">
      <w:start w:val="1"/>
      <w:numFmt w:val="lowerLetter"/>
      <w:lvlText w:val="%5."/>
      <w:lvlJc w:val="left"/>
      <w:pPr>
        <w:tabs>
          <w:tab w:val="num" w:pos="340"/>
        </w:tabs>
        <w:ind w:left="340" w:hanging="340"/>
      </w:pPr>
      <w:rPr>
        <w:rFonts w:ascii="VNI-Times" w:hAnsi="VNI-Times" w:hint="default"/>
        <w:b/>
        <w:i w:val="0"/>
        <w:color w:val="auto"/>
        <w:sz w:val="26"/>
        <w:szCs w:val="26"/>
      </w:rPr>
    </w:lvl>
    <w:lvl w:ilvl="5">
      <w:start w:val="1"/>
      <w:numFmt w:val="bullet"/>
      <w:lvlText w:val=""/>
      <w:lvlJc w:val="left"/>
      <w:pPr>
        <w:tabs>
          <w:tab w:val="num" w:pos="340"/>
        </w:tabs>
        <w:ind w:left="340" w:hanging="340"/>
      </w:pPr>
      <w:rPr>
        <w:rFonts w:ascii="Symbol" w:hAnsi="Symbol" w:hint="default"/>
        <w:b/>
        <w:i w:val="0"/>
        <w:sz w:val="26"/>
        <w:szCs w:val="26"/>
      </w:rPr>
    </w:lvl>
    <w:lvl w:ilvl="6">
      <w:start w:val="1"/>
      <w:numFmt w:val="bullet"/>
      <w:lvlText w:val="–"/>
      <w:lvlJc w:val="left"/>
      <w:pPr>
        <w:tabs>
          <w:tab w:val="num" w:pos="340"/>
        </w:tabs>
        <w:ind w:left="340" w:hanging="340"/>
      </w:pPr>
      <w:rPr>
        <w:rFonts w:ascii="VNI-Times" w:hAnsi="VNI-Times" w:hint="default"/>
        <w:b w:val="0"/>
        <w:i w:val="0"/>
        <w:color w:val="auto"/>
        <w:sz w:val="26"/>
        <w:szCs w:val="26"/>
      </w:rPr>
    </w:lvl>
    <w:lvl w:ilvl="7">
      <w:start w:val="1"/>
      <w:numFmt w:val="bullet"/>
      <w:lvlText w:val=""/>
      <w:lvlJc w:val="left"/>
      <w:pPr>
        <w:tabs>
          <w:tab w:val="num" w:pos="680"/>
        </w:tabs>
        <w:ind w:left="680" w:hanging="340"/>
      </w:pPr>
      <w:rPr>
        <w:rFonts w:ascii="Wingdings" w:hAnsi="Wingdings" w:hint="default"/>
        <w:b w:val="0"/>
        <w:i w:val="0"/>
        <w:sz w:val="26"/>
        <w:szCs w:val="26"/>
      </w:rPr>
    </w:lvl>
    <w:lvl w:ilvl="8">
      <w:start w:val="1"/>
      <w:numFmt w:val="bullet"/>
      <w:lvlText w:val=""/>
      <w:lvlJc w:val="left"/>
      <w:pPr>
        <w:tabs>
          <w:tab w:val="num" w:pos="1021"/>
        </w:tabs>
        <w:ind w:left="1021" w:hanging="341"/>
      </w:pPr>
      <w:rPr>
        <w:rFonts w:ascii="Wingdings" w:hAnsi="Wingdings" w:hint="default"/>
        <w:b w:val="0"/>
        <w:i w:val="0"/>
        <w:color w:val="auto"/>
        <w:sz w:val="26"/>
      </w:rPr>
    </w:lvl>
  </w:abstractNum>
  <w:abstractNum w:abstractNumId="4" w15:restartNumberingAfterBreak="0">
    <w:nsid w:val="038818AC"/>
    <w:multiLevelType w:val="multilevel"/>
    <w:tmpl w:val="0409001D"/>
    <w:styleLink w:val="Style13"/>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63956C5"/>
    <w:multiLevelType w:val="hybridMultilevel"/>
    <w:tmpl w:val="2700739A"/>
    <w:lvl w:ilvl="0" w:tplc="DDCEB33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0B916CB8"/>
    <w:multiLevelType w:val="multilevel"/>
    <w:tmpl w:val="504E3406"/>
    <w:styleLink w:val="Style30"/>
    <w:lvl w:ilvl="0">
      <w:start w:val="4"/>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D1E6A7B"/>
    <w:multiLevelType w:val="multilevel"/>
    <w:tmpl w:val="FC329824"/>
    <w:styleLink w:val="Style33"/>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F82301"/>
    <w:multiLevelType w:val="hybridMultilevel"/>
    <w:tmpl w:val="25A801A2"/>
    <w:lvl w:ilvl="0" w:tplc="D51E8DB6">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F5BC6"/>
    <w:multiLevelType w:val="hybridMultilevel"/>
    <w:tmpl w:val="96F23A9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6F14C1C"/>
    <w:multiLevelType w:val="multilevel"/>
    <w:tmpl w:val="97D8E5DE"/>
    <w:styleLink w:val="Style27"/>
    <w:lvl w:ilvl="0">
      <w:start w:val="5"/>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680" w:hanging="17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7FF3D3A"/>
    <w:multiLevelType w:val="hybridMultilevel"/>
    <w:tmpl w:val="55503898"/>
    <w:lvl w:ilvl="0" w:tplc="FFFFFFFF">
      <w:start w:val="6"/>
      <w:numFmt w:val="bullet"/>
      <w:pStyle w:val="Style8"/>
      <w:lvlText w:val="+"/>
      <w:lvlJc w:val="left"/>
      <w:pPr>
        <w:tabs>
          <w:tab w:val="num" w:pos="680"/>
        </w:tabs>
        <w:ind w:left="0" w:firstLine="397"/>
      </w:pPr>
      <w:rPr>
        <w:rFonts w:ascii="Times New Roman" w:hAnsi="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062027"/>
    <w:multiLevelType w:val="multilevel"/>
    <w:tmpl w:val="390E5872"/>
    <w:styleLink w:val="Style19"/>
    <w:lvl w:ilvl="0">
      <w:start w:val="1"/>
      <w:numFmt w:val="decimal"/>
      <w:lvlText w:val="%1."/>
      <w:lvlJc w:val="left"/>
      <w:pPr>
        <w:ind w:left="360" w:hanging="360"/>
      </w:pPr>
      <w:rPr>
        <w:rFonts w:hint="default"/>
      </w:rPr>
    </w:lvl>
    <w:lvl w:ilvl="1">
      <w:start w:val="1"/>
      <w:numFmt w:val="decimal"/>
      <w:lvlText w:val="%1.%2."/>
      <w:lvlJc w:val="left"/>
      <w:pPr>
        <w:ind w:left="454" w:hanging="28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461E3B"/>
    <w:multiLevelType w:val="multilevel"/>
    <w:tmpl w:val="0409001F"/>
    <w:styleLink w:val="Style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D8163B"/>
    <w:multiLevelType w:val="multilevel"/>
    <w:tmpl w:val="504E3406"/>
    <w:styleLink w:val="Style31"/>
    <w:lvl w:ilvl="0">
      <w:start w:val="1"/>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4A15D5F"/>
    <w:multiLevelType w:val="hybridMultilevel"/>
    <w:tmpl w:val="E824519E"/>
    <w:lvl w:ilvl="0" w:tplc="ECF034AA">
      <w:start w:val="1"/>
      <w:numFmt w:val="bullet"/>
      <w:lvlText w:val="-"/>
      <w:lvlJc w:val="left"/>
      <w:pPr>
        <w:tabs>
          <w:tab w:val="num" w:pos="567"/>
        </w:tabs>
        <w:ind w:left="0" w:firstLine="284"/>
      </w:pPr>
      <w:rPr>
        <w:rFonts w:ascii="VNI-Times" w:eastAsia="Times New Roman" w:hAnsi="VNI-Times" w:cs="Times New Roman" w:hint="default"/>
        <w:b w:val="0"/>
      </w:rPr>
    </w:lvl>
    <w:lvl w:ilvl="1" w:tplc="EF58BC18">
      <w:start w:val="1"/>
      <w:numFmt w:val="bullet"/>
      <w:lvlText w:val="o"/>
      <w:lvlJc w:val="left"/>
      <w:pPr>
        <w:ind w:left="2214" w:hanging="360"/>
      </w:pPr>
      <w:rPr>
        <w:rFonts w:ascii="Courier New" w:hAnsi="Courier New" w:cs="Courier New" w:hint="default"/>
      </w:rPr>
    </w:lvl>
    <w:lvl w:ilvl="2" w:tplc="0409001B" w:tentative="1">
      <w:start w:val="1"/>
      <w:numFmt w:val="bullet"/>
      <w:lvlText w:val=""/>
      <w:lvlJc w:val="left"/>
      <w:pPr>
        <w:ind w:left="2934" w:hanging="360"/>
      </w:pPr>
      <w:rPr>
        <w:rFonts w:ascii="Wingdings" w:hAnsi="Wingdings" w:hint="default"/>
      </w:rPr>
    </w:lvl>
    <w:lvl w:ilvl="3" w:tplc="0409000F" w:tentative="1">
      <w:start w:val="1"/>
      <w:numFmt w:val="bullet"/>
      <w:lvlText w:val=""/>
      <w:lvlJc w:val="left"/>
      <w:pPr>
        <w:ind w:left="3654" w:hanging="360"/>
      </w:pPr>
      <w:rPr>
        <w:rFonts w:ascii="Symbol" w:hAnsi="Symbol" w:hint="default"/>
      </w:rPr>
    </w:lvl>
    <w:lvl w:ilvl="4" w:tplc="04090019" w:tentative="1">
      <w:start w:val="1"/>
      <w:numFmt w:val="bullet"/>
      <w:lvlText w:val="o"/>
      <w:lvlJc w:val="left"/>
      <w:pPr>
        <w:ind w:left="4374" w:hanging="360"/>
      </w:pPr>
      <w:rPr>
        <w:rFonts w:ascii="Courier New" w:hAnsi="Courier New" w:cs="Courier New" w:hint="default"/>
      </w:rPr>
    </w:lvl>
    <w:lvl w:ilvl="5" w:tplc="0409001B" w:tentative="1">
      <w:start w:val="1"/>
      <w:numFmt w:val="bullet"/>
      <w:lvlText w:val=""/>
      <w:lvlJc w:val="left"/>
      <w:pPr>
        <w:ind w:left="5094" w:hanging="360"/>
      </w:pPr>
      <w:rPr>
        <w:rFonts w:ascii="Wingdings" w:hAnsi="Wingdings" w:hint="default"/>
      </w:rPr>
    </w:lvl>
    <w:lvl w:ilvl="6" w:tplc="0409000F" w:tentative="1">
      <w:start w:val="1"/>
      <w:numFmt w:val="bullet"/>
      <w:lvlText w:val=""/>
      <w:lvlJc w:val="left"/>
      <w:pPr>
        <w:ind w:left="5814" w:hanging="360"/>
      </w:pPr>
      <w:rPr>
        <w:rFonts w:ascii="Symbol" w:hAnsi="Symbol" w:hint="default"/>
      </w:rPr>
    </w:lvl>
    <w:lvl w:ilvl="7" w:tplc="04090019" w:tentative="1">
      <w:start w:val="1"/>
      <w:numFmt w:val="bullet"/>
      <w:lvlText w:val="o"/>
      <w:lvlJc w:val="left"/>
      <w:pPr>
        <w:ind w:left="6534" w:hanging="360"/>
      </w:pPr>
      <w:rPr>
        <w:rFonts w:ascii="Courier New" w:hAnsi="Courier New" w:cs="Courier New" w:hint="default"/>
      </w:rPr>
    </w:lvl>
    <w:lvl w:ilvl="8" w:tplc="0409001B" w:tentative="1">
      <w:start w:val="1"/>
      <w:numFmt w:val="bullet"/>
      <w:lvlText w:val=""/>
      <w:lvlJc w:val="left"/>
      <w:pPr>
        <w:ind w:left="7254" w:hanging="360"/>
      </w:pPr>
      <w:rPr>
        <w:rFonts w:ascii="Wingdings" w:hAnsi="Wingdings" w:hint="default"/>
      </w:rPr>
    </w:lvl>
  </w:abstractNum>
  <w:abstractNum w:abstractNumId="16" w15:restartNumberingAfterBreak="0">
    <w:nsid w:val="253C166C"/>
    <w:multiLevelType w:val="multilevel"/>
    <w:tmpl w:val="77A45904"/>
    <w:styleLink w:val="Style7"/>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70E7B10"/>
    <w:multiLevelType w:val="multilevel"/>
    <w:tmpl w:val="0B48117A"/>
    <w:styleLink w:val="Style29"/>
    <w:lvl w:ilvl="0">
      <w:start w:val="4"/>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7C44D32"/>
    <w:multiLevelType w:val="hybridMultilevel"/>
    <w:tmpl w:val="530C63EC"/>
    <w:lvl w:ilvl="0" w:tplc="DDCEB33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93B7F56"/>
    <w:multiLevelType w:val="hybridMultilevel"/>
    <w:tmpl w:val="3B0ED570"/>
    <w:lvl w:ilvl="0" w:tplc="D0DAC82A">
      <w:start w:val="1"/>
      <w:numFmt w:val="bullet"/>
      <w:pStyle w:val="HGachdaudong1"/>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9D221CC"/>
    <w:multiLevelType w:val="multilevel"/>
    <w:tmpl w:val="0409001F"/>
    <w:styleLink w:val="Style20"/>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3C5896"/>
    <w:multiLevelType w:val="multilevel"/>
    <w:tmpl w:val="0409001D"/>
    <w:styleLink w:val="Style17"/>
    <w:lvl w:ilvl="0">
      <w:start w:val="3"/>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3C5D78"/>
    <w:multiLevelType w:val="multilevel"/>
    <w:tmpl w:val="A8E8560E"/>
    <w:lvl w:ilvl="0">
      <w:start w:val="1"/>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680" w:hanging="17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E3979FB"/>
    <w:multiLevelType w:val="singleLevel"/>
    <w:tmpl w:val="7144CBC2"/>
    <w:lvl w:ilvl="0">
      <w:start w:val="1"/>
      <w:numFmt w:val="lowerLetter"/>
      <w:pStyle w:val="HHinh"/>
      <w:lvlText w:val="%1-"/>
      <w:lvlJc w:val="left"/>
      <w:pPr>
        <w:tabs>
          <w:tab w:val="num" w:pos="1211"/>
        </w:tabs>
        <w:ind w:left="1211" w:hanging="360"/>
      </w:pPr>
      <w:rPr>
        <w:rFonts w:hint="default"/>
        <w:i/>
      </w:rPr>
    </w:lvl>
  </w:abstractNum>
  <w:abstractNum w:abstractNumId="24" w15:restartNumberingAfterBreak="0">
    <w:nsid w:val="2E5B03D1"/>
    <w:multiLevelType w:val="multilevel"/>
    <w:tmpl w:val="D8FCBDFE"/>
    <w:styleLink w:val="Style11"/>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624"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1327FD5"/>
    <w:multiLevelType w:val="multilevel"/>
    <w:tmpl w:val="2B8CE0AA"/>
    <w:styleLink w:val="nKCBTCT"/>
    <w:lvl w:ilvl="0">
      <w:start w:val="1"/>
      <w:numFmt w:val="decimal"/>
      <w:pStyle w:val="Tiu1"/>
      <w:lvlText w:val="%1."/>
      <w:lvlJc w:val="left"/>
      <w:pPr>
        <w:ind w:left="499" w:hanging="357"/>
      </w:pPr>
      <w:rPr>
        <w:rFonts w:ascii="Times New Roman" w:hAnsi="Times New Roman" w:hint="default"/>
        <w:sz w:val="26"/>
      </w:rPr>
    </w:lvl>
    <w:lvl w:ilvl="1">
      <w:start w:val="1"/>
      <w:numFmt w:val="decimal"/>
      <w:pStyle w:val="Tiu11"/>
      <w:lvlText w:val="%1.%2."/>
      <w:lvlJc w:val="left"/>
      <w:pPr>
        <w:ind w:left="431" w:hanging="431"/>
      </w:pPr>
      <w:rPr>
        <w:rFonts w:hint="default"/>
      </w:rPr>
    </w:lvl>
    <w:lvl w:ilvl="2">
      <w:start w:val="1"/>
      <w:numFmt w:val="decimal"/>
      <w:pStyle w:val="Tiu111"/>
      <w:lvlText w:val="%1.%2.%3."/>
      <w:lvlJc w:val="left"/>
      <w:pPr>
        <w:ind w:left="357" w:hanging="357"/>
      </w:pPr>
      <w:rPr>
        <w:rFonts w:hint="default"/>
      </w:rPr>
    </w:lvl>
    <w:lvl w:ilvl="3">
      <w:start w:val="1"/>
      <w:numFmt w:val="lowerLetter"/>
      <w:pStyle w:val="Tiu1111"/>
      <w:lvlText w:val="%4."/>
      <w:lvlJc w:val="left"/>
      <w:pPr>
        <w:ind w:left="720" w:firstLine="0"/>
      </w:pPr>
      <w:rPr>
        <w:rFonts w:hint="default"/>
      </w:rPr>
    </w:lvl>
    <w:lvl w:ilvl="4">
      <w:start w:val="1"/>
      <w:numFmt w:val="decimal"/>
      <w:lvlRestart w:val="1"/>
      <w:pStyle w:val="Chthchhnh"/>
      <w:lvlText w:val="Hình %1-%5"/>
      <w:lvlJc w:val="left"/>
      <w:pPr>
        <w:tabs>
          <w:tab w:val="num" w:pos="0"/>
        </w:tabs>
        <w:ind w:left="0" w:firstLine="0"/>
      </w:pPr>
      <w:rPr>
        <w:rFonts w:hint="default"/>
      </w:rPr>
    </w:lvl>
    <w:lvl w:ilvl="5">
      <w:start w:val="1"/>
      <w:numFmt w:val="decimal"/>
      <w:lvlRestart w:val="1"/>
      <w:pStyle w:val="ChthchBng"/>
      <w:lvlText w:val="Bảng %1-%6"/>
      <w:lvlJc w:val="left"/>
      <w:pPr>
        <w:tabs>
          <w:tab w:val="num" w:pos="0"/>
        </w:tabs>
        <w:ind w:left="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3F322DB"/>
    <w:multiLevelType w:val="multilevel"/>
    <w:tmpl w:val="0409001F"/>
    <w:styleLink w:val="Style2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53D2B6F"/>
    <w:multiLevelType w:val="multilevel"/>
    <w:tmpl w:val="0409001F"/>
    <w:styleLink w:val="Style10"/>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64071D1"/>
    <w:multiLevelType w:val="multilevel"/>
    <w:tmpl w:val="0409001F"/>
    <w:styleLink w:val="Style23"/>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84C6F4A"/>
    <w:multiLevelType w:val="multilevel"/>
    <w:tmpl w:val="88B02CCC"/>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5A5E4B"/>
    <w:multiLevelType w:val="multilevel"/>
    <w:tmpl w:val="504E3406"/>
    <w:styleLink w:val="Style32"/>
    <w:lvl w:ilvl="0">
      <w:start w:val="3"/>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AB315C7"/>
    <w:multiLevelType w:val="multilevel"/>
    <w:tmpl w:val="0409001F"/>
    <w:styleLink w:val="Style28"/>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C39227F"/>
    <w:multiLevelType w:val="multilevel"/>
    <w:tmpl w:val="0409001F"/>
    <w:styleLink w:val="Style9"/>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C89136C"/>
    <w:multiLevelType w:val="multilevel"/>
    <w:tmpl w:val="0B48117A"/>
    <w:styleLink w:val="Style25"/>
    <w:lvl w:ilvl="0">
      <w:start w:val="3"/>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E7F4B8E"/>
    <w:multiLevelType w:val="multilevel"/>
    <w:tmpl w:val="9A8C929C"/>
    <w:styleLink w:val="Style1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624"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08D1588"/>
    <w:multiLevelType w:val="multilevel"/>
    <w:tmpl w:val="390E5872"/>
    <w:styleLink w:val="Style12"/>
    <w:lvl w:ilvl="0">
      <w:start w:val="3"/>
      <w:numFmt w:val="decimal"/>
      <w:lvlText w:val="%1."/>
      <w:lvlJc w:val="left"/>
      <w:pPr>
        <w:ind w:left="360" w:hanging="360"/>
      </w:pPr>
      <w:rPr>
        <w:rFonts w:hint="default"/>
      </w:rPr>
    </w:lvl>
    <w:lvl w:ilvl="1">
      <w:start w:val="1"/>
      <w:numFmt w:val="decimal"/>
      <w:lvlText w:val="%1.%2."/>
      <w:lvlJc w:val="left"/>
      <w:pPr>
        <w:ind w:left="454" w:hanging="28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7A3010D"/>
    <w:multiLevelType w:val="multilevel"/>
    <w:tmpl w:val="2B8CE0AA"/>
    <w:numStyleLink w:val="nKCBTCT"/>
  </w:abstractNum>
  <w:abstractNum w:abstractNumId="37" w15:restartNumberingAfterBreak="0">
    <w:nsid w:val="4B31630F"/>
    <w:multiLevelType w:val="hybridMultilevel"/>
    <w:tmpl w:val="F6A47A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E56620"/>
    <w:multiLevelType w:val="hybridMultilevel"/>
    <w:tmpl w:val="564E7B64"/>
    <w:lvl w:ilvl="0" w:tplc="75360B0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90B3956"/>
    <w:multiLevelType w:val="multilevel"/>
    <w:tmpl w:val="0409001F"/>
    <w:styleLink w:val="Style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F7E41C6"/>
    <w:multiLevelType w:val="multilevel"/>
    <w:tmpl w:val="0409001D"/>
    <w:styleLink w:val="Style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5FD5291F"/>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0F67B47"/>
    <w:multiLevelType w:val="multilevel"/>
    <w:tmpl w:val="0409001D"/>
    <w:styleLink w:val="Style15"/>
    <w:lvl w:ilvl="0">
      <w:start w:val="5"/>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1CC08C5"/>
    <w:multiLevelType w:val="multilevel"/>
    <w:tmpl w:val="97D8E5DE"/>
    <w:styleLink w:val="Style26"/>
    <w:lvl w:ilvl="0">
      <w:start w:val="4"/>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680" w:hanging="17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5460836"/>
    <w:multiLevelType w:val="multilevel"/>
    <w:tmpl w:val="0B48117A"/>
    <w:styleLink w:val="Style24"/>
    <w:lvl w:ilvl="0">
      <w:start w:val="2"/>
      <w:numFmt w:val="decimal"/>
      <w:lvlText w:val="%1."/>
      <w:lvlJc w:val="left"/>
      <w:pPr>
        <w:ind w:left="360" w:hanging="360"/>
      </w:pPr>
      <w:rPr>
        <w:rFonts w:hint="default"/>
      </w:rPr>
    </w:lvl>
    <w:lvl w:ilvl="1">
      <w:start w:val="1"/>
      <w:numFmt w:val="decimal"/>
      <w:lvlText w:val="%1.%2."/>
      <w:lvlJc w:val="left"/>
      <w:pPr>
        <w:ind w:left="340" w:hanging="170"/>
      </w:pPr>
      <w:rPr>
        <w:rFonts w:hint="default"/>
      </w:rPr>
    </w:lvl>
    <w:lvl w:ilvl="2">
      <w:start w:val="1"/>
      <w:numFmt w:val="decimal"/>
      <w:lvlText w:val="%1.%2.%3."/>
      <w:lvlJc w:val="left"/>
      <w:pPr>
        <w:ind w:left="510" w:hanging="17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B5A20BE"/>
    <w:multiLevelType w:val="multilevel"/>
    <w:tmpl w:val="0409001F"/>
    <w:styleLink w:val="Style1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10E6596"/>
    <w:multiLevelType w:val="hybridMultilevel"/>
    <w:tmpl w:val="0FD83A28"/>
    <w:lvl w:ilvl="0" w:tplc="DDCEB33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47F76A9"/>
    <w:multiLevelType w:val="hybridMultilevel"/>
    <w:tmpl w:val="3C62FEBC"/>
    <w:lvl w:ilvl="0" w:tplc="AC2C8178">
      <w:start w:val="1"/>
      <w:numFmt w:val="decimal"/>
      <w:lvlText w:val="CHƯƠNG %1."/>
      <w:lvlJc w:val="left"/>
      <w:pPr>
        <w:ind w:left="890" w:hanging="360"/>
      </w:pPr>
      <w:rPr>
        <w:rFonts w:hint="default"/>
      </w:r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48" w15:restartNumberingAfterBreak="0">
    <w:nsid w:val="74827545"/>
    <w:multiLevelType w:val="multilevel"/>
    <w:tmpl w:val="0409001F"/>
    <w:styleLink w:val="Style2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73871CD"/>
    <w:multiLevelType w:val="hybridMultilevel"/>
    <w:tmpl w:val="3E3A8C2E"/>
    <w:lvl w:ilvl="0" w:tplc="75360B0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9D12285"/>
    <w:multiLevelType w:val="multilevel"/>
    <w:tmpl w:val="0409001D"/>
    <w:styleLink w:val="Style14"/>
    <w:lvl w:ilvl="0">
      <w:start w:val="4"/>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BAD5EC5"/>
    <w:multiLevelType w:val="multilevel"/>
    <w:tmpl w:val="0409001D"/>
    <w:styleLink w:val="Style5"/>
    <w:lvl w:ilvl="0">
      <w:start w:val="1"/>
      <w:numFmt w:val="upperRoman"/>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FB51A41"/>
    <w:multiLevelType w:val="multilevel"/>
    <w:tmpl w:val="E0E68DFE"/>
    <w:lvl w:ilvl="0">
      <w:numFmt w:val="decimal"/>
      <w:pStyle w:val="LV1"/>
      <w:lvlText w:val=""/>
      <w:lvlJc w:val="left"/>
    </w:lvl>
    <w:lvl w:ilvl="1">
      <w:numFmt w:val="decimal"/>
      <w:pStyle w:val="LV2"/>
      <w:lvlText w:val=""/>
      <w:lvlJc w:val="left"/>
    </w:lvl>
    <w:lvl w:ilvl="2">
      <w:numFmt w:val="decimal"/>
      <w:pStyle w:val="LV3"/>
      <w:lvlText w:val=""/>
      <w:lvlJc w:val="left"/>
    </w:lvl>
    <w:lvl w:ilvl="3">
      <w:numFmt w:val="decimal"/>
      <w:pStyle w:val="LV4"/>
      <w:lvlText w:val=""/>
      <w:lvlJc w:val="left"/>
    </w:lvl>
    <w:lvl w:ilvl="4">
      <w:numFmt w:val="decimal"/>
      <w:pStyle w:val="LV5"/>
      <w:lvlText w:val=""/>
      <w:lvlJc w:val="left"/>
    </w:lvl>
    <w:lvl w:ilvl="5">
      <w:numFmt w:val="decimal"/>
      <w:pStyle w:val="LV6"/>
      <w:lvlText w:val=""/>
      <w:lvlJc w:val="left"/>
    </w:lvl>
    <w:lvl w:ilvl="6">
      <w:numFmt w:val="decimal"/>
      <w:pStyle w:val="LV7"/>
      <w:lvlText w:val=""/>
      <w:lvlJc w:val="left"/>
    </w:lvl>
    <w:lvl w:ilvl="7">
      <w:numFmt w:val="decimal"/>
      <w:pStyle w:val="LV8-Hinh"/>
      <w:lvlText w:val=""/>
      <w:lvlJc w:val="left"/>
    </w:lvl>
    <w:lvl w:ilvl="8">
      <w:numFmt w:val="decimal"/>
      <w:pStyle w:val="LV9-Bang"/>
      <w:lvlText w:val=""/>
      <w:lvlJc w:val="left"/>
    </w:lvl>
  </w:abstractNum>
  <w:num w:numId="1" w16cid:durableId="581374690">
    <w:abstractNumId w:val="23"/>
  </w:num>
  <w:num w:numId="2" w16cid:durableId="643194770">
    <w:abstractNumId w:val="19"/>
  </w:num>
  <w:num w:numId="3" w16cid:durableId="921524113">
    <w:abstractNumId w:val="11"/>
  </w:num>
  <w:num w:numId="4" w16cid:durableId="739407396">
    <w:abstractNumId w:val="41"/>
  </w:num>
  <w:num w:numId="5" w16cid:durableId="421223619">
    <w:abstractNumId w:val="39"/>
  </w:num>
  <w:num w:numId="6" w16cid:durableId="1751151926">
    <w:abstractNumId w:val="40"/>
  </w:num>
  <w:num w:numId="7" w16cid:durableId="1764493625">
    <w:abstractNumId w:val="51"/>
  </w:num>
  <w:num w:numId="8" w16cid:durableId="1995062575">
    <w:abstractNumId w:val="13"/>
  </w:num>
  <w:num w:numId="9" w16cid:durableId="1739477037">
    <w:abstractNumId w:val="16"/>
  </w:num>
  <w:num w:numId="10" w16cid:durableId="126431556">
    <w:abstractNumId w:val="32"/>
  </w:num>
  <w:num w:numId="11" w16cid:durableId="675234422">
    <w:abstractNumId w:val="27"/>
  </w:num>
  <w:num w:numId="12" w16cid:durableId="1765110460">
    <w:abstractNumId w:val="24"/>
  </w:num>
  <w:num w:numId="13" w16cid:durableId="1997682132">
    <w:abstractNumId w:val="35"/>
  </w:num>
  <w:num w:numId="14" w16cid:durableId="900598143">
    <w:abstractNumId w:val="4"/>
  </w:num>
  <w:num w:numId="15" w16cid:durableId="2137409213">
    <w:abstractNumId w:val="50"/>
  </w:num>
  <w:num w:numId="16" w16cid:durableId="2108648813">
    <w:abstractNumId w:val="42"/>
  </w:num>
  <w:num w:numId="17" w16cid:durableId="793138024">
    <w:abstractNumId w:val="45"/>
  </w:num>
  <w:num w:numId="18" w16cid:durableId="2136294719">
    <w:abstractNumId w:val="21"/>
  </w:num>
  <w:num w:numId="19" w16cid:durableId="1212421239">
    <w:abstractNumId w:val="34"/>
  </w:num>
  <w:num w:numId="20" w16cid:durableId="1617834288">
    <w:abstractNumId w:val="12"/>
  </w:num>
  <w:num w:numId="21" w16cid:durableId="1261838774">
    <w:abstractNumId w:val="22"/>
  </w:num>
  <w:num w:numId="22" w16cid:durableId="1906066936">
    <w:abstractNumId w:val="20"/>
  </w:num>
  <w:num w:numId="23" w16cid:durableId="1817603695">
    <w:abstractNumId w:val="15"/>
  </w:num>
  <w:num w:numId="24" w16cid:durableId="1754820024">
    <w:abstractNumId w:val="48"/>
  </w:num>
  <w:num w:numId="25" w16cid:durableId="83381909">
    <w:abstractNumId w:val="26"/>
  </w:num>
  <w:num w:numId="26" w16cid:durableId="1792749083">
    <w:abstractNumId w:val="28"/>
  </w:num>
  <w:num w:numId="27" w16cid:durableId="154534837">
    <w:abstractNumId w:val="44"/>
  </w:num>
  <w:num w:numId="28" w16cid:durableId="1610775254">
    <w:abstractNumId w:val="33"/>
  </w:num>
  <w:num w:numId="29" w16cid:durableId="1007249046">
    <w:abstractNumId w:val="43"/>
  </w:num>
  <w:num w:numId="30" w16cid:durableId="1553155570">
    <w:abstractNumId w:val="10"/>
  </w:num>
  <w:num w:numId="31" w16cid:durableId="670254980">
    <w:abstractNumId w:val="0"/>
  </w:num>
  <w:num w:numId="32" w16cid:durableId="2014410541">
    <w:abstractNumId w:val="31"/>
  </w:num>
  <w:num w:numId="33" w16cid:durableId="883326154">
    <w:abstractNumId w:val="17"/>
  </w:num>
  <w:num w:numId="34" w16cid:durableId="639774006">
    <w:abstractNumId w:val="6"/>
  </w:num>
  <w:num w:numId="35" w16cid:durableId="897590565">
    <w:abstractNumId w:val="14"/>
  </w:num>
  <w:num w:numId="36" w16cid:durableId="624165840">
    <w:abstractNumId w:val="30"/>
  </w:num>
  <w:num w:numId="37" w16cid:durableId="2037386401">
    <w:abstractNumId w:val="1"/>
  </w:num>
  <w:num w:numId="38" w16cid:durableId="484125663">
    <w:abstractNumId w:val="7"/>
  </w:num>
  <w:num w:numId="39" w16cid:durableId="889852122">
    <w:abstractNumId w:val="25"/>
  </w:num>
  <w:num w:numId="40" w16cid:durableId="630594226">
    <w:abstractNumId w:val="36"/>
    <w:lvlOverride w:ilvl="0">
      <w:lvl w:ilvl="0">
        <w:start w:val="1"/>
        <w:numFmt w:val="decimal"/>
        <w:pStyle w:val="Tiu1"/>
        <w:lvlText w:val="%1."/>
        <w:lvlJc w:val="left"/>
        <w:pPr>
          <w:ind w:left="499" w:hanging="357"/>
        </w:pPr>
        <w:rPr>
          <w:rFonts w:ascii="Times New Roman" w:hAnsi="Times New Roman" w:hint="default"/>
          <w:sz w:val="26"/>
        </w:rPr>
      </w:lvl>
    </w:lvlOverride>
    <w:lvlOverride w:ilvl="1">
      <w:lvl w:ilvl="1">
        <w:start w:val="1"/>
        <w:numFmt w:val="decimal"/>
        <w:pStyle w:val="Tiu11"/>
        <w:lvlText w:val="%1.%2."/>
        <w:lvlJc w:val="left"/>
        <w:pPr>
          <w:ind w:left="431" w:hanging="431"/>
        </w:pPr>
        <w:rPr>
          <w:rFonts w:hint="default"/>
        </w:rPr>
      </w:lvl>
    </w:lvlOverride>
    <w:lvlOverride w:ilvl="2">
      <w:lvl w:ilvl="2">
        <w:start w:val="1"/>
        <w:numFmt w:val="decimal"/>
        <w:pStyle w:val="Tiu111"/>
        <w:lvlText w:val="%1.%2.%3."/>
        <w:lvlJc w:val="left"/>
        <w:pPr>
          <w:ind w:left="357" w:hanging="357"/>
        </w:pPr>
        <w:rPr>
          <w:rFonts w:hint="default"/>
        </w:rPr>
      </w:lvl>
    </w:lvlOverride>
    <w:lvlOverride w:ilvl="3">
      <w:lvl w:ilvl="3">
        <w:start w:val="1"/>
        <w:numFmt w:val="lowerLetter"/>
        <w:pStyle w:val="Tiu1111"/>
        <w:lvlText w:val="%4."/>
        <w:lvlJc w:val="left"/>
        <w:pPr>
          <w:ind w:left="720" w:firstLine="0"/>
        </w:pPr>
        <w:rPr>
          <w:rFonts w:hint="default"/>
        </w:rPr>
      </w:lvl>
    </w:lvlOverride>
    <w:lvlOverride w:ilvl="4">
      <w:lvl w:ilvl="4">
        <w:start w:val="1"/>
        <w:numFmt w:val="decimal"/>
        <w:lvlRestart w:val="1"/>
        <w:pStyle w:val="Chthchhnh"/>
        <w:suff w:val="space"/>
        <w:lvlText w:val="Hình %1-%5"/>
        <w:lvlJc w:val="left"/>
        <w:pPr>
          <w:ind w:left="2552" w:firstLine="0"/>
        </w:pPr>
        <w:rPr>
          <w:rFonts w:hint="default"/>
        </w:rPr>
      </w:lvl>
    </w:lvlOverride>
    <w:lvlOverride w:ilvl="5">
      <w:lvl w:ilvl="5">
        <w:start w:val="1"/>
        <w:numFmt w:val="decimal"/>
        <w:lvlRestart w:val="1"/>
        <w:pStyle w:val="ChthchBng"/>
        <w:lvlText w:val="Bảng %1-%6"/>
        <w:lvlJc w:val="left"/>
        <w:pPr>
          <w:tabs>
            <w:tab w:val="num" w:pos="0"/>
          </w:tabs>
          <w:ind w:left="0" w:firstLine="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1" w16cid:durableId="1594125617">
    <w:abstractNumId w:val="52"/>
  </w:num>
  <w:num w:numId="42" w16cid:durableId="1272280707">
    <w:abstractNumId w:val="47"/>
  </w:num>
  <w:num w:numId="43" w16cid:durableId="217597488">
    <w:abstractNumId w:val="38"/>
  </w:num>
  <w:num w:numId="44" w16cid:durableId="1522163312">
    <w:abstractNumId w:val="49"/>
  </w:num>
  <w:num w:numId="45" w16cid:durableId="927495086">
    <w:abstractNumId w:val="8"/>
  </w:num>
  <w:num w:numId="46" w16cid:durableId="164708655">
    <w:abstractNumId w:val="37"/>
  </w:num>
  <w:num w:numId="47" w16cid:durableId="1896311104">
    <w:abstractNumId w:val="18"/>
  </w:num>
  <w:num w:numId="48" w16cid:durableId="266888749">
    <w:abstractNumId w:val="5"/>
  </w:num>
  <w:num w:numId="49" w16cid:durableId="259021755">
    <w:abstractNumId w:val="29"/>
  </w:num>
  <w:num w:numId="50" w16cid:durableId="1729261497">
    <w:abstractNumId w:val="9"/>
  </w:num>
  <w:num w:numId="51" w16cid:durableId="1557204460">
    <w:abstractNumId w:val="46"/>
  </w:num>
  <w:num w:numId="52" w16cid:durableId="753353872">
    <w:abstractNumId w:val="2"/>
  </w:num>
  <w:num w:numId="53" w16cid:durableId="419064955">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6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9E9"/>
    <w:rsid w:val="000012E0"/>
    <w:rsid w:val="00001532"/>
    <w:rsid w:val="00001951"/>
    <w:rsid w:val="0000218D"/>
    <w:rsid w:val="00003513"/>
    <w:rsid w:val="00003A62"/>
    <w:rsid w:val="00003FEB"/>
    <w:rsid w:val="000043C5"/>
    <w:rsid w:val="000045EF"/>
    <w:rsid w:val="00005232"/>
    <w:rsid w:val="00005C37"/>
    <w:rsid w:val="00006FC8"/>
    <w:rsid w:val="00007B90"/>
    <w:rsid w:val="00007C04"/>
    <w:rsid w:val="00007DC5"/>
    <w:rsid w:val="000102B7"/>
    <w:rsid w:val="00010763"/>
    <w:rsid w:val="000115A4"/>
    <w:rsid w:val="00011E8F"/>
    <w:rsid w:val="00012150"/>
    <w:rsid w:val="00013FFE"/>
    <w:rsid w:val="0001525B"/>
    <w:rsid w:val="00016399"/>
    <w:rsid w:val="0001693F"/>
    <w:rsid w:val="000169B1"/>
    <w:rsid w:val="00017EA9"/>
    <w:rsid w:val="000200AE"/>
    <w:rsid w:val="00020375"/>
    <w:rsid w:val="00022189"/>
    <w:rsid w:val="0002228D"/>
    <w:rsid w:val="00022291"/>
    <w:rsid w:val="00022772"/>
    <w:rsid w:val="00022A73"/>
    <w:rsid w:val="00022D2E"/>
    <w:rsid w:val="00022D4F"/>
    <w:rsid w:val="0002360C"/>
    <w:rsid w:val="00023AAB"/>
    <w:rsid w:val="000240C6"/>
    <w:rsid w:val="00024817"/>
    <w:rsid w:val="000256CA"/>
    <w:rsid w:val="0002588E"/>
    <w:rsid w:val="000262E7"/>
    <w:rsid w:val="000269C5"/>
    <w:rsid w:val="00026EA2"/>
    <w:rsid w:val="000272B4"/>
    <w:rsid w:val="00031237"/>
    <w:rsid w:val="000314EA"/>
    <w:rsid w:val="00031CA7"/>
    <w:rsid w:val="000320D9"/>
    <w:rsid w:val="0003246D"/>
    <w:rsid w:val="000327BA"/>
    <w:rsid w:val="00032934"/>
    <w:rsid w:val="00033546"/>
    <w:rsid w:val="0003413A"/>
    <w:rsid w:val="00034DA2"/>
    <w:rsid w:val="00034DCB"/>
    <w:rsid w:val="00035626"/>
    <w:rsid w:val="00036FD5"/>
    <w:rsid w:val="000373D1"/>
    <w:rsid w:val="00037DC6"/>
    <w:rsid w:val="00040980"/>
    <w:rsid w:val="00041A28"/>
    <w:rsid w:val="00041B5C"/>
    <w:rsid w:val="00041D0C"/>
    <w:rsid w:val="00042DE6"/>
    <w:rsid w:val="00042F8D"/>
    <w:rsid w:val="00043011"/>
    <w:rsid w:val="00044333"/>
    <w:rsid w:val="000451D6"/>
    <w:rsid w:val="00046B65"/>
    <w:rsid w:val="0004738B"/>
    <w:rsid w:val="0005079F"/>
    <w:rsid w:val="000512DF"/>
    <w:rsid w:val="000526D0"/>
    <w:rsid w:val="00052F29"/>
    <w:rsid w:val="00054B61"/>
    <w:rsid w:val="00055B43"/>
    <w:rsid w:val="00056191"/>
    <w:rsid w:val="000565FF"/>
    <w:rsid w:val="00061725"/>
    <w:rsid w:val="00061AE9"/>
    <w:rsid w:val="00062B7F"/>
    <w:rsid w:val="00065A35"/>
    <w:rsid w:val="0006669D"/>
    <w:rsid w:val="0006722F"/>
    <w:rsid w:val="0006747C"/>
    <w:rsid w:val="00067C83"/>
    <w:rsid w:val="00067C9F"/>
    <w:rsid w:val="00067D9A"/>
    <w:rsid w:val="00070289"/>
    <w:rsid w:val="00071359"/>
    <w:rsid w:val="00072854"/>
    <w:rsid w:val="000728DA"/>
    <w:rsid w:val="00072DC6"/>
    <w:rsid w:val="00073059"/>
    <w:rsid w:val="00073325"/>
    <w:rsid w:val="000737EC"/>
    <w:rsid w:val="00073DB5"/>
    <w:rsid w:val="00074253"/>
    <w:rsid w:val="000761F4"/>
    <w:rsid w:val="00077084"/>
    <w:rsid w:val="00077494"/>
    <w:rsid w:val="000800A7"/>
    <w:rsid w:val="00080917"/>
    <w:rsid w:val="00082077"/>
    <w:rsid w:val="000828BA"/>
    <w:rsid w:val="00082D7F"/>
    <w:rsid w:val="000833FA"/>
    <w:rsid w:val="00083476"/>
    <w:rsid w:val="00083E56"/>
    <w:rsid w:val="0008525B"/>
    <w:rsid w:val="00085581"/>
    <w:rsid w:val="00085C25"/>
    <w:rsid w:val="000868D2"/>
    <w:rsid w:val="000916B8"/>
    <w:rsid w:val="00092743"/>
    <w:rsid w:val="00092815"/>
    <w:rsid w:val="00093664"/>
    <w:rsid w:val="00094172"/>
    <w:rsid w:val="00094779"/>
    <w:rsid w:val="00095262"/>
    <w:rsid w:val="00095779"/>
    <w:rsid w:val="00095B1A"/>
    <w:rsid w:val="00096247"/>
    <w:rsid w:val="000A1249"/>
    <w:rsid w:val="000A17B7"/>
    <w:rsid w:val="000A3E47"/>
    <w:rsid w:val="000A492B"/>
    <w:rsid w:val="000A62DE"/>
    <w:rsid w:val="000A722B"/>
    <w:rsid w:val="000A7581"/>
    <w:rsid w:val="000A7F4F"/>
    <w:rsid w:val="000B0F22"/>
    <w:rsid w:val="000B19CD"/>
    <w:rsid w:val="000B2D42"/>
    <w:rsid w:val="000B33B3"/>
    <w:rsid w:val="000B53D4"/>
    <w:rsid w:val="000B6A0F"/>
    <w:rsid w:val="000B6BE3"/>
    <w:rsid w:val="000B7B63"/>
    <w:rsid w:val="000C0439"/>
    <w:rsid w:val="000C04DA"/>
    <w:rsid w:val="000C1186"/>
    <w:rsid w:val="000C131D"/>
    <w:rsid w:val="000C14BB"/>
    <w:rsid w:val="000C281E"/>
    <w:rsid w:val="000C2887"/>
    <w:rsid w:val="000C3284"/>
    <w:rsid w:val="000C33D5"/>
    <w:rsid w:val="000C4A21"/>
    <w:rsid w:val="000C5144"/>
    <w:rsid w:val="000C581B"/>
    <w:rsid w:val="000C6F9D"/>
    <w:rsid w:val="000C761F"/>
    <w:rsid w:val="000D03B1"/>
    <w:rsid w:val="000D1631"/>
    <w:rsid w:val="000D1B24"/>
    <w:rsid w:val="000D2B71"/>
    <w:rsid w:val="000D401E"/>
    <w:rsid w:val="000D4BE0"/>
    <w:rsid w:val="000D5FA9"/>
    <w:rsid w:val="000D6019"/>
    <w:rsid w:val="000D6447"/>
    <w:rsid w:val="000D6651"/>
    <w:rsid w:val="000D6E21"/>
    <w:rsid w:val="000E0A21"/>
    <w:rsid w:val="000E1037"/>
    <w:rsid w:val="000E34DB"/>
    <w:rsid w:val="000E3D07"/>
    <w:rsid w:val="000E5706"/>
    <w:rsid w:val="000E5E7B"/>
    <w:rsid w:val="000E774F"/>
    <w:rsid w:val="000E77C8"/>
    <w:rsid w:val="000F0F3F"/>
    <w:rsid w:val="000F29D4"/>
    <w:rsid w:val="000F3835"/>
    <w:rsid w:val="000F3AF0"/>
    <w:rsid w:val="000F5201"/>
    <w:rsid w:val="000F659C"/>
    <w:rsid w:val="000F7B16"/>
    <w:rsid w:val="000F7F65"/>
    <w:rsid w:val="00100085"/>
    <w:rsid w:val="001007D4"/>
    <w:rsid w:val="00101110"/>
    <w:rsid w:val="0010295F"/>
    <w:rsid w:val="00102C6E"/>
    <w:rsid w:val="00102CEB"/>
    <w:rsid w:val="00103080"/>
    <w:rsid w:val="00103659"/>
    <w:rsid w:val="0010416C"/>
    <w:rsid w:val="0010458B"/>
    <w:rsid w:val="00104F3E"/>
    <w:rsid w:val="001054BF"/>
    <w:rsid w:val="00106C9B"/>
    <w:rsid w:val="00106FB0"/>
    <w:rsid w:val="001071C0"/>
    <w:rsid w:val="00107BFE"/>
    <w:rsid w:val="00110FAA"/>
    <w:rsid w:val="001123A8"/>
    <w:rsid w:val="00112796"/>
    <w:rsid w:val="00112B10"/>
    <w:rsid w:val="0011351E"/>
    <w:rsid w:val="0011387A"/>
    <w:rsid w:val="00113E81"/>
    <w:rsid w:val="001141B9"/>
    <w:rsid w:val="001168B9"/>
    <w:rsid w:val="00116D7E"/>
    <w:rsid w:val="0011718A"/>
    <w:rsid w:val="001171CA"/>
    <w:rsid w:val="00117A04"/>
    <w:rsid w:val="0012033B"/>
    <w:rsid w:val="00121177"/>
    <w:rsid w:val="001224C9"/>
    <w:rsid w:val="0012374D"/>
    <w:rsid w:val="00125182"/>
    <w:rsid w:val="00125F4E"/>
    <w:rsid w:val="00127749"/>
    <w:rsid w:val="001306EF"/>
    <w:rsid w:val="00131308"/>
    <w:rsid w:val="00131392"/>
    <w:rsid w:val="001322E2"/>
    <w:rsid w:val="00133855"/>
    <w:rsid w:val="00135089"/>
    <w:rsid w:val="00135FD0"/>
    <w:rsid w:val="00136BCF"/>
    <w:rsid w:val="00136D02"/>
    <w:rsid w:val="00137724"/>
    <w:rsid w:val="00137E8F"/>
    <w:rsid w:val="001408BB"/>
    <w:rsid w:val="001411EF"/>
    <w:rsid w:val="00141D4F"/>
    <w:rsid w:val="001436D4"/>
    <w:rsid w:val="001448D7"/>
    <w:rsid w:val="00145E4B"/>
    <w:rsid w:val="00146243"/>
    <w:rsid w:val="0014661D"/>
    <w:rsid w:val="00147707"/>
    <w:rsid w:val="0015026B"/>
    <w:rsid w:val="00150DF0"/>
    <w:rsid w:val="001512C9"/>
    <w:rsid w:val="0015130E"/>
    <w:rsid w:val="0015273A"/>
    <w:rsid w:val="00154A5E"/>
    <w:rsid w:val="00155071"/>
    <w:rsid w:val="001550D7"/>
    <w:rsid w:val="00155F88"/>
    <w:rsid w:val="001573DD"/>
    <w:rsid w:val="00160A56"/>
    <w:rsid w:val="00161173"/>
    <w:rsid w:val="00161492"/>
    <w:rsid w:val="00161595"/>
    <w:rsid w:val="00161C24"/>
    <w:rsid w:val="00162657"/>
    <w:rsid w:val="001629A5"/>
    <w:rsid w:val="00162CEB"/>
    <w:rsid w:val="00162D2E"/>
    <w:rsid w:val="001645D8"/>
    <w:rsid w:val="00164666"/>
    <w:rsid w:val="00164722"/>
    <w:rsid w:val="00164B57"/>
    <w:rsid w:val="0016622C"/>
    <w:rsid w:val="001663BA"/>
    <w:rsid w:val="0016660D"/>
    <w:rsid w:val="00166A4F"/>
    <w:rsid w:val="00167C78"/>
    <w:rsid w:val="0017014D"/>
    <w:rsid w:val="001717D9"/>
    <w:rsid w:val="0017188B"/>
    <w:rsid w:val="0017224C"/>
    <w:rsid w:val="00172CEA"/>
    <w:rsid w:val="00172F0E"/>
    <w:rsid w:val="00173035"/>
    <w:rsid w:val="00173152"/>
    <w:rsid w:val="001733A7"/>
    <w:rsid w:val="0017385B"/>
    <w:rsid w:val="00174335"/>
    <w:rsid w:val="001745D5"/>
    <w:rsid w:val="00174E5C"/>
    <w:rsid w:val="001762E4"/>
    <w:rsid w:val="001772C7"/>
    <w:rsid w:val="0017738D"/>
    <w:rsid w:val="00180303"/>
    <w:rsid w:val="001813BB"/>
    <w:rsid w:val="00181BE1"/>
    <w:rsid w:val="0018224F"/>
    <w:rsid w:val="0018247C"/>
    <w:rsid w:val="00182D65"/>
    <w:rsid w:val="00182EAA"/>
    <w:rsid w:val="00183505"/>
    <w:rsid w:val="001842FF"/>
    <w:rsid w:val="001848A2"/>
    <w:rsid w:val="00184DED"/>
    <w:rsid w:val="001871C9"/>
    <w:rsid w:val="001915AD"/>
    <w:rsid w:val="00192BDC"/>
    <w:rsid w:val="00193170"/>
    <w:rsid w:val="0019319B"/>
    <w:rsid w:val="001938D7"/>
    <w:rsid w:val="00194AF7"/>
    <w:rsid w:val="001960D5"/>
    <w:rsid w:val="001969C2"/>
    <w:rsid w:val="00196F92"/>
    <w:rsid w:val="001978CC"/>
    <w:rsid w:val="00197F83"/>
    <w:rsid w:val="001A0258"/>
    <w:rsid w:val="001A1A42"/>
    <w:rsid w:val="001A1FCD"/>
    <w:rsid w:val="001A406C"/>
    <w:rsid w:val="001A422F"/>
    <w:rsid w:val="001A4232"/>
    <w:rsid w:val="001A4F4E"/>
    <w:rsid w:val="001A53CF"/>
    <w:rsid w:val="001A5AE8"/>
    <w:rsid w:val="001B1132"/>
    <w:rsid w:val="001B187A"/>
    <w:rsid w:val="001B354F"/>
    <w:rsid w:val="001B3D26"/>
    <w:rsid w:val="001B40D3"/>
    <w:rsid w:val="001B4875"/>
    <w:rsid w:val="001B589D"/>
    <w:rsid w:val="001B5DFE"/>
    <w:rsid w:val="001B5F3E"/>
    <w:rsid w:val="001C0AA1"/>
    <w:rsid w:val="001C24D3"/>
    <w:rsid w:val="001C25C4"/>
    <w:rsid w:val="001C295F"/>
    <w:rsid w:val="001C3841"/>
    <w:rsid w:val="001C3906"/>
    <w:rsid w:val="001C6981"/>
    <w:rsid w:val="001C69CC"/>
    <w:rsid w:val="001C7254"/>
    <w:rsid w:val="001D03BB"/>
    <w:rsid w:val="001D12E8"/>
    <w:rsid w:val="001D23EF"/>
    <w:rsid w:val="001D2B57"/>
    <w:rsid w:val="001D32D3"/>
    <w:rsid w:val="001D3325"/>
    <w:rsid w:val="001D3DBE"/>
    <w:rsid w:val="001D4CAB"/>
    <w:rsid w:val="001D50B7"/>
    <w:rsid w:val="001D5260"/>
    <w:rsid w:val="001D56C0"/>
    <w:rsid w:val="001D612A"/>
    <w:rsid w:val="001E0045"/>
    <w:rsid w:val="001E042A"/>
    <w:rsid w:val="001E0675"/>
    <w:rsid w:val="001E0C6C"/>
    <w:rsid w:val="001E0CB7"/>
    <w:rsid w:val="001E2C14"/>
    <w:rsid w:val="001E3AF2"/>
    <w:rsid w:val="001E3C50"/>
    <w:rsid w:val="001E4058"/>
    <w:rsid w:val="001E421C"/>
    <w:rsid w:val="001E4480"/>
    <w:rsid w:val="001E550C"/>
    <w:rsid w:val="001E5BBE"/>
    <w:rsid w:val="001E5FE9"/>
    <w:rsid w:val="001E6BC3"/>
    <w:rsid w:val="001E7659"/>
    <w:rsid w:val="001F05AC"/>
    <w:rsid w:val="001F103A"/>
    <w:rsid w:val="001F162F"/>
    <w:rsid w:val="001F2075"/>
    <w:rsid w:val="001F21F6"/>
    <w:rsid w:val="001F37BC"/>
    <w:rsid w:val="001F4226"/>
    <w:rsid w:val="001F4598"/>
    <w:rsid w:val="001F4B67"/>
    <w:rsid w:val="001F5294"/>
    <w:rsid w:val="001F5330"/>
    <w:rsid w:val="001F5B0C"/>
    <w:rsid w:val="001F742B"/>
    <w:rsid w:val="001F77B2"/>
    <w:rsid w:val="001F7BFA"/>
    <w:rsid w:val="00200EF1"/>
    <w:rsid w:val="00202631"/>
    <w:rsid w:val="002026CC"/>
    <w:rsid w:val="00202B72"/>
    <w:rsid w:val="0020337E"/>
    <w:rsid w:val="00203A58"/>
    <w:rsid w:val="00204390"/>
    <w:rsid w:val="00204C10"/>
    <w:rsid w:val="00204E79"/>
    <w:rsid w:val="002052C7"/>
    <w:rsid w:val="00205ADA"/>
    <w:rsid w:val="00205E06"/>
    <w:rsid w:val="002069E6"/>
    <w:rsid w:val="002109E2"/>
    <w:rsid w:val="002111F1"/>
    <w:rsid w:val="002125FA"/>
    <w:rsid w:val="00212BDA"/>
    <w:rsid w:val="00213AB8"/>
    <w:rsid w:val="002140B5"/>
    <w:rsid w:val="002145CA"/>
    <w:rsid w:val="00214EDB"/>
    <w:rsid w:val="00215B23"/>
    <w:rsid w:val="00215D2D"/>
    <w:rsid w:val="00217DED"/>
    <w:rsid w:val="00220F69"/>
    <w:rsid w:val="00223E9F"/>
    <w:rsid w:val="002248A8"/>
    <w:rsid w:val="00224B6D"/>
    <w:rsid w:val="002250E9"/>
    <w:rsid w:val="00225BF2"/>
    <w:rsid w:val="00227522"/>
    <w:rsid w:val="00230114"/>
    <w:rsid w:val="0023114B"/>
    <w:rsid w:val="00231DB6"/>
    <w:rsid w:val="00231ECB"/>
    <w:rsid w:val="00232E2E"/>
    <w:rsid w:val="00234309"/>
    <w:rsid w:val="00234717"/>
    <w:rsid w:val="00234D28"/>
    <w:rsid w:val="00236938"/>
    <w:rsid w:val="002407CF"/>
    <w:rsid w:val="0024118F"/>
    <w:rsid w:val="0024124D"/>
    <w:rsid w:val="002425CD"/>
    <w:rsid w:val="00242894"/>
    <w:rsid w:val="0024332D"/>
    <w:rsid w:val="00243F4E"/>
    <w:rsid w:val="002447EA"/>
    <w:rsid w:val="00244E01"/>
    <w:rsid w:val="002456AD"/>
    <w:rsid w:val="00246962"/>
    <w:rsid w:val="00246EB6"/>
    <w:rsid w:val="002472D3"/>
    <w:rsid w:val="00247ABC"/>
    <w:rsid w:val="00251B69"/>
    <w:rsid w:val="00251DD6"/>
    <w:rsid w:val="0025206B"/>
    <w:rsid w:val="002523E1"/>
    <w:rsid w:val="00252653"/>
    <w:rsid w:val="002535BD"/>
    <w:rsid w:val="002536C3"/>
    <w:rsid w:val="00253985"/>
    <w:rsid w:val="00255A31"/>
    <w:rsid w:val="00256E7E"/>
    <w:rsid w:val="00257178"/>
    <w:rsid w:val="002577AA"/>
    <w:rsid w:val="00260338"/>
    <w:rsid w:val="00260938"/>
    <w:rsid w:val="00260C5C"/>
    <w:rsid w:val="00261826"/>
    <w:rsid w:val="0026239E"/>
    <w:rsid w:val="00262ACD"/>
    <w:rsid w:val="00262C85"/>
    <w:rsid w:val="00262DF5"/>
    <w:rsid w:val="00262FE0"/>
    <w:rsid w:val="00264343"/>
    <w:rsid w:val="002644D3"/>
    <w:rsid w:val="00264EF9"/>
    <w:rsid w:val="002669CC"/>
    <w:rsid w:val="00266CA2"/>
    <w:rsid w:val="002675E6"/>
    <w:rsid w:val="00267F22"/>
    <w:rsid w:val="00272573"/>
    <w:rsid w:val="00272738"/>
    <w:rsid w:val="00272B3C"/>
    <w:rsid w:val="00272C92"/>
    <w:rsid w:val="0027435A"/>
    <w:rsid w:val="00276200"/>
    <w:rsid w:val="00276C93"/>
    <w:rsid w:val="002770A8"/>
    <w:rsid w:val="00277181"/>
    <w:rsid w:val="0027745F"/>
    <w:rsid w:val="0028178D"/>
    <w:rsid w:val="00281D35"/>
    <w:rsid w:val="00282EE4"/>
    <w:rsid w:val="00282F34"/>
    <w:rsid w:val="00283F1E"/>
    <w:rsid w:val="0028476A"/>
    <w:rsid w:val="002854FA"/>
    <w:rsid w:val="00285512"/>
    <w:rsid w:val="00285DE8"/>
    <w:rsid w:val="00287034"/>
    <w:rsid w:val="00287562"/>
    <w:rsid w:val="00290DAE"/>
    <w:rsid w:val="0029162F"/>
    <w:rsid w:val="00291EBC"/>
    <w:rsid w:val="0029386A"/>
    <w:rsid w:val="0029445F"/>
    <w:rsid w:val="002964D0"/>
    <w:rsid w:val="00296760"/>
    <w:rsid w:val="002A050B"/>
    <w:rsid w:val="002A0749"/>
    <w:rsid w:val="002A0A6B"/>
    <w:rsid w:val="002A0E15"/>
    <w:rsid w:val="002A15F2"/>
    <w:rsid w:val="002A2DEA"/>
    <w:rsid w:val="002A49C5"/>
    <w:rsid w:val="002A5022"/>
    <w:rsid w:val="002A61BA"/>
    <w:rsid w:val="002A7330"/>
    <w:rsid w:val="002A7628"/>
    <w:rsid w:val="002B0E5D"/>
    <w:rsid w:val="002B1AE0"/>
    <w:rsid w:val="002B3670"/>
    <w:rsid w:val="002B3D7B"/>
    <w:rsid w:val="002B4168"/>
    <w:rsid w:val="002B4BF0"/>
    <w:rsid w:val="002B6022"/>
    <w:rsid w:val="002B7498"/>
    <w:rsid w:val="002C0BAC"/>
    <w:rsid w:val="002C1666"/>
    <w:rsid w:val="002C2465"/>
    <w:rsid w:val="002C30C9"/>
    <w:rsid w:val="002C34EF"/>
    <w:rsid w:val="002C47CC"/>
    <w:rsid w:val="002C4B35"/>
    <w:rsid w:val="002C5050"/>
    <w:rsid w:val="002C522D"/>
    <w:rsid w:val="002C56AC"/>
    <w:rsid w:val="002C5E94"/>
    <w:rsid w:val="002C68C7"/>
    <w:rsid w:val="002C6925"/>
    <w:rsid w:val="002C7103"/>
    <w:rsid w:val="002C7333"/>
    <w:rsid w:val="002D0093"/>
    <w:rsid w:val="002D07D2"/>
    <w:rsid w:val="002D2501"/>
    <w:rsid w:val="002D2805"/>
    <w:rsid w:val="002D2D19"/>
    <w:rsid w:val="002D331E"/>
    <w:rsid w:val="002D3E06"/>
    <w:rsid w:val="002D490C"/>
    <w:rsid w:val="002D497B"/>
    <w:rsid w:val="002D4A54"/>
    <w:rsid w:val="002D4BCE"/>
    <w:rsid w:val="002D4E77"/>
    <w:rsid w:val="002D610A"/>
    <w:rsid w:val="002D6216"/>
    <w:rsid w:val="002D6FD5"/>
    <w:rsid w:val="002D7609"/>
    <w:rsid w:val="002D79EC"/>
    <w:rsid w:val="002D7C1D"/>
    <w:rsid w:val="002E1EF3"/>
    <w:rsid w:val="002E3669"/>
    <w:rsid w:val="002E3A36"/>
    <w:rsid w:val="002E4053"/>
    <w:rsid w:val="002E4A74"/>
    <w:rsid w:val="002E4AF2"/>
    <w:rsid w:val="002E4DF0"/>
    <w:rsid w:val="002E54CF"/>
    <w:rsid w:val="002E5896"/>
    <w:rsid w:val="002E5BAC"/>
    <w:rsid w:val="002F0277"/>
    <w:rsid w:val="002F1C61"/>
    <w:rsid w:val="002F2965"/>
    <w:rsid w:val="002F41F8"/>
    <w:rsid w:val="002F45DD"/>
    <w:rsid w:val="002F4797"/>
    <w:rsid w:val="002F4CA7"/>
    <w:rsid w:val="002F4CE9"/>
    <w:rsid w:val="002F57E9"/>
    <w:rsid w:val="002F67B1"/>
    <w:rsid w:val="002F747B"/>
    <w:rsid w:val="002F7927"/>
    <w:rsid w:val="002F7A18"/>
    <w:rsid w:val="003001F7"/>
    <w:rsid w:val="003002A6"/>
    <w:rsid w:val="0030286A"/>
    <w:rsid w:val="00303201"/>
    <w:rsid w:val="0030330D"/>
    <w:rsid w:val="00304994"/>
    <w:rsid w:val="00305EB2"/>
    <w:rsid w:val="00305FCD"/>
    <w:rsid w:val="00306759"/>
    <w:rsid w:val="00307AD0"/>
    <w:rsid w:val="00307E23"/>
    <w:rsid w:val="00312397"/>
    <w:rsid w:val="00312754"/>
    <w:rsid w:val="00312AFB"/>
    <w:rsid w:val="00312F56"/>
    <w:rsid w:val="00313393"/>
    <w:rsid w:val="00314AB2"/>
    <w:rsid w:val="00314E76"/>
    <w:rsid w:val="00315A77"/>
    <w:rsid w:val="00316FE6"/>
    <w:rsid w:val="00317D48"/>
    <w:rsid w:val="003205B3"/>
    <w:rsid w:val="0032113C"/>
    <w:rsid w:val="00321320"/>
    <w:rsid w:val="00322F7B"/>
    <w:rsid w:val="003231D9"/>
    <w:rsid w:val="00325304"/>
    <w:rsid w:val="003255A3"/>
    <w:rsid w:val="00327430"/>
    <w:rsid w:val="00327532"/>
    <w:rsid w:val="003278F5"/>
    <w:rsid w:val="00327DD5"/>
    <w:rsid w:val="0033001F"/>
    <w:rsid w:val="00330884"/>
    <w:rsid w:val="003315C0"/>
    <w:rsid w:val="003321EF"/>
    <w:rsid w:val="00332539"/>
    <w:rsid w:val="00332C01"/>
    <w:rsid w:val="0033328F"/>
    <w:rsid w:val="00333590"/>
    <w:rsid w:val="00333631"/>
    <w:rsid w:val="003336C3"/>
    <w:rsid w:val="00333C82"/>
    <w:rsid w:val="00334EA6"/>
    <w:rsid w:val="003358DB"/>
    <w:rsid w:val="00335A31"/>
    <w:rsid w:val="003360B9"/>
    <w:rsid w:val="00336276"/>
    <w:rsid w:val="00336C8A"/>
    <w:rsid w:val="00337FCC"/>
    <w:rsid w:val="00341189"/>
    <w:rsid w:val="0034192E"/>
    <w:rsid w:val="00341E4B"/>
    <w:rsid w:val="00341F2D"/>
    <w:rsid w:val="0034229C"/>
    <w:rsid w:val="00342418"/>
    <w:rsid w:val="00343279"/>
    <w:rsid w:val="00344079"/>
    <w:rsid w:val="0034451A"/>
    <w:rsid w:val="00344603"/>
    <w:rsid w:val="003449E9"/>
    <w:rsid w:val="00345FD7"/>
    <w:rsid w:val="00347017"/>
    <w:rsid w:val="00350C45"/>
    <w:rsid w:val="003513F9"/>
    <w:rsid w:val="00351EE5"/>
    <w:rsid w:val="00355069"/>
    <w:rsid w:val="003551DA"/>
    <w:rsid w:val="00355592"/>
    <w:rsid w:val="003558FA"/>
    <w:rsid w:val="003561BA"/>
    <w:rsid w:val="00356ADF"/>
    <w:rsid w:val="00356DD8"/>
    <w:rsid w:val="00361525"/>
    <w:rsid w:val="0036236A"/>
    <w:rsid w:val="003624B4"/>
    <w:rsid w:val="003626DD"/>
    <w:rsid w:val="00362A9B"/>
    <w:rsid w:val="003633C4"/>
    <w:rsid w:val="0036348D"/>
    <w:rsid w:val="00364ABF"/>
    <w:rsid w:val="00364D76"/>
    <w:rsid w:val="0036541E"/>
    <w:rsid w:val="00365488"/>
    <w:rsid w:val="00365A3B"/>
    <w:rsid w:val="0036638C"/>
    <w:rsid w:val="00367283"/>
    <w:rsid w:val="0036780B"/>
    <w:rsid w:val="00370833"/>
    <w:rsid w:val="00370F06"/>
    <w:rsid w:val="003718C9"/>
    <w:rsid w:val="00371CE0"/>
    <w:rsid w:val="00371FC2"/>
    <w:rsid w:val="0037200C"/>
    <w:rsid w:val="00372B99"/>
    <w:rsid w:val="00373C98"/>
    <w:rsid w:val="00373F66"/>
    <w:rsid w:val="0037447A"/>
    <w:rsid w:val="0037456F"/>
    <w:rsid w:val="0037539D"/>
    <w:rsid w:val="00375868"/>
    <w:rsid w:val="00375A2B"/>
    <w:rsid w:val="00375FA6"/>
    <w:rsid w:val="00376363"/>
    <w:rsid w:val="00376DC2"/>
    <w:rsid w:val="003778B0"/>
    <w:rsid w:val="00377EB7"/>
    <w:rsid w:val="00380C5E"/>
    <w:rsid w:val="00380D62"/>
    <w:rsid w:val="00381A3D"/>
    <w:rsid w:val="00381E1A"/>
    <w:rsid w:val="00381E59"/>
    <w:rsid w:val="00381F3F"/>
    <w:rsid w:val="00382219"/>
    <w:rsid w:val="003823AF"/>
    <w:rsid w:val="0038287B"/>
    <w:rsid w:val="00382D0C"/>
    <w:rsid w:val="003830C1"/>
    <w:rsid w:val="00383E81"/>
    <w:rsid w:val="00384AF4"/>
    <w:rsid w:val="003863CC"/>
    <w:rsid w:val="00386942"/>
    <w:rsid w:val="00386C10"/>
    <w:rsid w:val="00392075"/>
    <w:rsid w:val="0039270F"/>
    <w:rsid w:val="00392BC2"/>
    <w:rsid w:val="00395DF0"/>
    <w:rsid w:val="00395E5E"/>
    <w:rsid w:val="003970B7"/>
    <w:rsid w:val="003A060D"/>
    <w:rsid w:val="003A0CBB"/>
    <w:rsid w:val="003A1A68"/>
    <w:rsid w:val="003A24D1"/>
    <w:rsid w:val="003A2A4D"/>
    <w:rsid w:val="003A2B34"/>
    <w:rsid w:val="003A309A"/>
    <w:rsid w:val="003A36E1"/>
    <w:rsid w:val="003A41D0"/>
    <w:rsid w:val="003A5249"/>
    <w:rsid w:val="003A608B"/>
    <w:rsid w:val="003B09B2"/>
    <w:rsid w:val="003B180B"/>
    <w:rsid w:val="003B19AA"/>
    <w:rsid w:val="003B36E2"/>
    <w:rsid w:val="003B3C09"/>
    <w:rsid w:val="003B3D73"/>
    <w:rsid w:val="003B49CC"/>
    <w:rsid w:val="003B4A39"/>
    <w:rsid w:val="003B52BA"/>
    <w:rsid w:val="003B5909"/>
    <w:rsid w:val="003B6213"/>
    <w:rsid w:val="003B6A41"/>
    <w:rsid w:val="003B6B2E"/>
    <w:rsid w:val="003B724F"/>
    <w:rsid w:val="003C014D"/>
    <w:rsid w:val="003C19F0"/>
    <w:rsid w:val="003C39BF"/>
    <w:rsid w:val="003C411E"/>
    <w:rsid w:val="003C4F6A"/>
    <w:rsid w:val="003C4FEA"/>
    <w:rsid w:val="003C5CDB"/>
    <w:rsid w:val="003C7B0D"/>
    <w:rsid w:val="003C7D10"/>
    <w:rsid w:val="003D0612"/>
    <w:rsid w:val="003D0955"/>
    <w:rsid w:val="003D23D1"/>
    <w:rsid w:val="003D2671"/>
    <w:rsid w:val="003D3144"/>
    <w:rsid w:val="003D36E6"/>
    <w:rsid w:val="003D497D"/>
    <w:rsid w:val="003D5C52"/>
    <w:rsid w:val="003D616F"/>
    <w:rsid w:val="003D6808"/>
    <w:rsid w:val="003D753A"/>
    <w:rsid w:val="003D767C"/>
    <w:rsid w:val="003E019F"/>
    <w:rsid w:val="003E01FF"/>
    <w:rsid w:val="003E0328"/>
    <w:rsid w:val="003E032A"/>
    <w:rsid w:val="003E13A7"/>
    <w:rsid w:val="003E1E20"/>
    <w:rsid w:val="003E237B"/>
    <w:rsid w:val="003E2F67"/>
    <w:rsid w:val="003E43D1"/>
    <w:rsid w:val="003E45CD"/>
    <w:rsid w:val="003E4964"/>
    <w:rsid w:val="003E4A20"/>
    <w:rsid w:val="003E57A4"/>
    <w:rsid w:val="003E7497"/>
    <w:rsid w:val="003E7D44"/>
    <w:rsid w:val="003F0EAB"/>
    <w:rsid w:val="003F10A6"/>
    <w:rsid w:val="003F20E4"/>
    <w:rsid w:val="003F2997"/>
    <w:rsid w:val="003F383D"/>
    <w:rsid w:val="003F414F"/>
    <w:rsid w:val="003F4787"/>
    <w:rsid w:val="003F5573"/>
    <w:rsid w:val="003F5D99"/>
    <w:rsid w:val="003F6260"/>
    <w:rsid w:val="003F6262"/>
    <w:rsid w:val="003F64B0"/>
    <w:rsid w:val="003F6A4A"/>
    <w:rsid w:val="003F7036"/>
    <w:rsid w:val="004008A8"/>
    <w:rsid w:val="00400D07"/>
    <w:rsid w:val="00400D6B"/>
    <w:rsid w:val="004012DB"/>
    <w:rsid w:val="00403955"/>
    <w:rsid w:val="004052E2"/>
    <w:rsid w:val="00405693"/>
    <w:rsid w:val="00405CCF"/>
    <w:rsid w:val="00405E19"/>
    <w:rsid w:val="00406A1C"/>
    <w:rsid w:val="00406FE5"/>
    <w:rsid w:val="00407390"/>
    <w:rsid w:val="00407436"/>
    <w:rsid w:val="0040775A"/>
    <w:rsid w:val="0040789D"/>
    <w:rsid w:val="00412CDD"/>
    <w:rsid w:val="004149E3"/>
    <w:rsid w:val="00414B85"/>
    <w:rsid w:val="00416654"/>
    <w:rsid w:val="00417FAE"/>
    <w:rsid w:val="00420354"/>
    <w:rsid w:val="00421EAC"/>
    <w:rsid w:val="00423217"/>
    <w:rsid w:val="0042361E"/>
    <w:rsid w:val="00423E83"/>
    <w:rsid w:val="00424BDD"/>
    <w:rsid w:val="00424EAC"/>
    <w:rsid w:val="00425EAC"/>
    <w:rsid w:val="00425EED"/>
    <w:rsid w:val="004261B2"/>
    <w:rsid w:val="00431EFF"/>
    <w:rsid w:val="00432AFA"/>
    <w:rsid w:val="004334AE"/>
    <w:rsid w:val="00434876"/>
    <w:rsid w:val="00434AFF"/>
    <w:rsid w:val="00434CA1"/>
    <w:rsid w:val="00435444"/>
    <w:rsid w:val="0043554C"/>
    <w:rsid w:val="004359D4"/>
    <w:rsid w:val="004361C7"/>
    <w:rsid w:val="004363AF"/>
    <w:rsid w:val="00437056"/>
    <w:rsid w:val="00440C4A"/>
    <w:rsid w:val="00441C93"/>
    <w:rsid w:val="00441D6A"/>
    <w:rsid w:val="0044429B"/>
    <w:rsid w:val="00444373"/>
    <w:rsid w:val="00445478"/>
    <w:rsid w:val="004462BF"/>
    <w:rsid w:val="00446A32"/>
    <w:rsid w:val="0044727B"/>
    <w:rsid w:val="004509C6"/>
    <w:rsid w:val="004521F8"/>
    <w:rsid w:val="00452214"/>
    <w:rsid w:val="00452EEB"/>
    <w:rsid w:val="00453C9F"/>
    <w:rsid w:val="0045434E"/>
    <w:rsid w:val="004558B1"/>
    <w:rsid w:val="004558B7"/>
    <w:rsid w:val="004561E9"/>
    <w:rsid w:val="004566E2"/>
    <w:rsid w:val="00456792"/>
    <w:rsid w:val="004573D2"/>
    <w:rsid w:val="00457974"/>
    <w:rsid w:val="00457A90"/>
    <w:rsid w:val="00460E4D"/>
    <w:rsid w:val="00461B16"/>
    <w:rsid w:val="004627D3"/>
    <w:rsid w:val="00462C39"/>
    <w:rsid w:val="0046300E"/>
    <w:rsid w:val="004635AF"/>
    <w:rsid w:val="00463CAA"/>
    <w:rsid w:val="0046445D"/>
    <w:rsid w:val="00465138"/>
    <w:rsid w:val="00465270"/>
    <w:rsid w:val="00467598"/>
    <w:rsid w:val="00470E99"/>
    <w:rsid w:val="004713D3"/>
    <w:rsid w:val="00471990"/>
    <w:rsid w:val="00471CEC"/>
    <w:rsid w:val="004722CD"/>
    <w:rsid w:val="004730D3"/>
    <w:rsid w:val="004738AD"/>
    <w:rsid w:val="00473967"/>
    <w:rsid w:val="00473D5A"/>
    <w:rsid w:val="00473D84"/>
    <w:rsid w:val="00474E0C"/>
    <w:rsid w:val="00475C74"/>
    <w:rsid w:val="004769F3"/>
    <w:rsid w:val="004770D4"/>
    <w:rsid w:val="00480448"/>
    <w:rsid w:val="00480637"/>
    <w:rsid w:val="00480678"/>
    <w:rsid w:val="0048190A"/>
    <w:rsid w:val="004836D7"/>
    <w:rsid w:val="00483A0E"/>
    <w:rsid w:val="00483A3C"/>
    <w:rsid w:val="00484A0C"/>
    <w:rsid w:val="00484FE4"/>
    <w:rsid w:val="004850D5"/>
    <w:rsid w:val="00486CCD"/>
    <w:rsid w:val="00486E5A"/>
    <w:rsid w:val="00487544"/>
    <w:rsid w:val="0048794A"/>
    <w:rsid w:val="004910CC"/>
    <w:rsid w:val="00491BD6"/>
    <w:rsid w:val="00493449"/>
    <w:rsid w:val="00494270"/>
    <w:rsid w:val="00494AE0"/>
    <w:rsid w:val="00494DA0"/>
    <w:rsid w:val="004956F3"/>
    <w:rsid w:val="004961FB"/>
    <w:rsid w:val="00496693"/>
    <w:rsid w:val="004979D1"/>
    <w:rsid w:val="004A0322"/>
    <w:rsid w:val="004A077B"/>
    <w:rsid w:val="004A0F80"/>
    <w:rsid w:val="004A1C2C"/>
    <w:rsid w:val="004A1E22"/>
    <w:rsid w:val="004A1EFA"/>
    <w:rsid w:val="004A21E8"/>
    <w:rsid w:val="004A36CD"/>
    <w:rsid w:val="004A36F4"/>
    <w:rsid w:val="004A3E29"/>
    <w:rsid w:val="004A4552"/>
    <w:rsid w:val="004A4D67"/>
    <w:rsid w:val="004A55B8"/>
    <w:rsid w:val="004A656C"/>
    <w:rsid w:val="004A677F"/>
    <w:rsid w:val="004A7313"/>
    <w:rsid w:val="004A773E"/>
    <w:rsid w:val="004B0C6D"/>
    <w:rsid w:val="004B0FCC"/>
    <w:rsid w:val="004B1163"/>
    <w:rsid w:val="004B1195"/>
    <w:rsid w:val="004B146F"/>
    <w:rsid w:val="004B2101"/>
    <w:rsid w:val="004B21DA"/>
    <w:rsid w:val="004B2458"/>
    <w:rsid w:val="004B25C3"/>
    <w:rsid w:val="004B30D5"/>
    <w:rsid w:val="004B3C77"/>
    <w:rsid w:val="004B43B6"/>
    <w:rsid w:val="004B501E"/>
    <w:rsid w:val="004B509E"/>
    <w:rsid w:val="004B5AD3"/>
    <w:rsid w:val="004B5BDB"/>
    <w:rsid w:val="004B7098"/>
    <w:rsid w:val="004B7535"/>
    <w:rsid w:val="004B7A63"/>
    <w:rsid w:val="004B7C0B"/>
    <w:rsid w:val="004B7FE0"/>
    <w:rsid w:val="004C13DB"/>
    <w:rsid w:val="004C1418"/>
    <w:rsid w:val="004C1965"/>
    <w:rsid w:val="004C1F2D"/>
    <w:rsid w:val="004C31B5"/>
    <w:rsid w:val="004C3263"/>
    <w:rsid w:val="004C3CC4"/>
    <w:rsid w:val="004C4BAE"/>
    <w:rsid w:val="004C5B3B"/>
    <w:rsid w:val="004C6129"/>
    <w:rsid w:val="004C6A71"/>
    <w:rsid w:val="004C7A73"/>
    <w:rsid w:val="004D19A5"/>
    <w:rsid w:val="004D1F16"/>
    <w:rsid w:val="004D232D"/>
    <w:rsid w:val="004D316A"/>
    <w:rsid w:val="004D34BB"/>
    <w:rsid w:val="004D4345"/>
    <w:rsid w:val="004D4746"/>
    <w:rsid w:val="004D4A29"/>
    <w:rsid w:val="004D4CA8"/>
    <w:rsid w:val="004D4D1C"/>
    <w:rsid w:val="004D639F"/>
    <w:rsid w:val="004D6815"/>
    <w:rsid w:val="004E0CB8"/>
    <w:rsid w:val="004E21BB"/>
    <w:rsid w:val="004E22DD"/>
    <w:rsid w:val="004E2B75"/>
    <w:rsid w:val="004E30E4"/>
    <w:rsid w:val="004E370B"/>
    <w:rsid w:val="004E39E9"/>
    <w:rsid w:val="004E479C"/>
    <w:rsid w:val="004E4C31"/>
    <w:rsid w:val="004E50E6"/>
    <w:rsid w:val="004E551A"/>
    <w:rsid w:val="004E65EF"/>
    <w:rsid w:val="004E6CB2"/>
    <w:rsid w:val="004E708D"/>
    <w:rsid w:val="004F0846"/>
    <w:rsid w:val="004F1332"/>
    <w:rsid w:val="004F1CDF"/>
    <w:rsid w:val="004F1FFD"/>
    <w:rsid w:val="004F2A4C"/>
    <w:rsid w:val="004F3AB9"/>
    <w:rsid w:val="004F5F74"/>
    <w:rsid w:val="004F5F91"/>
    <w:rsid w:val="004F6919"/>
    <w:rsid w:val="004F7CE3"/>
    <w:rsid w:val="004F7F4B"/>
    <w:rsid w:val="0050122C"/>
    <w:rsid w:val="0050126F"/>
    <w:rsid w:val="005024C7"/>
    <w:rsid w:val="0050290C"/>
    <w:rsid w:val="00503268"/>
    <w:rsid w:val="00504CDF"/>
    <w:rsid w:val="00504DA8"/>
    <w:rsid w:val="00504FBA"/>
    <w:rsid w:val="00505942"/>
    <w:rsid w:val="00505FB2"/>
    <w:rsid w:val="005068BF"/>
    <w:rsid w:val="005068F2"/>
    <w:rsid w:val="0050742F"/>
    <w:rsid w:val="005074B9"/>
    <w:rsid w:val="00507535"/>
    <w:rsid w:val="0050770A"/>
    <w:rsid w:val="0051068E"/>
    <w:rsid w:val="00512A9B"/>
    <w:rsid w:val="005140F9"/>
    <w:rsid w:val="0051567C"/>
    <w:rsid w:val="005171E0"/>
    <w:rsid w:val="00517540"/>
    <w:rsid w:val="00520393"/>
    <w:rsid w:val="0052089D"/>
    <w:rsid w:val="005212DB"/>
    <w:rsid w:val="00523545"/>
    <w:rsid w:val="00523554"/>
    <w:rsid w:val="0052491E"/>
    <w:rsid w:val="0052633C"/>
    <w:rsid w:val="0053048F"/>
    <w:rsid w:val="005311CE"/>
    <w:rsid w:val="005316AB"/>
    <w:rsid w:val="00531A06"/>
    <w:rsid w:val="00531D7C"/>
    <w:rsid w:val="005331F2"/>
    <w:rsid w:val="00534131"/>
    <w:rsid w:val="00536A30"/>
    <w:rsid w:val="00536FA5"/>
    <w:rsid w:val="00537C15"/>
    <w:rsid w:val="005404D5"/>
    <w:rsid w:val="005424EE"/>
    <w:rsid w:val="00542640"/>
    <w:rsid w:val="00542AA3"/>
    <w:rsid w:val="005437EB"/>
    <w:rsid w:val="005439B4"/>
    <w:rsid w:val="00543F94"/>
    <w:rsid w:val="00544C98"/>
    <w:rsid w:val="005458F2"/>
    <w:rsid w:val="00545D90"/>
    <w:rsid w:val="0054651E"/>
    <w:rsid w:val="005466BD"/>
    <w:rsid w:val="00546BC4"/>
    <w:rsid w:val="00546E42"/>
    <w:rsid w:val="00547AD3"/>
    <w:rsid w:val="00547F07"/>
    <w:rsid w:val="005501F3"/>
    <w:rsid w:val="00550BBA"/>
    <w:rsid w:val="00550D05"/>
    <w:rsid w:val="005518BC"/>
    <w:rsid w:val="005535B6"/>
    <w:rsid w:val="00554DEC"/>
    <w:rsid w:val="005572DF"/>
    <w:rsid w:val="0056473A"/>
    <w:rsid w:val="005651F8"/>
    <w:rsid w:val="00565D6E"/>
    <w:rsid w:val="00565F97"/>
    <w:rsid w:val="005661BD"/>
    <w:rsid w:val="00567B2F"/>
    <w:rsid w:val="00570746"/>
    <w:rsid w:val="00570DF7"/>
    <w:rsid w:val="005711BE"/>
    <w:rsid w:val="0057150F"/>
    <w:rsid w:val="00571BF9"/>
    <w:rsid w:val="00573DFC"/>
    <w:rsid w:val="00574407"/>
    <w:rsid w:val="00574900"/>
    <w:rsid w:val="0057515A"/>
    <w:rsid w:val="005766D0"/>
    <w:rsid w:val="00576724"/>
    <w:rsid w:val="00576F6B"/>
    <w:rsid w:val="00577080"/>
    <w:rsid w:val="00577257"/>
    <w:rsid w:val="00577FAD"/>
    <w:rsid w:val="00580228"/>
    <w:rsid w:val="00580748"/>
    <w:rsid w:val="005812D2"/>
    <w:rsid w:val="00582241"/>
    <w:rsid w:val="0058285B"/>
    <w:rsid w:val="00582D64"/>
    <w:rsid w:val="005844EF"/>
    <w:rsid w:val="00584634"/>
    <w:rsid w:val="005849DD"/>
    <w:rsid w:val="00585E3B"/>
    <w:rsid w:val="005862BC"/>
    <w:rsid w:val="0058642F"/>
    <w:rsid w:val="005866E0"/>
    <w:rsid w:val="00586C62"/>
    <w:rsid w:val="005901BB"/>
    <w:rsid w:val="00590597"/>
    <w:rsid w:val="00590ECF"/>
    <w:rsid w:val="0059152E"/>
    <w:rsid w:val="005918E7"/>
    <w:rsid w:val="00591C43"/>
    <w:rsid w:val="0059204A"/>
    <w:rsid w:val="0059280E"/>
    <w:rsid w:val="00592AA9"/>
    <w:rsid w:val="00593AF8"/>
    <w:rsid w:val="0059470D"/>
    <w:rsid w:val="00594981"/>
    <w:rsid w:val="00594E4F"/>
    <w:rsid w:val="00595BC8"/>
    <w:rsid w:val="00597011"/>
    <w:rsid w:val="0059723E"/>
    <w:rsid w:val="005A03E9"/>
    <w:rsid w:val="005A145E"/>
    <w:rsid w:val="005A3287"/>
    <w:rsid w:val="005A3A47"/>
    <w:rsid w:val="005A4312"/>
    <w:rsid w:val="005A4C1E"/>
    <w:rsid w:val="005A5179"/>
    <w:rsid w:val="005A5D74"/>
    <w:rsid w:val="005A64AB"/>
    <w:rsid w:val="005A6E11"/>
    <w:rsid w:val="005A709F"/>
    <w:rsid w:val="005B0879"/>
    <w:rsid w:val="005B15B8"/>
    <w:rsid w:val="005B1B23"/>
    <w:rsid w:val="005B339F"/>
    <w:rsid w:val="005B38D0"/>
    <w:rsid w:val="005B44A3"/>
    <w:rsid w:val="005B45AF"/>
    <w:rsid w:val="005B5BD6"/>
    <w:rsid w:val="005B5F48"/>
    <w:rsid w:val="005B622D"/>
    <w:rsid w:val="005B637C"/>
    <w:rsid w:val="005C223F"/>
    <w:rsid w:val="005C32C3"/>
    <w:rsid w:val="005C3755"/>
    <w:rsid w:val="005C3BDC"/>
    <w:rsid w:val="005C46FB"/>
    <w:rsid w:val="005C4B76"/>
    <w:rsid w:val="005C51F0"/>
    <w:rsid w:val="005C65E5"/>
    <w:rsid w:val="005C6DD2"/>
    <w:rsid w:val="005D1011"/>
    <w:rsid w:val="005D1691"/>
    <w:rsid w:val="005D19BF"/>
    <w:rsid w:val="005D3163"/>
    <w:rsid w:val="005D3728"/>
    <w:rsid w:val="005D3ABA"/>
    <w:rsid w:val="005D40BA"/>
    <w:rsid w:val="005D4305"/>
    <w:rsid w:val="005D4A0E"/>
    <w:rsid w:val="005D502B"/>
    <w:rsid w:val="005D5254"/>
    <w:rsid w:val="005D5796"/>
    <w:rsid w:val="005D698F"/>
    <w:rsid w:val="005D69A1"/>
    <w:rsid w:val="005D7DD9"/>
    <w:rsid w:val="005E05B1"/>
    <w:rsid w:val="005E0EDD"/>
    <w:rsid w:val="005E1E10"/>
    <w:rsid w:val="005E49A1"/>
    <w:rsid w:val="005E4B6D"/>
    <w:rsid w:val="005E593C"/>
    <w:rsid w:val="005F2845"/>
    <w:rsid w:val="005F30D6"/>
    <w:rsid w:val="005F37D9"/>
    <w:rsid w:val="005F3B13"/>
    <w:rsid w:val="005F4AC9"/>
    <w:rsid w:val="005F50CE"/>
    <w:rsid w:val="005F65B6"/>
    <w:rsid w:val="005F6B3C"/>
    <w:rsid w:val="005F7A87"/>
    <w:rsid w:val="006012C6"/>
    <w:rsid w:val="00603249"/>
    <w:rsid w:val="006048A9"/>
    <w:rsid w:val="006052C4"/>
    <w:rsid w:val="00605D1E"/>
    <w:rsid w:val="0060607C"/>
    <w:rsid w:val="006060CF"/>
    <w:rsid w:val="006069BC"/>
    <w:rsid w:val="006079C8"/>
    <w:rsid w:val="00610229"/>
    <w:rsid w:val="00610425"/>
    <w:rsid w:val="006110F2"/>
    <w:rsid w:val="006141AD"/>
    <w:rsid w:val="006144F0"/>
    <w:rsid w:val="00614FDA"/>
    <w:rsid w:val="00616661"/>
    <w:rsid w:val="00616829"/>
    <w:rsid w:val="00616BA8"/>
    <w:rsid w:val="0061717B"/>
    <w:rsid w:val="00617965"/>
    <w:rsid w:val="00621876"/>
    <w:rsid w:val="00621CFA"/>
    <w:rsid w:val="00621F27"/>
    <w:rsid w:val="0062221B"/>
    <w:rsid w:val="00622916"/>
    <w:rsid w:val="006246A7"/>
    <w:rsid w:val="00626D42"/>
    <w:rsid w:val="00627BB8"/>
    <w:rsid w:val="00627BDF"/>
    <w:rsid w:val="0063034E"/>
    <w:rsid w:val="00632468"/>
    <w:rsid w:val="00632A41"/>
    <w:rsid w:val="0063308A"/>
    <w:rsid w:val="006337A5"/>
    <w:rsid w:val="00633CD3"/>
    <w:rsid w:val="00634B07"/>
    <w:rsid w:val="00635452"/>
    <w:rsid w:val="006405EA"/>
    <w:rsid w:val="00640CED"/>
    <w:rsid w:val="00642853"/>
    <w:rsid w:val="006443ED"/>
    <w:rsid w:val="0064547D"/>
    <w:rsid w:val="0064756D"/>
    <w:rsid w:val="006508E0"/>
    <w:rsid w:val="006516CC"/>
    <w:rsid w:val="00653205"/>
    <w:rsid w:val="006545E9"/>
    <w:rsid w:val="006551BB"/>
    <w:rsid w:val="00655883"/>
    <w:rsid w:val="00655C3C"/>
    <w:rsid w:val="00656293"/>
    <w:rsid w:val="0065693F"/>
    <w:rsid w:val="00656E2F"/>
    <w:rsid w:val="00660C6A"/>
    <w:rsid w:val="006610ED"/>
    <w:rsid w:val="00661AA7"/>
    <w:rsid w:val="00662A74"/>
    <w:rsid w:val="00662A76"/>
    <w:rsid w:val="00663DCF"/>
    <w:rsid w:val="006651C7"/>
    <w:rsid w:val="006660C5"/>
    <w:rsid w:val="006664A2"/>
    <w:rsid w:val="0066703A"/>
    <w:rsid w:val="00667A63"/>
    <w:rsid w:val="006707D9"/>
    <w:rsid w:val="00670C09"/>
    <w:rsid w:val="00670E74"/>
    <w:rsid w:val="00671B54"/>
    <w:rsid w:val="00671CB6"/>
    <w:rsid w:val="0067205F"/>
    <w:rsid w:val="006728B6"/>
    <w:rsid w:val="006728DC"/>
    <w:rsid w:val="00672B68"/>
    <w:rsid w:val="0067346F"/>
    <w:rsid w:val="0067398C"/>
    <w:rsid w:val="00673999"/>
    <w:rsid w:val="00675324"/>
    <w:rsid w:val="0067598C"/>
    <w:rsid w:val="00675A25"/>
    <w:rsid w:val="00675A7F"/>
    <w:rsid w:val="00676A24"/>
    <w:rsid w:val="00677298"/>
    <w:rsid w:val="006774C0"/>
    <w:rsid w:val="00677834"/>
    <w:rsid w:val="006804DC"/>
    <w:rsid w:val="00680642"/>
    <w:rsid w:val="006810BD"/>
    <w:rsid w:val="00682643"/>
    <w:rsid w:val="00682F23"/>
    <w:rsid w:val="00684DD9"/>
    <w:rsid w:val="00686283"/>
    <w:rsid w:val="006868A4"/>
    <w:rsid w:val="00687972"/>
    <w:rsid w:val="00687A21"/>
    <w:rsid w:val="00687EBD"/>
    <w:rsid w:val="006906E0"/>
    <w:rsid w:val="006908C1"/>
    <w:rsid w:val="00690A41"/>
    <w:rsid w:val="00690FE3"/>
    <w:rsid w:val="006914C6"/>
    <w:rsid w:val="0069268A"/>
    <w:rsid w:val="00694E7F"/>
    <w:rsid w:val="006953E5"/>
    <w:rsid w:val="00695BAE"/>
    <w:rsid w:val="00695BD8"/>
    <w:rsid w:val="00695EB4"/>
    <w:rsid w:val="00696987"/>
    <w:rsid w:val="0069792A"/>
    <w:rsid w:val="00697EA9"/>
    <w:rsid w:val="006A140D"/>
    <w:rsid w:val="006A2020"/>
    <w:rsid w:val="006A28E0"/>
    <w:rsid w:val="006A40C2"/>
    <w:rsid w:val="006A4379"/>
    <w:rsid w:val="006A47BB"/>
    <w:rsid w:val="006A5068"/>
    <w:rsid w:val="006A5689"/>
    <w:rsid w:val="006A58E2"/>
    <w:rsid w:val="006A633D"/>
    <w:rsid w:val="006A78FA"/>
    <w:rsid w:val="006B00C7"/>
    <w:rsid w:val="006B0207"/>
    <w:rsid w:val="006B031A"/>
    <w:rsid w:val="006B076C"/>
    <w:rsid w:val="006B1220"/>
    <w:rsid w:val="006B1419"/>
    <w:rsid w:val="006B1907"/>
    <w:rsid w:val="006B1E64"/>
    <w:rsid w:val="006B2246"/>
    <w:rsid w:val="006B27B1"/>
    <w:rsid w:val="006B2BDC"/>
    <w:rsid w:val="006B2F71"/>
    <w:rsid w:val="006B6CD5"/>
    <w:rsid w:val="006B6F92"/>
    <w:rsid w:val="006B7043"/>
    <w:rsid w:val="006B75CF"/>
    <w:rsid w:val="006B7A4B"/>
    <w:rsid w:val="006B7B39"/>
    <w:rsid w:val="006C04A3"/>
    <w:rsid w:val="006C0D30"/>
    <w:rsid w:val="006C1333"/>
    <w:rsid w:val="006C1527"/>
    <w:rsid w:val="006C183D"/>
    <w:rsid w:val="006C1DB4"/>
    <w:rsid w:val="006C2CB4"/>
    <w:rsid w:val="006C3047"/>
    <w:rsid w:val="006C346E"/>
    <w:rsid w:val="006C4C26"/>
    <w:rsid w:val="006C50AC"/>
    <w:rsid w:val="006C5F2A"/>
    <w:rsid w:val="006C5F6D"/>
    <w:rsid w:val="006C66C3"/>
    <w:rsid w:val="006C7ECC"/>
    <w:rsid w:val="006D01AA"/>
    <w:rsid w:val="006D0A3F"/>
    <w:rsid w:val="006D1240"/>
    <w:rsid w:val="006D226D"/>
    <w:rsid w:val="006D38D0"/>
    <w:rsid w:val="006D4623"/>
    <w:rsid w:val="006D6448"/>
    <w:rsid w:val="006D6688"/>
    <w:rsid w:val="006D6A31"/>
    <w:rsid w:val="006D7766"/>
    <w:rsid w:val="006E0291"/>
    <w:rsid w:val="006E02F1"/>
    <w:rsid w:val="006E05E6"/>
    <w:rsid w:val="006E069E"/>
    <w:rsid w:val="006E0FA0"/>
    <w:rsid w:val="006E115E"/>
    <w:rsid w:val="006E1B98"/>
    <w:rsid w:val="006E2A9A"/>
    <w:rsid w:val="006E3ADA"/>
    <w:rsid w:val="006E4DB0"/>
    <w:rsid w:val="006E4FB7"/>
    <w:rsid w:val="006E5091"/>
    <w:rsid w:val="006E5645"/>
    <w:rsid w:val="006E5C8E"/>
    <w:rsid w:val="006E5CBB"/>
    <w:rsid w:val="006E5EE2"/>
    <w:rsid w:val="006E764B"/>
    <w:rsid w:val="006F3697"/>
    <w:rsid w:val="006F3D44"/>
    <w:rsid w:val="006F4118"/>
    <w:rsid w:val="006F4717"/>
    <w:rsid w:val="006F6451"/>
    <w:rsid w:val="006F6A6F"/>
    <w:rsid w:val="006F73E2"/>
    <w:rsid w:val="006F75E1"/>
    <w:rsid w:val="00700C1B"/>
    <w:rsid w:val="00700D32"/>
    <w:rsid w:val="00700EF4"/>
    <w:rsid w:val="00701459"/>
    <w:rsid w:val="00701552"/>
    <w:rsid w:val="00702539"/>
    <w:rsid w:val="00702E64"/>
    <w:rsid w:val="0070396B"/>
    <w:rsid w:val="00703D89"/>
    <w:rsid w:val="007051A5"/>
    <w:rsid w:val="00705A22"/>
    <w:rsid w:val="0070699C"/>
    <w:rsid w:val="00706E75"/>
    <w:rsid w:val="007101D8"/>
    <w:rsid w:val="00710DDA"/>
    <w:rsid w:val="00711B82"/>
    <w:rsid w:val="00712194"/>
    <w:rsid w:val="00713766"/>
    <w:rsid w:val="00715D4E"/>
    <w:rsid w:val="00716229"/>
    <w:rsid w:val="00716820"/>
    <w:rsid w:val="0071733B"/>
    <w:rsid w:val="007178A1"/>
    <w:rsid w:val="00717F99"/>
    <w:rsid w:val="00725916"/>
    <w:rsid w:val="00725A7D"/>
    <w:rsid w:val="0072608B"/>
    <w:rsid w:val="0072629D"/>
    <w:rsid w:val="00726578"/>
    <w:rsid w:val="0072661B"/>
    <w:rsid w:val="00726BCE"/>
    <w:rsid w:val="0072756B"/>
    <w:rsid w:val="007303F6"/>
    <w:rsid w:val="00730AFB"/>
    <w:rsid w:val="007317AD"/>
    <w:rsid w:val="00735AAB"/>
    <w:rsid w:val="00735F04"/>
    <w:rsid w:val="00735FF5"/>
    <w:rsid w:val="007365CD"/>
    <w:rsid w:val="007370BB"/>
    <w:rsid w:val="007421B1"/>
    <w:rsid w:val="00743A1C"/>
    <w:rsid w:val="00743AA3"/>
    <w:rsid w:val="00750601"/>
    <w:rsid w:val="0075064D"/>
    <w:rsid w:val="007507A9"/>
    <w:rsid w:val="00752216"/>
    <w:rsid w:val="00752F04"/>
    <w:rsid w:val="007542A5"/>
    <w:rsid w:val="00754511"/>
    <w:rsid w:val="00755E0B"/>
    <w:rsid w:val="00756C8B"/>
    <w:rsid w:val="00757BDD"/>
    <w:rsid w:val="00757D67"/>
    <w:rsid w:val="00757D8D"/>
    <w:rsid w:val="007607CB"/>
    <w:rsid w:val="00760E83"/>
    <w:rsid w:val="0076262E"/>
    <w:rsid w:val="00762A3F"/>
    <w:rsid w:val="007633EC"/>
    <w:rsid w:val="007640B9"/>
    <w:rsid w:val="00764B71"/>
    <w:rsid w:val="00764E97"/>
    <w:rsid w:val="007650BE"/>
    <w:rsid w:val="007656A4"/>
    <w:rsid w:val="007659A4"/>
    <w:rsid w:val="007675F1"/>
    <w:rsid w:val="00770169"/>
    <w:rsid w:val="007710AB"/>
    <w:rsid w:val="00771156"/>
    <w:rsid w:val="007712C0"/>
    <w:rsid w:val="00772315"/>
    <w:rsid w:val="007724B4"/>
    <w:rsid w:val="007737BC"/>
    <w:rsid w:val="0077397B"/>
    <w:rsid w:val="0077420F"/>
    <w:rsid w:val="007754CD"/>
    <w:rsid w:val="00775868"/>
    <w:rsid w:val="007766C5"/>
    <w:rsid w:val="00777526"/>
    <w:rsid w:val="00780B49"/>
    <w:rsid w:val="00780D55"/>
    <w:rsid w:val="00780DF3"/>
    <w:rsid w:val="00781176"/>
    <w:rsid w:val="00781691"/>
    <w:rsid w:val="00781CDA"/>
    <w:rsid w:val="00783354"/>
    <w:rsid w:val="0078379B"/>
    <w:rsid w:val="00783848"/>
    <w:rsid w:val="00784EC2"/>
    <w:rsid w:val="00785D16"/>
    <w:rsid w:val="00785ED3"/>
    <w:rsid w:val="0078619D"/>
    <w:rsid w:val="007902D6"/>
    <w:rsid w:val="00790555"/>
    <w:rsid w:val="007925E2"/>
    <w:rsid w:val="00792BDB"/>
    <w:rsid w:val="007930EE"/>
    <w:rsid w:val="00793CD0"/>
    <w:rsid w:val="00794667"/>
    <w:rsid w:val="0079650F"/>
    <w:rsid w:val="00796C5D"/>
    <w:rsid w:val="007971B8"/>
    <w:rsid w:val="0079798A"/>
    <w:rsid w:val="00797F81"/>
    <w:rsid w:val="007A0F87"/>
    <w:rsid w:val="007A19CE"/>
    <w:rsid w:val="007A1D96"/>
    <w:rsid w:val="007A1DBC"/>
    <w:rsid w:val="007A30A1"/>
    <w:rsid w:val="007A5358"/>
    <w:rsid w:val="007A59EE"/>
    <w:rsid w:val="007A5A50"/>
    <w:rsid w:val="007A615C"/>
    <w:rsid w:val="007A7FDB"/>
    <w:rsid w:val="007B0BFA"/>
    <w:rsid w:val="007B127D"/>
    <w:rsid w:val="007B2584"/>
    <w:rsid w:val="007B2EBF"/>
    <w:rsid w:val="007B3702"/>
    <w:rsid w:val="007B3BCF"/>
    <w:rsid w:val="007B3C0E"/>
    <w:rsid w:val="007B41D7"/>
    <w:rsid w:val="007B7482"/>
    <w:rsid w:val="007B7B1C"/>
    <w:rsid w:val="007C03FC"/>
    <w:rsid w:val="007C060B"/>
    <w:rsid w:val="007C1D69"/>
    <w:rsid w:val="007C2526"/>
    <w:rsid w:val="007C2F37"/>
    <w:rsid w:val="007C36B4"/>
    <w:rsid w:val="007C3A67"/>
    <w:rsid w:val="007C3EE8"/>
    <w:rsid w:val="007C4421"/>
    <w:rsid w:val="007C503B"/>
    <w:rsid w:val="007C6760"/>
    <w:rsid w:val="007C74CD"/>
    <w:rsid w:val="007D0141"/>
    <w:rsid w:val="007D1F82"/>
    <w:rsid w:val="007D2204"/>
    <w:rsid w:val="007D31F8"/>
    <w:rsid w:val="007D3545"/>
    <w:rsid w:val="007D39A4"/>
    <w:rsid w:val="007D421D"/>
    <w:rsid w:val="007D5205"/>
    <w:rsid w:val="007D67E4"/>
    <w:rsid w:val="007D6C4C"/>
    <w:rsid w:val="007E2FB5"/>
    <w:rsid w:val="007E305B"/>
    <w:rsid w:val="007E58FA"/>
    <w:rsid w:val="007E5FB8"/>
    <w:rsid w:val="007E6600"/>
    <w:rsid w:val="007E6666"/>
    <w:rsid w:val="007E6D1E"/>
    <w:rsid w:val="007E7852"/>
    <w:rsid w:val="007F00FF"/>
    <w:rsid w:val="007F01C2"/>
    <w:rsid w:val="007F06D0"/>
    <w:rsid w:val="007F0AC3"/>
    <w:rsid w:val="007F0D6B"/>
    <w:rsid w:val="007F3757"/>
    <w:rsid w:val="007F44BD"/>
    <w:rsid w:val="007F4B63"/>
    <w:rsid w:val="007F5DD0"/>
    <w:rsid w:val="007F739C"/>
    <w:rsid w:val="007F73D8"/>
    <w:rsid w:val="007F7F40"/>
    <w:rsid w:val="00800017"/>
    <w:rsid w:val="00800096"/>
    <w:rsid w:val="00800475"/>
    <w:rsid w:val="008010F5"/>
    <w:rsid w:val="0080155F"/>
    <w:rsid w:val="00802CE6"/>
    <w:rsid w:val="00805978"/>
    <w:rsid w:val="00807D5B"/>
    <w:rsid w:val="008108FD"/>
    <w:rsid w:val="00810928"/>
    <w:rsid w:val="0081146E"/>
    <w:rsid w:val="008120B3"/>
    <w:rsid w:val="00813952"/>
    <w:rsid w:val="00815885"/>
    <w:rsid w:val="0081689D"/>
    <w:rsid w:val="008172C8"/>
    <w:rsid w:val="00817EDC"/>
    <w:rsid w:val="008206AE"/>
    <w:rsid w:val="00822D40"/>
    <w:rsid w:val="00822FA2"/>
    <w:rsid w:val="0082357A"/>
    <w:rsid w:val="00824BD3"/>
    <w:rsid w:val="00825CC5"/>
    <w:rsid w:val="00826432"/>
    <w:rsid w:val="0083000C"/>
    <w:rsid w:val="00831DFF"/>
    <w:rsid w:val="00831EF7"/>
    <w:rsid w:val="00832470"/>
    <w:rsid w:val="00832FA9"/>
    <w:rsid w:val="00833273"/>
    <w:rsid w:val="0083331E"/>
    <w:rsid w:val="008336F8"/>
    <w:rsid w:val="00834804"/>
    <w:rsid w:val="00834CE0"/>
    <w:rsid w:val="00835300"/>
    <w:rsid w:val="00836249"/>
    <w:rsid w:val="008363E9"/>
    <w:rsid w:val="008369FD"/>
    <w:rsid w:val="008370CC"/>
    <w:rsid w:val="0083725E"/>
    <w:rsid w:val="008375D6"/>
    <w:rsid w:val="00840660"/>
    <w:rsid w:val="008409BC"/>
    <w:rsid w:val="0084184C"/>
    <w:rsid w:val="00841DC8"/>
    <w:rsid w:val="00842B27"/>
    <w:rsid w:val="008440A4"/>
    <w:rsid w:val="008440CB"/>
    <w:rsid w:val="00844FC3"/>
    <w:rsid w:val="00850F97"/>
    <w:rsid w:val="008519F1"/>
    <w:rsid w:val="00852B5F"/>
    <w:rsid w:val="00854762"/>
    <w:rsid w:val="00854EE6"/>
    <w:rsid w:val="00855A13"/>
    <w:rsid w:val="00855E74"/>
    <w:rsid w:val="00855FF8"/>
    <w:rsid w:val="00856E03"/>
    <w:rsid w:val="0085745E"/>
    <w:rsid w:val="00857E61"/>
    <w:rsid w:val="00860B73"/>
    <w:rsid w:val="00861732"/>
    <w:rsid w:val="0086245C"/>
    <w:rsid w:val="008646DF"/>
    <w:rsid w:val="00864F3A"/>
    <w:rsid w:val="008654C4"/>
    <w:rsid w:val="00865810"/>
    <w:rsid w:val="00865B1F"/>
    <w:rsid w:val="00867114"/>
    <w:rsid w:val="008674F5"/>
    <w:rsid w:val="00867785"/>
    <w:rsid w:val="0087005B"/>
    <w:rsid w:val="008701F9"/>
    <w:rsid w:val="0087120E"/>
    <w:rsid w:val="008718C8"/>
    <w:rsid w:val="00872A5A"/>
    <w:rsid w:val="00873037"/>
    <w:rsid w:val="00873987"/>
    <w:rsid w:val="00873DB7"/>
    <w:rsid w:val="00873E40"/>
    <w:rsid w:val="00876654"/>
    <w:rsid w:val="0087672C"/>
    <w:rsid w:val="0087747D"/>
    <w:rsid w:val="00877BEE"/>
    <w:rsid w:val="00877CBA"/>
    <w:rsid w:val="008807B6"/>
    <w:rsid w:val="00880E86"/>
    <w:rsid w:val="00881F6B"/>
    <w:rsid w:val="00881FFB"/>
    <w:rsid w:val="00882B9E"/>
    <w:rsid w:val="00882F73"/>
    <w:rsid w:val="00883AB5"/>
    <w:rsid w:val="00883C4A"/>
    <w:rsid w:val="00883CE3"/>
    <w:rsid w:val="008842A3"/>
    <w:rsid w:val="008844EB"/>
    <w:rsid w:val="00885228"/>
    <w:rsid w:val="008852C4"/>
    <w:rsid w:val="00885DA7"/>
    <w:rsid w:val="00886406"/>
    <w:rsid w:val="008865E6"/>
    <w:rsid w:val="00886E90"/>
    <w:rsid w:val="008877CC"/>
    <w:rsid w:val="008879CF"/>
    <w:rsid w:val="00891AAE"/>
    <w:rsid w:val="00892082"/>
    <w:rsid w:val="0089288B"/>
    <w:rsid w:val="008936B7"/>
    <w:rsid w:val="00895052"/>
    <w:rsid w:val="00895459"/>
    <w:rsid w:val="008956EF"/>
    <w:rsid w:val="00895CCB"/>
    <w:rsid w:val="0089702D"/>
    <w:rsid w:val="008A01B6"/>
    <w:rsid w:val="008A206A"/>
    <w:rsid w:val="008A24C8"/>
    <w:rsid w:val="008A3730"/>
    <w:rsid w:val="008A475F"/>
    <w:rsid w:val="008A68E3"/>
    <w:rsid w:val="008A6A49"/>
    <w:rsid w:val="008A74BF"/>
    <w:rsid w:val="008A7B97"/>
    <w:rsid w:val="008B0832"/>
    <w:rsid w:val="008B2E98"/>
    <w:rsid w:val="008B3247"/>
    <w:rsid w:val="008B394E"/>
    <w:rsid w:val="008B555F"/>
    <w:rsid w:val="008B65F7"/>
    <w:rsid w:val="008B679E"/>
    <w:rsid w:val="008B76C4"/>
    <w:rsid w:val="008B7732"/>
    <w:rsid w:val="008C0716"/>
    <w:rsid w:val="008C1915"/>
    <w:rsid w:val="008C2D9D"/>
    <w:rsid w:val="008C308F"/>
    <w:rsid w:val="008C324C"/>
    <w:rsid w:val="008C366F"/>
    <w:rsid w:val="008C495A"/>
    <w:rsid w:val="008C4A63"/>
    <w:rsid w:val="008C57F9"/>
    <w:rsid w:val="008C7ACC"/>
    <w:rsid w:val="008C7C79"/>
    <w:rsid w:val="008C7CDE"/>
    <w:rsid w:val="008C7FEB"/>
    <w:rsid w:val="008D00E8"/>
    <w:rsid w:val="008D019C"/>
    <w:rsid w:val="008D08D3"/>
    <w:rsid w:val="008D09C8"/>
    <w:rsid w:val="008D1647"/>
    <w:rsid w:val="008D1CA5"/>
    <w:rsid w:val="008D2691"/>
    <w:rsid w:val="008D35B4"/>
    <w:rsid w:val="008D3FD5"/>
    <w:rsid w:val="008D4153"/>
    <w:rsid w:val="008D49A9"/>
    <w:rsid w:val="008D6AEC"/>
    <w:rsid w:val="008D7183"/>
    <w:rsid w:val="008D7761"/>
    <w:rsid w:val="008D7786"/>
    <w:rsid w:val="008E078B"/>
    <w:rsid w:val="008E080E"/>
    <w:rsid w:val="008E084B"/>
    <w:rsid w:val="008E0F40"/>
    <w:rsid w:val="008E118B"/>
    <w:rsid w:val="008E1829"/>
    <w:rsid w:val="008E1F82"/>
    <w:rsid w:val="008E2C0A"/>
    <w:rsid w:val="008E2DCC"/>
    <w:rsid w:val="008E6425"/>
    <w:rsid w:val="008E6494"/>
    <w:rsid w:val="008E6930"/>
    <w:rsid w:val="008E7F40"/>
    <w:rsid w:val="008F0824"/>
    <w:rsid w:val="008F1610"/>
    <w:rsid w:val="008F1C9C"/>
    <w:rsid w:val="008F20A8"/>
    <w:rsid w:val="008F2605"/>
    <w:rsid w:val="008F297F"/>
    <w:rsid w:val="008F2C93"/>
    <w:rsid w:val="008F327C"/>
    <w:rsid w:val="008F364C"/>
    <w:rsid w:val="008F3ABD"/>
    <w:rsid w:val="008F40AD"/>
    <w:rsid w:val="008F495F"/>
    <w:rsid w:val="008F5CA0"/>
    <w:rsid w:val="008F6D28"/>
    <w:rsid w:val="008F73B3"/>
    <w:rsid w:val="008F7556"/>
    <w:rsid w:val="0090011A"/>
    <w:rsid w:val="0090090C"/>
    <w:rsid w:val="00900F2A"/>
    <w:rsid w:val="0090131F"/>
    <w:rsid w:val="00901646"/>
    <w:rsid w:val="009024E0"/>
    <w:rsid w:val="00902AA1"/>
    <w:rsid w:val="00902B08"/>
    <w:rsid w:val="00903186"/>
    <w:rsid w:val="009034F9"/>
    <w:rsid w:val="00903604"/>
    <w:rsid w:val="0090365D"/>
    <w:rsid w:val="0090419D"/>
    <w:rsid w:val="00905544"/>
    <w:rsid w:val="00905FE1"/>
    <w:rsid w:val="009075FC"/>
    <w:rsid w:val="00907A9B"/>
    <w:rsid w:val="00907ADF"/>
    <w:rsid w:val="00911100"/>
    <w:rsid w:val="009115A2"/>
    <w:rsid w:val="00913000"/>
    <w:rsid w:val="009144E2"/>
    <w:rsid w:val="00915AF0"/>
    <w:rsid w:val="0091629D"/>
    <w:rsid w:val="00916CB1"/>
    <w:rsid w:val="00917CCB"/>
    <w:rsid w:val="00920149"/>
    <w:rsid w:val="00920E14"/>
    <w:rsid w:val="00921068"/>
    <w:rsid w:val="009216DC"/>
    <w:rsid w:val="00921792"/>
    <w:rsid w:val="00923A13"/>
    <w:rsid w:val="00923ADE"/>
    <w:rsid w:val="00923E48"/>
    <w:rsid w:val="009249DF"/>
    <w:rsid w:val="00924D51"/>
    <w:rsid w:val="00925181"/>
    <w:rsid w:val="0092524F"/>
    <w:rsid w:val="00925ED2"/>
    <w:rsid w:val="00926287"/>
    <w:rsid w:val="00926474"/>
    <w:rsid w:val="00926CBC"/>
    <w:rsid w:val="00927825"/>
    <w:rsid w:val="00927B61"/>
    <w:rsid w:val="00930055"/>
    <w:rsid w:val="00930FFF"/>
    <w:rsid w:val="00931317"/>
    <w:rsid w:val="00931610"/>
    <w:rsid w:val="0093252E"/>
    <w:rsid w:val="009329B7"/>
    <w:rsid w:val="00932DE7"/>
    <w:rsid w:val="00933244"/>
    <w:rsid w:val="00933315"/>
    <w:rsid w:val="00935DD3"/>
    <w:rsid w:val="009363BD"/>
    <w:rsid w:val="00941499"/>
    <w:rsid w:val="00941B56"/>
    <w:rsid w:val="00941FB9"/>
    <w:rsid w:val="0094316A"/>
    <w:rsid w:val="00944BFE"/>
    <w:rsid w:val="00944D2A"/>
    <w:rsid w:val="00944FE8"/>
    <w:rsid w:val="00945BB8"/>
    <w:rsid w:val="009472B2"/>
    <w:rsid w:val="009478F9"/>
    <w:rsid w:val="00947AA6"/>
    <w:rsid w:val="0095042E"/>
    <w:rsid w:val="009504E6"/>
    <w:rsid w:val="0095051F"/>
    <w:rsid w:val="00950761"/>
    <w:rsid w:val="00950A55"/>
    <w:rsid w:val="00950B29"/>
    <w:rsid w:val="00951AAF"/>
    <w:rsid w:val="00952034"/>
    <w:rsid w:val="009543FB"/>
    <w:rsid w:val="009565DB"/>
    <w:rsid w:val="00956B67"/>
    <w:rsid w:val="00961449"/>
    <w:rsid w:val="00961DCE"/>
    <w:rsid w:val="00962304"/>
    <w:rsid w:val="00962A42"/>
    <w:rsid w:val="00963765"/>
    <w:rsid w:val="0096381F"/>
    <w:rsid w:val="00963D08"/>
    <w:rsid w:val="00963E20"/>
    <w:rsid w:val="00966B94"/>
    <w:rsid w:val="00966EF1"/>
    <w:rsid w:val="00967DB5"/>
    <w:rsid w:val="009705E1"/>
    <w:rsid w:val="00971172"/>
    <w:rsid w:val="0097125C"/>
    <w:rsid w:val="00971F3C"/>
    <w:rsid w:val="0097220E"/>
    <w:rsid w:val="00972869"/>
    <w:rsid w:val="009728FD"/>
    <w:rsid w:val="009736BA"/>
    <w:rsid w:val="0097508D"/>
    <w:rsid w:val="00976559"/>
    <w:rsid w:val="00977C36"/>
    <w:rsid w:val="00980DB0"/>
    <w:rsid w:val="00980DB1"/>
    <w:rsid w:val="009818AB"/>
    <w:rsid w:val="00981A53"/>
    <w:rsid w:val="00983BB6"/>
    <w:rsid w:val="00984092"/>
    <w:rsid w:val="00985A52"/>
    <w:rsid w:val="00986619"/>
    <w:rsid w:val="00986DBF"/>
    <w:rsid w:val="0098743A"/>
    <w:rsid w:val="00987AB0"/>
    <w:rsid w:val="00987CEF"/>
    <w:rsid w:val="0099008F"/>
    <w:rsid w:val="00991212"/>
    <w:rsid w:val="009921EC"/>
    <w:rsid w:val="00992328"/>
    <w:rsid w:val="00992823"/>
    <w:rsid w:val="00993E2A"/>
    <w:rsid w:val="00994785"/>
    <w:rsid w:val="00994E85"/>
    <w:rsid w:val="00995673"/>
    <w:rsid w:val="00995DC6"/>
    <w:rsid w:val="00995EA7"/>
    <w:rsid w:val="00996300"/>
    <w:rsid w:val="009963B7"/>
    <w:rsid w:val="00996B87"/>
    <w:rsid w:val="00996F5E"/>
    <w:rsid w:val="009970F7"/>
    <w:rsid w:val="00997F51"/>
    <w:rsid w:val="009A00B5"/>
    <w:rsid w:val="009A0399"/>
    <w:rsid w:val="009A0767"/>
    <w:rsid w:val="009A149F"/>
    <w:rsid w:val="009A27E8"/>
    <w:rsid w:val="009A2C16"/>
    <w:rsid w:val="009A43ED"/>
    <w:rsid w:val="009A44AA"/>
    <w:rsid w:val="009A4DCB"/>
    <w:rsid w:val="009A60C0"/>
    <w:rsid w:val="009A6605"/>
    <w:rsid w:val="009A67D3"/>
    <w:rsid w:val="009A727F"/>
    <w:rsid w:val="009B0CED"/>
    <w:rsid w:val="009B10A8"/>
    <w:rsid w:val="009B111D"/>
    <w:rsid w:val="009B1AB1"/>
    <w:rsid w:val="009B1FD8"/>
    <w:rsid w:val="009B288F"/>
    <w:rsid w:val="009B28AA"/>
    <w:rsid w:val="009B3164"/>
    <w:rsid w:val="009B3365"/>
    <w:rsid w:val="009B3C63"/>
    <w:rsid w:val="009B3E06"/>
    <w:rsid w:val="009B3F92"/>
    <w:rsid w:val="009B480D"/>
    <w:rsid w:val="009B4861"/>
    <w:rsid w:val="009B5AD9"/>
    <w:rsid w:val="009B61E5"/>
    <w:rsid w:val="009C0725"/>
    <w:rsid w:val="009C127F"/>
    <w:rsid w:val="009C12B6"/>
    <w:rsid w:val="009C1AF6"/>
    <w:rsid w:val="009C20A9"/>
    <w:rsid w:val="009C2DB6"/>
    <w:rsid w:val="009C3134"/>
    <w:rsid w:val="009C39D7"/>
    <w:rsid w:val="009C3D93"/>
    <w:rsid w:val="009C470C"/>
    <w:rsid w:val="009C47DF"/>
    <w:rsid w:val="009C4C30"/>
    <w:rsid w:val="009C50E7"/>
    <w:rsid w:val="009C56A7"/>
    <w:rsid w:val="009C69B4"/>
    <w:rsid w:val="009C72CE"/>
    <w:rsid w:val="009D0D91"/>
    <w:rsid w:val="009D3843"/>
    <w:rsid w:val="009D40F6"/>
    <w:rsid w:val="009D48A7"/>
    <w:rsid w:val="009D5A91"/>
    <w:rsid w:val="009D7BFC"/>
    <w:rsid w:val="009E0D5A"/>
    <w:rsid w:val="009E205D"/>
    <w:rsid w:val="009E2132"/>
    <w:rsid w:val="009E260F"/>
    <w:rsid w:val="009E3B04"/>
    <w:rsid w:val="009E4110"/>
    <w:rsid w:val="009E42D4"/>
    <w:rsid w:val="009E4A77"/>
    <w:rsid w:val="009E56EF"/>
    <w:rsid w:val="009E6E75"/>
    <w:rsid w:val="009E70A6"/>
    <w:rsid w:val="009E720C"/>
    <w:rsid w:val="009E7332"/>
    <w:rsid w:val="009E7DBA"/>
    <w:rsid w:val="009F17FB"/>
    <w:rsid w:val="009F3279"/>
    <w:rsid w:val="009F3445"/>
    <w:rsid w:val="009F46BF"/>
    <w:rsid w:val="009F5C66"/>
    <w:rsid w:val="009F640E"/>
    <w:rsid w:val="009F6699"/>
    <w:rsid w:val="009F711E"/>
    <w:rsid w:val="00A00414"/>
    <w:rsid w:val="00A00D94"/>
    <w:rsid w:val="00A024AD"/>
    <w:rsid w:val="00A026ED"/>
    <w:rsid w:val="00A031A8"/>
    <w:rsid w:val="00A0344C"/>
    <w:rsid w:val="00A03AE4"/>
    <w:rsid w:val="00A0455E"/>
    <w:rsid w:val="00A04F3C"/>
    <w:rsid w:val="00A05634"/>
    <w:rsid w:val="00A05FAC"/>
    <w:rsid w:val="00A06CE3"/>
    <w:rsid w:val="00A102FC"/>
    <w:rsid w:val="00A10B66"/>
    <w:rsid w:val="00A13E69"/>
    <w:rsid w:val="00A14F21"/>
    <w:rsid w:val="00A1564D"/>
    <w:rsid w:val="00A17E95"/>
    <w:rsid w:val="00A21CEA"/>
    <w:rsid w:val="00A222BB"/>
    <w:rsid w:val="00A22C63"/>
    <w:rsid w:val="00A24969"/>
    <w:rsid w:val="00A259C0"/>
    <w:rsid w:val="00A26C6F"/>
    <w:rsid w:val="00A26DE4"/>
    <w:rsid w:val="00A306FA"/>
    <w:rsid w:val="00A313DF"/>
    <w:rsid w:val="00A31502"/>
    <w:rsid w:val="00A31675"/>
    <w:rsid w:val="00A31F85"/>
    <w:rsid w:val="00A32122"/>
    <w:rsid w:val="00A3216D"/>
    <w:rsid w:val="00A3344F"/>
    <w:rsid w:val="00A33854"/>
    <w:rsid w:val="00A34083"/>
    <w:rsid w:val="00A340DF"/>
    <w:rsid w:val="00A3449F"/>
    <w:rsid w:val="00A3529F"/>
    <w:rsid w:val="00A3647F"/>
    <w:rsid w:val="00A367F6"/>
    <w:rsid w:val="00A368EA"/>
    <w:rsid w:val="00A4110F"/>
    <w:rsid w:val="00A41740"/>
    <w:rsid w:val="00A41C3B"/>
    <w:rsid w:val="00A41CD8"/>
    <w:rsid w:val="00A42A2C"/>
    <w:rsid w:val="00A42A68"/>
    <w:rsid w:val="00A42C0A"/>
    <w:rsid w:val="00A44285"/>
    <w:rsid w:val="00A44C56"/>
    <w:rsid w:val="00A45D5D"/>
    <w:rsid w:val="00A4718A"/>
    <w:rsid w:val="00A47BE8"/>
    <w:rsid w:val="00A505ED"/>
    <w:rsid w:val="00A515CE"/>
    <w:rsid w:val="00A525A8"/>
    <w:rsid w:val="00A52FC6"/>
    <w:rsid w:val="00A53174"/>
    <w:rsid w:val="00A5384B"/>
    <w:rsid w:val="00A54052"/>
    <w:rsid w:val="00A54A3E"/>
    <w:rsid w:val="00A556B0"/>
    <w:rsid w:val="00A55AB9"/>
    <w:rsid w:val="00A55F09"/>
    <w:rsid w:val="00A560CE"/>
    <w:rsid w:val="00A5693D"/>
    <w:rsid w:val="00A56D69"/>
    <w:rsid w:val="00A57295"/>
    <w:rsid w:val="00A576C3"/>
    <w:rsid w:val="00A60950"/>
    <w:rsid w:val="00A613D0"/>
    <w:rsid w:val="00A6247E"/>
    <w:rsid w:val="00A63AEE"/>
    <w:rsid w:val="00A65417"/>
    <w:rsid w:val="00A65899"/>
    <w:rsid w:val="00A65FC2"/>
    <w:rsid w:val="00A660DD"/>
    <w:rsid w:val="00A66B5E"/>
    <w:rsid w:val="00A67E71"/>
    <w:rsid w:val="00A70126"/>
    <w:rsid w:val="00A70A75"/>
    <w:rsid w:val="00A71316"/>
    <w:rsid w:val="00A71591"/>
    <w:rsid w:val="00A72166"/>
    <w:rsid w:val="00A723AC"/>
    <w:rsid w:val="00A72FF1"/>
    <w:rsid w:val="00A7370A"/>
    <w:rsid w:val="00A73A89"/>
    <w:rsid w:val="00A7433E"/>
    <w:rsid w:val="00A74529"/>
    <w:rsid w:val="00A74BBE"/>
    <w:rsid w:val="00A757E3"/>
    <w:rsid w:val="00A7637A"/>
    <w:rsid w:val="00A763A8"/>
    <w:rsid w:val="00A765DE"/>
    <w:rsid w:val="00A766ED"/>
    <w:rsid w:val="00A76A96"/>
    <w:rsid w:val="00A77369"/>
    <w:rsid w:val="00A807A7"/>
    <w:rsid w:val="00A814BB"/>
    <w:rsid w:val="00A81686"/>
    <w:rsid w:val="00A81C94"/>
    <w:rsid w:val="00A81D61"/>
    <w:rsid w:val="00A81DA5"/>
    <w:rsid w:val="00A81EA5"/>
    <w:rsid w:val="00A8214A"/>
    <w:rsid w:val="00A83DFD"/>
    <w:rsid w:val="00A848C9"/>
    <w:rsid w:val="00A85AE2"/>
    <w:rsid w:val="00A85E31"/>
    <w:rsid w:val="00A85FB4"/>
    <w:rsid w:val="00A86087"/>
    <w:rsid w:val="00A86866"/>
    <w:rsid w:val="00A90200"/>
    <w:rsid w:val="00A908C8"/>
    <w:rsid w:val="00A93193"/>
    <w:rsid w:val="00A9423F"/>
    <w:rsid w:val="00A94DAA"/>
    <w:rsid w:val="00A95AEA"/>
    <w:rsid w:val="00A95B40"/>
    <w:rsid w:val="00A96629"/>
    <w:rsid w:val="00A96B10"/>
    <w:rsid w:val="00AA03C5"/>
    <w:rsid w:val="00AA0549"/>
    <w:rsid w:val="00AA18FD"/>
    <w:rsid w:val="00AA2095"/>
    <w:rsid w:val="00AA22D0"/>
    <w:rsid w:val="00AA24D6"/>
    <w:rsid w:val="00AA36EF"/>
    <w:rsid w:val="00AA4A82"/>
    <w:rsid w:val="00AA56DA"/>
    <w:rsid w:val="00AA5A0A"/>
    <w:rsid w:val="00AA5E6A"/>
    <w:rsid w:val="00AA6994"/>
    <w:rsid w:val="00AA7A3F"/>
    <w:rsid w:val="00AB0BAC"/>
    <w:rsid w:val="00AB124E"/>
    <w:rsid w:val="00AB150D"/>
    <w:rsid w:val="00AB16A4"/>
    <w:rsid w:val="00AB1AF0"/>
    <w:rsid w:val="00AB1CBC"/>
    <w:rsid w:val="00AB2855"/>
    <w:rsid w:val="00AB2F09"/>
    <w:rsid w:val="00AB2FB8"/>
    <w:rsid w:val="00AB32BF"/>
    <w:rsid w:val="00AB35B7"/>
    <w:rsid w:val="00AB3839"/>
    <w:rsid w:val="00AB6976"/>
    <w:rsid w:val="00AB6D50"/>
    <w:rsid w:val="00AC10BD"/>
    <w:rsid w:val="00AC1F51"/>
    <w:rsid w:val="00AC2671"/>
    <w:rsid w:val="00AC2AFD"/>
    <w:rsid w:val="00AC3915"/>
    <w:rsid w:val="00AC4761"/>
    <w:rsid w:val="00AC4A3E"/>
    <w:rsid w:val="00AC4FEB"/>
    <w:rsid w:val="00AC556F"/>
    <w:rsid w:val="00AC580A"/>
    <w:rsid w:val="00AC5CF1"/>
    <w:rsid w:val="00AC7915"/>
    <w:rsid w:val="00AC7D99"/>
    <w:rsid w:val="00AC7EC6"/>
    <w:rsid w:val="00AD1385"/>
    <w:rsid w:val="00AD24EE"/>
    <w:rsid w:val="00AD2C7C"/>
    <w:rsid w:val="00AD3E74"/>
    <w:rsid w:val="00AD416C"/>
    <w:rsid w:val="00AD43EE"/>
    <w:rsid w:val="00AD5934"/>
    <w:rsid w:val="00AD5B36"/>
    <w:rsid w:val="00AD5FF2"/>
    <w:rsid w:val="00AD7042"/>
    <w:rsid w:val="00AD7819"/>
    <w:rsid w:val="00AD7C03"/>
    <w:rsid w:val="00AD7FD2"/>
    <w:rsid w:val="00AE0E35"/>
    <w:rsid w:val="00AE1193"/>
    <w:rsid w:val="00AE1473"/>
    <w:rsid w:val="00AE1794"/>
    <w:rsid w:val="00AE1CB5"/>
    <w:rsid w:val="00AE2821"/>
    <w:rsid w:val="00AE34BC"/>
    <w:rsid w:val="00AE46CB"/>
    <w:rsid w:val="00AE496B"/>
    <w:rsid w:val="00AE537F"/>
    <w:rsid w:val="00AE5F51"/>
    <w:rsid w:val="00AE68FD"/>
    <w:rsid w:val="00AE7DE7"/>
    <w:rsid w:val="00AF0904"/>
    <w:rsid w:val="00AF17DE"/>
    <w:rsid w:val="00AF1EAD"/>
    <w:rsid w:val="00AF2035"/>
    <w:rsid w:val="00AF28F1"/>
    <w:rsid w:val="00AF2C39"/>
    <w:rsid w:val="00AF2E6A"/>
    <w:rsid w:val="00AF34AA"/>
    <w:rsid w:val="00AF41A3"/>
    <w:rsid w:val="00AF449A"/>
    <w:rsid w:val="00AF4529"/>
    <w:rsid w:val="00AF53E4"/>
    <w:rsid w:val="00AF55A0"/>
    <w:rsid w:val="00AF57C3"/>
    <w:rsid w:val="00AF7722"/>
    <w:rsid w:val="00B01259"/>
    <w:rsid w:val="00B02926"/>
    <w:rsid w:val="00B03338"/>
    <w:rsid w:val="00B03382"/>
    <w:rsid w:val="00B03B9E"/>
    <w:rsid w:val="00B05645"/>
    <w:rsid w:val="00B060B1"/>
    <w:rsid w:val="00B07E70"/>
    <w:rsid w:val="00B11571"/>
    <w:rsid w:val="00B11AB8"/>
    <w:rsid w:val="00B11D3F"/>
    <w:rsid w:val="00B11FFF"/>
    <w:rsid w:val="00B12536"/>
    <w:rsid w:val="00B132EA"/>
    <w:rsid w:val="00B135DC"/>
    <w:rsid w:val="00B136C0"/>
    <w:rsid w:val="00B14279"/>
    <w:rsid w:val="00B15053"/>
    <w:rsid w:val="00B1518A"/>
    <w:rsid w:val="00B15266"/>
    <w:rsid w:val="00B15CA3"/>
    <w:rsid w:val="00B17159"/>
    <w:rsid w:val="00B20D7A"/>
    <w:rsid w:val="00B22CA6"/>
    <w:rsid w:val="00B233E6"/>
    <w:rsid w:val="00B24F8F"/>
    <w:rsid w:val="00B25A62"/>
    <w:rsid w:val="00B265D7"/>
    <w:rsid w:val="00B26D98"/>
    <w:rsid w:val="00B26F2B"/>
    <w:rsid w:val="00B275AC"/>
    <w:rsid w:val="00B27606"/>
    <w:rsid w:val="00B27C2B"/>
    <w:rsid w:val="00B3097B"/>
    <w:rsid w:val="00B314D8"/>
    <w:rsid w:val="00B320D6"/>
    <w:rsid w:val="00B330DE"/>
    <w:rsid w:val="00B3361F"/>
    <w:rsid w:val="00B33C5E"/>
    <w:rsid w:val="00B33FE5"/>
    <w:rsid w:val="00B344DD"/>
    <w:rsid w:val="00B35C7A"/>
    <w:rsid w:val="00B35F6B"/>
    <w:rsid w:val="00B36F1B"/>
    <w:rsid w:val="00B37C33"/>
    <w:rsid w:val="00B37EDD"/>
    <w:rsid w:val="00B415EB"/>
    <w:rsid w:val="00B41A74"/>
    <w:rsid w:val="00B42053"/>
    <w:rsid w:val="00B42429"/>
    <w:rsid w:val="00B425FC"/>
    <w:rsid w:val="00B45098"/>
    <w:rsid w:val="00B4705C"/>
    <w:rsid w:val="00B471FF"/>
    <w:rsid w:val="00B51556"/>
    <w:rsid w:val="00B51F26"/>
    <w:rsid w:val="00B5297F"/>
    <w:rsid w:val="00B53AE2"/>
    <w:rsid w:val="00B53D74"/>
    <w:rsid w:val="00B54169"/>
    <w:rsid w:val="00B551E3"/>
    <w:rsid w:val="00B552B5"/>
    <w:rsid w:val="00B55FA8"/>
    <w:rsid w:val="00B567E5"/>
    <w:rsid w:val="00B60998"/>
    <w:rsid w:val="00B61C98"/>
    <w:rsid w:val="00B63ABD"/>
    <w:rsid w:val="00B63D20"/>
    <w:rsid w:val="00B63E54"/>
    <w:rsid w:val="00B6462D"/>
    <w:rsid w:val="00B646A9"/>
    <w:rsid w:val="00B64756"/>
    <w:rsid w:val="00B6601F"/>
    <w:rsid w:val="00B66238"/>
    <w:rsid w:val="00B66684"/>
    <w:rsid w:val="00B6691A"/>
    <w:rsid w:val="00B67828"/>
    <w:rsid w:val="00B67E71"/>
    <w:rsid w:val="00B70385"/>
    <w:rsid w:val="00B71799"/>
    <w:rsid w:val="00B72945"/>
    <w:rsid w:val="00B73B41"/>
    <w:rsid w:val="00B73F32"/>
    <w:rsid w:val="00B74987"/>
    <w:rsid w:val="00B754CF"/>
    <w:rsid w:val="00B75E06"/>
    <w:rsid w:val="00B764A3"/>
    <w:rsid w:val="00B7669E"/>
    <w:rsid w:val="00B77144"/>
    <w:rsid w:val="00B804E2"/>
    <w:rsid w:val="00B81562"/>
    <w:rsid w:val="00B83E88"/>
    <w:rsid w:val="00B84A22"/>
    <w:rsid w:val="00B8531A"/>
    <w:rsid w:val="00B8676B"/>
    <w:rsid w:val="00B869F7"/>
    <w:rsid w:val="00B8763C"/>
    <w:rsid w:val="00B87C9E"/>
    <w:rsid w:val="00B904D5"/>
    <w:rsid w:val="00B907E2"/>
    <w:rsid w:val="00B912AE"/>
    <w:rsid w:val="00B9183D"/>
    <w:rsid w:val="00B92517"/>
    <w:rsid w:val="00B926B8"/>
    <w:rsid w:val="00B92F56"/>
    <w:rsid w:val="00B93088"/>
    <w:rsid w:val="00B9350A"/>
    <w:rsid w:val="00B947E8"/>
    <w:rsid w:val="00B95B8D"/>
    <w:rsid w:val="00BA12B7"/>
    <w:rsid w:val="00BA146D"/>
    <w:rsid w:val="00BA1BA0"/>
    <w:rsid w:val="00BA1C58"/>
    <w:rsid w:val="00BA24A0"/>
    <w:rsid w:val="00BA3146"/>
    <w:rsid w:val="00BA3322"/>
    <w:rsid w:val="00BA3640"/>
    <w:rsid w:val="00BA3957"/>
    <w:rsid w:val="00BA4C46"/>
    <w:rsid w:val="00BA51CD"/>
    <w:rsid w:val="00BA5522"/>
    <w:rsid w:val="00BA574E"/>
    <w:rsid w:val="00BA5FC9"/>
    <w:rsid w:val="00BA6968"/>
    <w:rsid w:val="00BA6DA8"/>
    <w:rsid w:val="00BA741F"/>
    <w:rsid w:val="00BB06B9"/>
    <w:rsid w:val="00BB11EF"/>
    <w:rsid w:val="00BB2D33"/>
    <w:rsid w:val="00BB308B"/>
    <w:rsid w:val="00BB30F7"/>
    <w:rsid w:val="00BB44B9"/>
    <w:rsid w:val="00BB50C9"/>
    <w:rsid w:val="00BB59FE"/>
    <w:rsid w:val="00BB7F84"/>
    <w:rsid w:val="00BC06A4"/>
    <w:rsid w:val="00BC157D"/>
    <w:rsid w:val="00BC1BC2"/>
    <w:rsid w:val="00BC1C90"/>
    <w:rsid w:val="00BC1D0C"/>
    <w:rsid w:val="00BC3298"/>
    <w:rsid w:val="00BC3399"/>
    <w:rsid w:val="00BC3A34"/>
    <w:rsid w:val="00BC3D04"/>
    <w:rsid w:val="00BC3DC2"/>
    <w:rsid w:val="00BC40DB"/>
    <w:rsid w:val="00BC5F22"/>
    <w:rsid w:val="00BC63DE"/>
    <w:rsid w:val="00BC6996"/>
    <w:rsid w:val="00BC706A"/>
    <w:rsid w:val="00BD0B74"/>
    <w:rsid w:val="00BD0BCC"/>
    <w:rsid w:val="00BD276C"/>
    <w:rsid w:val="00BD38FA"/>
    <w:rsid w:val="00BD39BF"/>
    <w:rsid w:val="00BD44BC"/>
    <w:rsid w:val="00BD4815"/>
    <w:rsid w:val="00BD5C18"/>
    <w:rsid w:val="00BD6E07"/>
    <w:rsid w:val="00BD7046"/>
    <w:rsid w:val="00BD73E2"/>
    <w:rsid w:val="00BE0239"/>
    <w:rsid w:val="00BE0CAE"/>
    <w:rsid w:val="00BE0D2E"/>
    <w:rsid w:val="00BE100D"/>
    <w:rsid w:val="00BE10CC"/>
    <w:rsid w:val="00BE1711"/>
    <w:rsid w:val="00BE2731"/>
    <w:rsid w:val="00BE5249"/>
    <w:rsid w:val="00BE5C3C"/>
    <w:rsid w:val="00BE6112"/>
    <w:rsid w:val="00BE705B"/>
    <w:rsid w:val="00BF2537"/>
    <w:rsid w:val="00BF2E92"/>
    <w:rsid w:val="00BF30D3"/>
    <w:rsid w:val="00BF508F"/>
    <w:rsid w:val="00BF7392"/>
    <w:rsid w:val="00BF77FA"/>
    <w:rsid w:val="00C00563"/>
    <w:rsid w:val="00C008C3"/>
    <w:rsid w:val="00C00D3A"/>
    <w:rsid w:val="00C02727"/>
    <w:rsid w:val="00C04C31"/>
    <w:rsid w:val="00C075BA"/>
    <w:rsid w:val="00C07712"/>
    <w:rsid w:val="00C0798E"/>
    <w:rsid w:val="00C10FD5"/>
    <w:rsid w:val="00C13903"/>
    <w:rsid w:val="00C13CAD"/>
    <w:rsid w:val="00C13D14"/>
    <w:rsid w:val="00C147A6"/>
    <w:rsid w:val="00C148F2"/>
    <w:rsid w:val="00C15140"/>
    <w:rsid w:val="00C16ECA"/>
    <w:rsid w:val="00C171E1"/>
    <w:rsid w:val="00C20E41"/>
    <w:rsid w:val="00C20EC8"/>
    <w:rsid w:val="00C20F03"/>
    <w:rsid w:val="00C211C3"/>
    <w:rsid w:val="00C232F4"/>
    <w:rsid w:val="00C25DF2"/>
    <w:rsid w:val="00C26715"/>
    <w:rsid w:val="00C27470"/>
    <w:rsid w:val="00C30FB1"/>
    <w:rsid w:val="00C31A52"/>
    <w:rsid w:val="00C31C1C"/>
    <w:rsid w:val="00C32220"/>
    <w:rsid w:val="00C3251C"/>
    <w:rsid w:val="00C32E73"/>
    <w:rsid w:val="00C3351E"/>
    <w:rsid w:val="00C33ACE"/>
    <w:rsid w:val="00C340A7"/>
    <w:rsid w:val="00C349D6"/>
    <w:rsid w:val="00C349F9"/>
    <w:rsid w:val="00C34D51"/>
    <w:rsid w:val="00C36A5C"/>
    <w:rsid w:val="00C36F0B"/>
    <w:rsid w:val="00C37558"/>
    <w:rsid w:val="00C40787"/>
    <w:rsid w:val="00C426F3"/>
    <w:rsid w:val="00C43169"/>
    <w:rsid w:val="00C440E7"/>
    <w:rsid w:val="00C447B5"/>
    <w:rsid w:val="00C45AF9"/>
    <w:rsid w:val="00C46922"/>
    <w:rsid w:val="00C47647"/>
    <w:rsid w:val="00C4771C"/>
    <w:rsid w:val="00C50258"/>
    <w:rsid w:val="00C51200"/>
    <w:rsid w:val="00C514E6"/>
    <w:rsid w:val="00C515FA"/>
    <w:rsid w:val="00C518BB"/>
    <w:rsid w:val="00C5352D"/>
    <w:rsid w:val="00C554EA"/>
    <w:rsid w:val="00C555D2"/>
    <w:rsid w:val="00C559D9"/>
    <w:rsid w:val="00C5699B"/>
    <w:rsid w:val="00C577B2"/>
    <w:rsid w:val="00C57C9B"/>
    <w:rsid w:val="00C57ECB"/>
    <w:rsid w:val="00C6081E"/>
    <w:rsid w:val="00C60B86"/>
    <w:rsid w:val="00C60D66"/>
    <w:rsid w:val="00C60FA8"/>
    <w:rsid w:val="00C61F3B"/>
    <w:rsid w:val="00C62445"/>
    <w:rsid w:val="00C62824"/>
    <w:rsid w:val="00C62DD1"/>
    <w:rsid w:val="00C6351F"/>
    <w:rsid w:val="00C639C1"/>
    <w:rsid w:val="00C64237"/>
    <w:rsid w:val="00C656D5"/>
    <w:rsid w:val="00C657C0"/>
    <w:rsid w:val="00C666D1"/>
    <w:rsid w:val="00C669D4"/>
    <w:rsid w:val="00C66A21"/>
    <w:rsid w:val="00C671E1"/>
    <w:rsid w:val="00C6752B"/>
    <w:rsid w:val="00C70036"/>
    <w:rsid w:val="00C71C5C"/>
    <w:rsid w:val="00C71CC2"/>
    <w:rsid w:val="00C72942"/>
    <w:rsid w:val="00C72BC4"/>
    <w:rsid w:val="00C72CC2"/>
    <w:rsid w:val="00C72FC3"/>
    <w:rsid w:val="00C7397A"/>
    <w:rsid w:val="00C73A1E"/>
    <w:rsid w:val="00C73CBB"/>
    <w:rsid w:val="00C747F9"/>
    <w:rsid w:val="00C7497A"/>
    <w:rsid w:val="00C749D6"/>
    <w:rsid w:val="00C74E02"/>
    <w:rsid w:val="00C74E29"/>
    <w:rsid w:val="00C75093"/>
    <w:rsid w:val="00C776A4"/>
    <w:rsid w:val="00C77E83"/>
    <w:rsid w:val="00C8057C"/>
    <w:rsid w:val="00C81563"/>
    <w:rsid w:val="00C817E3"/>
    <w:rsid w:val="00C81BD9"/>
    <w:rsid w:val="00C81D2B"/>
    <w:rsid w:val="00C83C15"/>
    <w:rsid w:val="00C844E5"/>
    <w:rsid w:val="00C84F2F"/>
    <w:rsid w:val="00C8556F"/>
    <w:rsid w:val="00C855E9"/>
    <w:rsid w:val="00C858C1"/>
    <w:rsid w:val="00C85EC8"/>
    <w:rsid w:val="00C8634B"/>
    <w:rsid w:val="00C87AC9"/>
    <w:rsid w:val="00C9007D"/>
    <w:rsid w:val="00C90DC8"/>
    <w:rsid w:val="00C911CC"/>
    <w:rsid w:val="00C9250E"/>
    <w:rsid w:val="00C92BDC"/>
    <w:rsid w:val="00C94EB4"/>
    <w:rsid w:val="00C96F48"/>
    <w:rsid w:val="00C9755D"/>
    <w:rsid w:val="00CA01A8"/>
    <w:rsid w:val="00CA0C71"/>
    <w:rsid w:val="00CA1551"/>
    <w:rsid w:val="00CA16A7"/>
    <w:rsid w:val="00CA2224"/>
    <w:rsid w:val="00CA2D3C"/>
    <w:rsid w:val="00CA3DF9"/>
    <w:rsid w:val="00CA3E81"/>
    <w:rsid w:val="00CA4619"/>
    <w:rsid w:val="00CA5641"/>
    <w:rsid w:val="00CA5971"/>
    <w:rsid w:val="00CA6401"/>
    <w:rsid w:val="00CA6432"/>
    <w:rsid w:val="00CA74A0"/>
    <w:rsid w:val="00CB027D"/>
    <w:rsid w:val="00CB0F9B"/>
    <w:rsid w:val="00CB14FA"/>
    <w:rsid w:val="00CB1609"/>
    <w:rsid w:val="00CB34E1"/>
    <w:rsid w:val="00CB36B6"/>
    <w:rsid w:val="00CB475A"/>
    <w:rsid w:val="00CB5352"/>
    <w:rsid w:val="00CB5A60"/>
    <w:rsid w:val="00CB61C3"/>
    <w:rsid w:val="00CB68B4"/>
    <w:rsid w:val="00CB7165"/>
    <w:rsid w:val="00CB7E22"/>
    <w:rsid w:val="00CC0063"/>
    <w:rsid w:val="00CC0E56"/>
    <w:rsid w:val="00CC17EF"/>
    <w:rsid w:val="00CC1D97"/>
    <w:rsid w:val="00CC1E50"/>
    <w:rsid w:val="00CC1ECD"/>
    <w:rsid w:val="00CC2381"/>
    <w:rsid w:val="00CC2C4E"/>
    <w:rsid w:val="00CC3961"/>
    <w:rsid w:val="00CC58F3"/>
    <w:rsid w:val="00CC6073"/>
    <w:rsid w:val="00CC6628"/>
    <w:rsid w:val="00CC6D99"/>
    <w:rsid w:val="00CC7067"/>
    <w:rsid w:val="00CC744B"/>
    <w:rsid w:val="00CD0584"/>
    <w:rsid w:val="00CD0A49"/>
    <w:rsid w:val="00CD16BC"/>
    <w:rsid w:val="00CD1AB9"/>
    <w:rsid w:val="00CD2094"/>
    <w:rsid w:val="00CD29C7"/>
    <w:rsid w:val="00CD2F01"/>
    <w:rsid w:val="00CD384F"/>
    <w:rsid w:val="00CD3E1B"/>
    <w:rsid w:val="00CD4DA5"/>
    <w:rsid w:val="00CD4E33"/>
    <w:rsid w:val="00CD667A"/>
    <w:rsid w:val="00CD6A69"/>
    <w:rsid w:val="00CD6EED"/>
    <w:rsid w:val="00CD6FC5"/>
    <w:rsid w:val="00CD7991"/>
    <w:rsid w:val="00CD7EFC"/>
    <w:rsid w:val="00CD7F8E"/>
    <w:rsid w:val="00CE0208"/>
    <w:rsid w:val="00CE03A4"/>
    <w:rsid w:val="00CE31D7"/>
    <w:rsid w:val="00CE3D1C"/>
    <w:rsid w:val="00CE4D04"/>
    <w:rsid w:val="00CE6DC9"/>
    <w:rsid w:val="00CE716E"/>
    <w:rsid w:val="00CE7C7D"/>
    <w:rsid w:val="00CE7EDD"/>
    <w:rsid w:val="00CF01AF"/>
    <w:rsid w:val="00CF1178"/>
    <w:rsid w:val="00CF1932"/>
    <w:rsid w:val="00CF209C"/>
    <w:rsid w:val="00CF2C0B"/>
    <w:rsid w:val="00CF31FA"/>
    <w:rsid w:val="00CF3238"/>
    <w:rsid w:val="00CF74AA"/>
    <w:rsid w:val="00D00D95"/>
    <w:rsid w:val="00D015CE"/>
    <w:rsid w:val="00D015ED"/>
    <w:rsid w:val="00D020E8"/>
    <w:rsid w:val="00D03284"/>
    <w:rsid w:val="00D03DD5"/>
    <w:rsid w:val="00D04175"/>
    <w:rsid w:val="00D044F8"/>
    <w:rsid w:val="00D0462B"/>
    <w:rsid w:val="00D0475E"/>
    <w:rsid w:val="00D04CD8"/>
    <w:rsid w:val="00D055F3"/>
    <w:rsid w:val="00D056C9"/>
    <w:rsid w:val="00D05AC6"/>
    <w:rsid w:val="00D05B74"/>
    <w:rsid w:val="00D06BFB"/>
    <w:rsid w:val="00D1016F"/>
    <w:rsid w:val="00D124CE"/>
    <w:rsid w:val="00D124D2"/>
    <w:rsid w:val="00D12FD7"/>
    <w:rsid w:val="00D14552"/>
    <w:rsid w:val="00D15225"/>
    <w:rsid w:val="00D15A2B"/>
    <w:rsid w:val="00D15CC1"/>
    <w:rsid w:val="00D1636A"/>
    <w:rsid w:val="00D166EC"/>
    <w:rsid w:val="00D172DD"/>
    <w:rsid w:val="00D21C5C"/>
    <w:rsid w:val="00D2214C"/>
    <w:rsid w:val="00D22530"/>
    <w:rsid w:val="00D24ADE"/>
    <w:rsid w:val="00D25318"/>
    <w:rsid w:val="00D2571C"/>
    <w:rsid w:val="00D25DB0"/>
    <w:rsid w:val="00D261DE"/>
    <w:rsid w:val="00D2661F"/>
    <w:rsid w:val="00D267FB"/>
    <w:rsid w:val="00D2720C"/>
    <w:rsid w:val="00D30609"/>
    <w:rsid w:val="00D308A3"/>
    <w:rsid w:val="00D320A9"/>
    <w:rsid w:val="00D32C91"/>
    <w:rsid w:val="00D32E65"/>
    <w:rsid w:val="00D3451C"/>
    <w:rsid w:val="00D35719"/>
    <w:rsid w:val="00D35727"/>
    <w:rsid w:val="00D3734C"/>
    <w:rsid w:val="00D41085"/>
    <w:rsid w:val="00D4117A"/>
    <w:rsid w:val="00D416A1"/>
    <w:rsid w:val="00D419C2"/>
    <w:rsid w:val="00D424FD"/>
    <w:rsid w:val="00D429E9"/>
    <w:rsid w:val="00D440E8"/>
    <w:rsid w:val="00D44AF7"/>
    <w:rsid w:val="00D44CA8"/>
    <w:rsid w:val="00D46027"/>
    <w:rsid w:val="00D46342"/>
    <w:rsid w:val="00D469C0"/>
    <w:rsid w:val="00D46B06"/>
    <w:rsid w:val="00D4769B"/>
    <w:rsid w:val="00D47907"/>
    <w:rsid w:val="00D50035"/>
    <w:rsid w:val="00D50618"/>
    <w:rsid w:val="00D50DA5"/>
    <w:rsid w:val="00D51A3B"/>
    <w:rsid w:val="00D52AE5"/>
    <w:rsid w:val="00D533F0"/>
    <w:rsid w:val="00D53761"/>
    <w:rsid w:val="00D53BA2"/>
    <w:rsid w:val="00D5508F"/>
    <w:rsid w:val="00D55777"/>
    <w:rsid w:val="00D55ADD"/>
    <w:rsid w:val="00D55B8E"/>
    <w:rsid w:val="00D56F0C"/>
    <w:rsid w:val="00D577FD"/>
    <w:rsid w:val="00D57976"/>
    <w:rsid w:val="00D57B82"/>
    <w:rsid w:val="00D60810"/>
    <w:rsid w:val="00D60CF3"/>
    <w:rsid w:val="00D60F08"/>
    <w:rsid w:val="00D61331"/>
    <w:rsid w:val="00D63F3A"/>
    <w:rsid w:val="00D6539A"/>
    <w:rsid w:val="00D65D1A"/>
    <w:rsid w:val="00D66A5E"/>
    <w:rsid w:val="00D66BDD"/>
    <w:rsid w:val="00D66D25"/>
    <w:rsid w:val="00D70442"/>
    <w:rsid w:val="00D707D9"/>
    <w:rsid w:val="00D70853"/>
    <w:rsid w:val="00D70FED"/>
    <w:rsid w:val="00D7102B"/>
    <w:rsid w:val="00D71C5E"/>
    <w:rsid w:val="00D727CA"/>
    <w:rsid w:val="00D72D72"/>
    <w:rsid w:val="00D754EA"/>
    <w:rsid w:val="00D75E3A"/>
    <w:rsid w:val="00D77F71"/>
    <w:rsid w:val="00D810CF"/>
    <w:rsid w:val="00D823D4"/>
    <w:rsid w:val="00D83452"/>
    <w:rsid w:val="00D83759"/>
    <w:rsid w:val="00D84BF9"/>
    <w:rsid w:val="00D85776"/>
    <w:rsid w:val="00D85E93"/>
    <w:rsid w:val="00D860CE"/>
    <w:rsid w:val="00D86397"/>
    <w:rsid w:val="00D864F3"/>
    <w:rsid w:val="00D87251"/>
    <w:rsid w:val="00D873DB"/>
    <w:rsid w:val="00D877B8"/>
    <w:rsid w:val="00D87A94"/>
    <w:rsid w:val="00D911E8"/>
    <w:rsid w:val="00D91D56"/>
    <w:rsid w:val="00D93168"/>
    <w:rsid w:val="00D940A9"/>
    <w:rsid w:val="00D9431A"/>
    <w:rsid w:val="00D95533"/>
    <w:rsid w:val="00D96DE5"/>
    <w:rsid w:val="00D97EF2"/>
    <w:rsid w:val="00DA070B"/>
    <w:rsid w:val="00DA0C8E"/>
    <w:rsid w:val="00DA12DE"/>
    <w:rsid w:val="00DA379C"/>
    <w:rsid w:val="00DA46BE"/>
    <w:rsid w:val="00DA4BD1"/>
    <w:rsid w:val="00DA4BE9"/>
    <w:rsid w:val="00DA580B"/>
    <w:rsid w:val="00DA6135"/>
    <w:rsid w:val="00DA62EA"/>
    <w:rsid w:val="00DA68BC"/>
    <w:rsid w:val="00DA6BB0"/>
    <w:rsid w:val="00DA6EB4"/>
    <w:rsid w:val="00DA7345"/>
    <w:rsid w:val="00DA7DD0"/>
    <w:rsid w:val="00DA7E1D"/>
    <w:rsid w:val="00DB0CF0"/>
    <w:rsid w:val="00DB222F"/>
    <w:rsid w:val="00DB491F"/>
    <w:rsid w:val="00DB5362"/>
    <w:rsid w:val="00DB630B"/>
    <w:rsid w:val="00DB667B"/>
    <w:rsid w:val="00DB714E"/>
    <w:rsid w:val="00DB7A5C"/>
    <w:rsid w:val="00DC0C63"/>
    <w:rsid w:val="00DC0F41"/>
    <w:rsid w:val="00DC1C0F"/>
    <w:rsid w:val="00DC1D32"/>
    <w:rsid w:val="00DC5169"/>
    <w:rsid w:val="00DC7602"/>
    <w:rsid w:val="00DC79E9"/>
    <w:rsid w:val="00DD1B1A"/>
    <w:rsid w:val="00DD1BAF"/>
    <w:rsid w:val="00DD2C04"/>
    <w:rsid w:val="00DD2D2E"/>
    <w:rsid w:val="00DD2D89"/>
    <w:rsid w:val="00DD306A"/>
    <w:rsid w:val="00DD313C"/>
    <w:rsid w:val="00DD4A35"/>
    <w:rsid w:val="00DD4C0E"/>
    <w:rsid w:val="00DD515D"/>
    <w:rsid w:val="00DD53F6"/>
    <w:rsid w:val="00DD7F6E"/>
    <w:rsid w:val="00DE13DD"/>
    <w:rsid w:val="00DE13EB"/>
    <w:rsid w:val="00DE1560"/>
    <w:rsid w:val="00DE41ED"/>
    <w:rsid w:val="00DE53F7"/>
    <w:rsid w:val="00DE541C"/>
    <w:rsid w:val="00DE57BB"/>
    <w:rsid w:val="00DE711B"/>
    <w:rsid w:val="00DE7CC6"/>
    <w:rsid w:val="00DE7CED"/>
    <w:rsid w:val="00DF0F8C"/>
    <w:rsid w:val="00DF1637"/>
    <w:rsid w:val="00DF39C5"/>
    <w:rsid w:val="00DF4D2B"/>
    <w:rsid w:val="00DF51E9"/>
    <w:rsid w:val="00DF559E"/>
    <w:rsid w:val="00DF55BD"/>
    <w:rsid w:val="00DF6B3B"/>
    <w:rsid w:val="00DF6E9D"/>
    <w:rsid w:val="00DF7168"/>
    <w:rsid w:val="00DF7C99"/>
    <w:rsid w:val="00E004A0"/>
    <w:rsid w:val="00E00546"/>
    <w:rsid w:val="00E01AD2"/>
    <w:rsid w:val="00E01CFE"/>
    <w:rsid w:val="00E01FFB"/>
    <w:rsid w:val="00E03E8A"/>
    <w:rsid w:val="00E05C2C"/>
    <w:rsid w:val="00E05DCE"/>
    <w:rsid w:val="00E06234"/>
    <w:rsid w:val="00E063D2"/>
    <w:rsid w:val="00E0729B"/>
    <w:rsid w:val="00E07A8C"/>
    <w:rsid w:val="00E101EA"/>
    <w:rsid w:val="00E10766"/>
    <w:rsid w:val="00E10DC6"/>
    <w:rsid w:val="00E11616"/>
    <w:rsid w:val="00E12148"/>
    <w:rsid w:val="00E13594"/>
    <w:rsid w:val="00E13FAF"/>
    <w:rsid w:val="00E151CC"/>
    <w:rsid w:val="00E15771"/>
    <w:rsid w:val="00E15BE9"/>
    <w:rsid w:val="00E15D2E"/>
    <w:rsid w:val="00E1746C"/>
    <w:rsid w:val="00E20D88"/>
    <w:rsid w:val="00E2139D"/>
    <w:rsid w:val="00E21D5B"/>
    <w:rsid w:val="00E226B2"/>
    <w:rsid w:val="00E233FF"/>
    <w:rsid w:val="00E24C3A"/>
    <w:rsid w:val="00E24F12"/>
    <w:rsid w:val="00E25A02"/>
    <w:rsid w:val="00E25A07"/>
    <w:rsid w:val="00E25F28"/>
    <w:rsid w:val="00E26045"/>
    <w:rsid w:val="00E26896"/>
    <w:rsid w:val="00E26B82"/>
    <w:rsid w:val="00E3057B"/>
    <w:rsid w:val="00E30F80"/>
    <w:rsid w:val="00E31596"/>
    <w:rsid w:val="00E32D7B"/>
    <w:rsid w:val="00E341A6"/>
    <w:rsid w:val="00E34C19"/>
    <w:rsid w:val="00E34F9E"/>
    <w:rsid w:val="00E351A7"/>
    <w:rsid w:val="00E40092"/>
    <w:rsid w:val="00E40F67"/>
    <w:rsid w:val="00E40F8A"/>
    <w:rsid w:val="00E411E4"/>
    <w:rsid w:val="00E41418"/>
    <w:rsid w:val="00E41F51"/>
    <w:rsid w:val="00E42594"/>
    <w:rsid w:val="00E42625"/>
    <w:rsid w:val="00E42A11"/>
    <w:rsid w:val="00E43DCB"/>
    <w:rsid w:val="00E458DF"/>
    <w:rsid w:val="00E466DE"/>
    <w:rsid w:val="00E46D68"/>
    <w:rsid w:val="00E46E8F"/>
    <w:rsid w:val="00E477E1"/>
    <w:rsid w:val="00E51852"/>
    <w:rsid w:val="00E52F5E"/>
    <w:rsid w:val="00E53B65"/>
    <w:rsid w:val="00E53F7E"/>
    <w:rsid w:val="00E547D6"/>
    <w:rsid w:val="00E568F1"/>
    <w:rsid w:val="00E56EF4"/>
    <w:rsid w:val="00E601BC"/>
    <w:rsid w:val="00E602CA"/>
    <w:rsid w:val="00E60B25"/>
    <w:rsid w:val="00E60B61"/>
    <w:rsid w:val="00E61606"/>
    <w:rsid w:val="00E624CC"/>
    <w:rsid w:val="00E630E3"/>
    <w:rsid w:val="00E63E2D"/>
    <w:rsid w:val="00E654A0"/>
    <w:rsid w:val="00E66521"/>
    <w:rsid w:val="00E66EB5"/>
    <w:rsid w:val="00E71237"/>
    <w:rsid w:val="00E7197A"/>
    <w:rsid w:val="00E72971"/>
    <w:rsid w:val="00E750EE"/>
    <w:rsid w:val="00E75415"/>
    <w:rsid w:val="00E761A3"/>
    <w:rsid w:val="00E767BC"/>
    <w:rsid w:val="00E76AF8"/>
    <w:rsid w:val="00E80FA2"/>
    <w:rsid w:val="00E83EF2"/>
    <w:rsid w:val="00E8544C"/>
    <w:rsid w:val="00E8659D"/>
    <w:rsid w:val="00E86AA3"/>
    <w:rsid w:val="00E8720A"/>
    <w:rsid w:val="00E9004A"/>
    <w:rsid w:val="00E90298"/>
    <w:rsid w:val="00E91BF3"/>
    <w:rsid w:val="00E91CB4"/>
    <w:rsid w:val="00E91CE7"/>
    <w:rsid w:val="00E92389"/>
    <w:rsid w:val="00E929BF"/>
    <w:rsid w:val="00E93A40"/>
    <w:rsid w:val="00E93FFA"/>
    <w:rsid w:val="00E94577"/>
    <w:rsid w:val="00E945F4"/>
    <w:rsid w:val="00E947ED"/>
    <w:rsid w:val="00E94ED5"/>
    <w:rsid w:val="00E9556B"/>
    <w:rsid w:val="00E95CBE"/>
    <w:rsid w:val="00E969EF"/>
    <w:rsid w:val="00E9760E"/>
    <w:rsid w:val="00E9788D"/>
    <w:rsid w:val="00E97B4E"/>
    <w:rsid w:val="00E97EEF"/>
    <w:rsid w:val="00EA1EB3"/>
    <w:rsid w:val="00EA34B7"/>
    <w:rsid w:val="00EA3E67"/>
    <w:rsid w:val="00EA3E71"/>
    <w:rsid w:val="00EA3EFB"/>
    <w:rsid w:val="00EA4087"/>
    <w:rsid w:val="00EA4AE5"/>
    <w:rsid w:val="00EA51E6"/>
    <w:rsid w:val="00EA5F88"/>
    <w:rsid w:val="00EA6546"/>
    <w:rsid w:val="00EA6E8B"/>
    <w:rsid w:val="00EA70C1"/>
    <w:rsid w:val="00EA7555"/>
    <w:rsid w:val="00EB04CE"/>
    <w:rsid w:val="00EB1591"/>
    <w:rsid w:val="00EB1A41"/>
    <w:rsid w:val="00EB200B"/>
    <w:rsid w:val="00EB31A8"/>
    <w:rsid w:val="00EB411C"/>
    <w:rsid w:val="00EB4813"/>
    <w:rsid w:val="00EB6376"/>
    <w:rsid w:val="00EB7E0D"/>
    <w:rsid w:val="00EC086B"/>
    <w:rsid w:val="00EC171A"/>
    <w:rsid w:val="00EC247F"/>
    <w:rsid w:val="00EC2E90"/>
    <w:rsid w:val="00EC738E"/>
    <w:rsid w:val="00EC73CE"/>
    <w:rsid w:val="00EC7711"/>
    <w:rsid w:val="00ED1127"/>
    <w:rsid w:val="00ED1582"/>
    <w:rsid w:val="00ED1AF8"/>
    <w:rsid w:val="00ED1CCF"/>
    <w:rsid w:val="00ED1F2E"/>
    <w:rsid w:val="00ED2B0D"/>
    <w:rsid w:val="00ED4F57"/>
    <w:rsid w:val="00ED5635"/>
    <w:rsid w:val="00ED5A0F"/>
    <w:rsid w:val="00ED633F"/>
    <w:rsid w:val="00ED6963"/>
    <w:rsid w:val="00ED6DDD"/>
    <w:rsid w:val="00ED6DE3"/>
    <w:rsid w:val="00ED723C"/>
    <w:rsid w:val="00ED7584"/>
    <w:rsid w:val="00ED7A47"/>
    <w:rsid w:val="00EE0303"/>
    <w:rsid w:val="00EE1FD6"/>
    <w:rsid w:val="00EE2431"/>
    <w:rsid w:val="00EE2AEC"/>
    <w:rsid w:val="00EE322E"/>
    <w:rsid w:val="00EE32CC"/>
    <w:rsid w:val="00EE35B7"/>
    <w:rsid w:val="00EE3628"/>
    <w:rsid w:val="00EE3E67"/>
    <w:rsid w:val="00EE4D87"/>
    <w:rsid w:val="00EE51E3"/>
    <w:rsid w:val="00EE524E"/>
    <w:rsid w:val="00EE6177"/>
    <w:rsid w:val="00EE6441"/>
    <w:rsid w:val="00EE65B1"/>
    <w:rsid w:val="00EF0227"/>
    <w:rsid w:val="00EF049E"/>
    <w:rsid w:val="00EF0A80"/>
    <w:rsid w:val="00EF1285"/>
    <w:rsid w:val="00EF14D4"/>
    <w:rsid w:val="00EF1F01"/>
    <w:rsid w:val="00EF4EC3"/>
    <w:rsid w:val="00EF5ABE"/>
    <w:rsid w:val="00EF6692"/>
    <w:rsid w:val="00EF6F74"/>
    <w:rsid w:val="00F0219B"/>
    <w:rsid w:val="00F038FD"/>
    <w:rsid w:val="00F0470A"/>
    <w:rsid w:val="00F04974"/>
    <w:rsid w:val="00F04A7E"/>
    <w:rsid w:val="00F0578C"/>
    <w:rsid w:val="00F05BB0"/>
    <w:rsid w:val="00F05F19"/>
    <w:rsid w:val="00F063C5"/>
    <w:rsid w:val="00F06E2A"/>
    <w:rsid w:val="00F06E96"/>
    <w:rsid w:val="00F134F3"/>
    <w:rsid w:val="00F13D7C"/>
    <w:rsid w:val="00F143B6"/>
    <w:rsid w:val="00F144F7"/>
    <w:rsid w:val="00F1750C"/>
    <w:rsid w:val="00F17CE7"/>
    <w:rsid w:val="00F20122"/>
    <w:rsid w:val="00F2093A"/>
    <w:rsid w:val="00F20C8C"/>
    <w:rsid w:val="00F2108D"/>
    <w:rsid w:val="00F21C09"/>
    <w:rsid w:val="00F23755"/>
    <w:rsid w:val="00F23EBD"/>
    <w:rsid w:val="00F240D9"/>
    <w:rsid w:val="00F24A86"/>
    <w:rsid w:val="00F25177"/>
    <w:rsid w:val="00F25BCC"/>
    <w:rsid w:val="00F265F1"/>
    <w:rsid w:val="00F26FBB"/>
    <w:rsid w:val="00F27365"/>
    <w:rsid w:val="00F3121E"/>
    <w:rsid w:val="00F315F0"/>
    <w:rsid w:val="00F320B5"/>
    <w:rsid w:val="00F325DE"/>
    <w:rsid w:val="00F32B19"/>
    <w:rsid w:val="00F3378C"/>
    <w:rsid w:val="00F33DCE"/>
    <w:rsid w:val="00F357CD"/>
    <w:rsid w:val="00F3624B"/>
    <w:rsid w:val="00F368DB"/>
    <w:rsid w:val="00F3765E"/>
    <w:rsid w:val="00F40477"/>
    <w:rsid w:val="00F41A02"/>
    <w:rsid w:val="00F42376"/>
    <w:rsid w:val="00F448B1"/>
    <w:rsid w:val="00F44FD5"/>
    <w:rsid w:val="00F4533F"/>
    <w:rsid w:val="00F45683"/>
    <w:rsid w:val="00F46BF5"/>
    <w:rsid w:val="00F46D4A"/>
    <w:rsid w:val="00F4719D"/>
    <w:rsid w:val="00F47D04"/>
    <w:rsid w:val="00F50182"/>
    <w:rsid w:val="00F51C49"/>
    <w:rsid w:val="00F51F8E"/>
    <w:rsid w:val="00F52FC8"/>
    <w:rsid w:val="00F53120"/>
    <w:rsid w:val="00F538C6"/>
    <w:rsid w:val="00F5475F"/>
    <w:rsid w:val="00F55B7C"/>
    <w:rsid w:val="00F56017"/>
    <w:rsid w:val="00F61435"/>
    <w:rsid w:val="00F615B6"/>
    <w:rsid w:val="00F61A0F"/>
    <w:rsid w:val="00F61A7A"/>
    <w:rsid w:val="00F61CD6"/>
    <w:rsid w:val="00F633DB"/>
    <w:rsid w:val="00F63513"/>
    <w:rsid w:val="00F64037"/>
    <w:rsid w:val="00F643C2"/>
    <w:rsid w:val="00F658DB"/>
    <w:rsid w:val="00F660BA"/>
    <w:rsid w:val="00F66EC9"/>
    <w:rsid w:val="00F67AF3"/>
    <w:rsid w:val="00F728AA"/>
    <w:rsid w:val="00F74847"/>
    <w:rsid w:val="00F75395"/>
    <w:rsid w:val="00F76441"/>
    <w:rsid w:val="00F76C4B"/>
    <w:rsid w:val="00F773EB"/>
    <w:rsid w:val="00F774C9"/>
    <w:rsid w:val="00F77AFE"/>
    <w:rsid w:val="00F8076E"/>
    <w:rsid w:val="00F80988"/>
    <w:rsid w:val="00F80AC9"/>
    <w:rsid w:val="00F819C5"/>
    <w:rsid w:val="00F82950"/>
    <w:rsid w:val="00F83963"/>
    <w:rsid w:val="00F84429"/>
    <w:rsid w:val="00F84FE4"/>
    <w:rsid w:val="00F85347"/>
    <w:rsid w:val="00F85496"/>
    <w:rsid w:val="00F862CD"/>
    <w:rsid w:val="00F8742A"/>
    <w:rsid w:val="00F87B24"/>
    <w:rsid w:val="00F90485"/>
    <w:rsid w:val="00F90579"/>
    <w:rsid w:val="00F9059C"/>
    <w:rsid w:val="00F90DED"/>
    <w:rsid w:val="00F91AF3"/>
    <w:rsid w:val="00F91C84"/>
    <w:rsid w:val="00F927CF"/>
    <w:rsid w:val="00F93109"/>
    <w:rsid w:val="00F9335D"/>
    <w:rsid w:val="00F935FB"/>
    <w:rsid w:val="00F93925"/>
    <w:rsid w:val="00F94A78"/>
    <w:rsid w:val="00F95F42"/>
    <w:rsid w:val="00F96A94"/>
    <w:rsid w:val="00F9711F"/>
    <w:rsid w:val="00F974DC"/>
    <w:rsid w:val="00F97590"/>
    <w:rsid w:val="00FA038C"/>
    <w:rsid w:val="00FA03CD"/>
    <w:rsid w:val="00FA099D"/>
    <w:rsid w:val="00FA0B1D"/>
    <w:rsid w:val="00FA1566"/>
    <w:rsid w:val="00FA19B5"/>
    <w:rsid w:val="00FA1B7B"/>
    <w:rsid w:val="00FA2CB3"/>
    <w:rsid w:val="00FA3062"/>
    <w:rsid w:val="00FA3173"/>
    <w:rsid w:val="00FA3FF1"/>
    <w:rsid w:val="00FA5160"/>
    <w:rsid w:val="00FA6070"/>
    <w:rsid w:val="00FA708A"/>
    <w:rsid w:val="00FA7661"/>
    <w:rsid w:val="00FA7C28"/>
    <w:rsid w:val="00FA7E4C"/>
    <w:rsid w:val="00FB2BDE"/>
    <w:rsid w:val="00FB3487"/>
    <w:rsid w:val="00FB3656"/>
    <w:rsid w:val="00FB5DD5"/>
    <w:rsid w:val="00FC049C"/>
    <w:rsid w:val="00FC0A83"/>
    <w:rsid w:val="00FC0B2F"/>
    <w:rsid w:val="00FC0CF3"/>
    <w:rsid w:val="00FC0D2B"/>
    <w:rsid w:val="00FC1228"/>
    <w:rsid w:val="00FC17FE"/>
    <w:rsid w:val="00FC1C0A"/>
    <w:rsid w:val="00FC1CD2"/>
    <w:rsid w:val="00FC2E3D"/>
    <w:rsid w:val="00FC323F"/>
    <w:rsid w:val="00FC354F"/>
    <w:rsid w:val="00FC3637"/>
    <w:rsid w:val="00FC48C9"/>
    <w:rsid w:val="00FC49A9"/>
    <w:rsid w:val="00FC4D52"/>
    <w:rsid w:val="00FC5BD1"/>
    <w:rsid w:val="00FC5D35"/>
    <w:rsid w:val="00FC6FFA"/>
    <w:rsid w:val="00FD047C"/>
    <w:rsid w:val="00FD0D82"/>
    <w:rsid w:val="00FD1EF6"/>
    <w:rsid w:val="00FD23BF"/>
    <w:rsid w:val="00FD300D"/>
    <w:rsid w:val="00FD6D23"/>
    <w:rsid w:val="00FD6DA3"/>
    <w:rsid w:val="00FE095D"/>
    <w:rsid w:val="00FE1A1C"/>
    <w:rsid w:val="00FE25A1"/>
    <w:rsid w:val="00FE30D7"/>
    <w:rsid w:val="00FE455F"/>
    <w:rsid w:val="00FE47A9"/>
    <w:rsid w:val="00FE704E"/>
    <w:rsid w:val="00FF0989"/>
    <w:rsid w:val="00FF1486"/>
    <w:rsid w:val="00FF3704"/>
    <w:rsid w:val="00FF3FC4"/>
    <w:rsid w:val="00FF4D09"/>
    <w:rsid w:val="00FF4D88"/>
    <w:rsid w:val="00FF53BC"/>
    <w:rsid w:val="00FF542A"/>
    <w:rsid w:val="00FF54AE"/>
    <w:rsid w:val="00FF5701"/>
    <w:rsid w:val="00FF5D38"/>
    <w:rsid w:val="00FF6416"/>
    <w:rsid w:val="00FF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4E267B"/>
  <w15:chartTrackingRefBased/>
  <w15:docId w15:val="{E1ED4FB9-448F-4C4E-9D37-DBE3E447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2B75"/>
    <w:pPr>
      <w:spacing w:line="312" w:lineRule="auto"/>
      <w:jc w:val="both"/>
    </w:pPr>
    <w:rPr>
      <w:sz w:val="26"/>
      <w:szCs w:val="28"/>
    </w:rPr>
  </w:style>
  <w:style w:type="paragraph" w:styleId="Heading1">
    <w:name w:val="heading 1"/>
    <w:aliases w:val="H1,H1 Char Char,Heading 11,Chuong 1,Heading 1 Char Char Char Char Char Char Char Char Char Char Char Char Char,Hao-1,Heading 1_Nam,标题 1 Char Char Char Char,Heading 1 Char Char,Heading 1 Char Char Char,CHUONG,EBAHeading 1,phan,PHAN TM TT,H 1,TC"/>
    <w:basedOn w:val="Normal"/>
    <w:next w:val="Normal"/>
    <w:link w:val="Heading1Char"/>
    <w:qFormat/>
    <w:rsid w:val="00834804"/>
    <w:pPr>
      <w:keepNext/>
      <w:spacing w:before="120" w:after="120" w:line="288" w:lineRule="auto"/>
      <w:jc w:val="left"/>
      <w:outlineLvl w:val="0"/>
    </w:pPr>
    <w:rPr>
      <w:b/>
      <w:bCs/>
      <w:kern w:val="32"/>
      <w:szCs w:val="32"/>
      <w:lang w:val="x-none" w:eastAsia="x-none"/>
    </w:rPr>
  </w:style>
  <w:style w:type="paragraph" w:styleId="Heading2">
    <w:name w:val="heading 2"/>
    <w:aliases w:val="Char Char Char Char Char,Char Char,Heading 21 Char,Char,MyHeading2,Mystyle2,Mystyle21,Mystyle22,Mystyle23,Mystyle211,Mystyle221 Char Char,MyHeading21,Mystyle24,Mystyle212,Mystyle221,Mystyle231,Mystyle2111,Heading 22,MyHeading,Heading 21,Head2"/>
    <w:basedOn w:val="Normal"/>
    <w:next w:val="Normal"/>
    <w:link w:val="Heading2Char"/>
    <w:qFormat/>
    <w:rsid w:val="008D35B4"/>
    <w:pPr>
      <w:keepNext/>
      <w:spacing w:before="120" w:after="120" w:line="288" w:lineRule="auto"/>
      <w:outlineLvl w:val="1"/>
    </w:pPr>
    <w:rPr>
      <w:b/>
      <w:sz w:val="32"/>
      <w:szCs w:val="20"/>
      <w:lang w:val="x-none" w:eastAsia="x-none"/>
    </w:rPr>
  </w:style>
  <w:style w:type="paragraph" w:styleId="Heading3">
    <w:name w:val="heading 3"/>
    <w:aliases w:val="Heading 3 Char Char Char Char Char Char1 Char Char Char Char Char,Heading 3 Char Char Char,Heading 3 Char Char Char Char Char Char,Heading 3 Char Char Char Char Char Char Char,Heading 3 Char Char Char Char Char Char Char Char Char,Heading 31,小"/>
    <w:basedOn w:val="Normal"/>
    <w:next w:val="Normal"/>
    <w:link w:val="Heading3Char"/>
    <w:qFormat/>
    <w:rsid w:val="008B65F7"/>
    <w:pPr>
      <w:keepNext/>
      <w:tabs>
        <w:tab w:val="left" w:pos="680"/>
      </w:tabs>
      <w:outlineLvl w:val="2"/>
    </w:pPr>
    <w:rPr>
      <w:b/>
      <w:bCs/>
      <w:szCs w:val="26"/>
      <w:lang w:val="x-none" w:eastAsia="x-none"/>
    </w:rPr>
  </w:style>
  <w:style w:type="paragraph" w:styleId="Heading4">
    <w:name w:val="heading 4"/>
    <w:aliases w:val="Heading 4 Char Char Char Char Char Char Char Char Char Char Char Char Char Char Char Char Char,Heading 4 Char Char Char Char Char Char,Heading 4 Char1,Hao-4,Heading 4 Char Char Char Char Char Char Char Char Char Char Char Char,Pic"/>
    <w:basedOn w:val="Normal"/>
    <w:next w:val="Normal"/>
    <w:link w:val="Heading4Char"/>
    <w:qFormat/>
    <w:rsid w:val="008B65F7"/>
    <w:pPr>
      <w:keepNext/>
      <w:outlineLvl w:val="3"/>
    </w:pPr>
    <w:rPr>
      <w:bCs/>
      <w:iCs/>
      <w:szCs w:val="24"/>
      <w:u w:val="single"/>
      <w:lang w:val="x-none" w:eastAsia="x-none"/>
    </w:rPr>
  </w:style>
  <w:style w:type="paragraph" w:styleId="Heading5">
    <w:name w:val="heading 5"/>
    <w:aliases w:val="H 5,8.1,Heading 5 Char1,Heading 5 Char Char,Char Char24,Equation,Title 5"/>
    <w:basedOn w:val="Normal"/>
    <w:next w:val="Normal"/>
    <w:link w:val="Heading5Char"/>
    <w:qFormat/>
    <w:rsid w:val="008B65F7"/>
    <w:pPr>
      <w:spacing w:before="240" w:after="60" w:line="276" w:lineRule="auto"/>
      <w:ind w:left="1008" w:hanging="648"/>
      <w:outlineLvl w:val="4"/>
    </w:pPr>
    <w:rPr>
      <w:rFonts w:ascii="Calibri" w:eastAsia="Calibri" w:hAnsi="Calibri"/>
      <w:b/>
      <w:bCs/>
      <w:i/>
      <w:iCs/>
      <w:szCs w:val="26"/>
      <w:lang w:val="x-none" w:eastAsia="x-none"/>
    </w:rPr>
  </w:style>
  <w:style w:type="paragraph" w:styleId="Heading6">
    <w:name w:val="heading 6"/>
    <w:aliases w:val="Table,9.1, Char4,Char4,Title 6"/>
    <w:basedOn w:val="Normal"/>
    <w:next w:val="Normal"/>
    <w:link w:val="Heading6Char"/>
    <w:qFormat/>
    <w:rsid w:val="008B65F7"/>
    <w:pPr>
      <w:keepNext/>
      <w:outlineLvl w:val="5"/>
    </w:pPr>
    <w:rPr>
      <w:b/>
      <w:szCs w:val="26"/>
      <w:lang w:val="x-none" w:eastAsia="x-none"/>
    </w:rPr>
  </w:style>
  <w:style w:type="paragraph" w:styleId="Heading7">
    <w:name w:val="heading 7"/>
    <w:aliases w:val="figure,Legal Level 1.1.,Title 7,Figure,b.thuong,Đoạn văn"/>
    <w:basedOn w:val="Normal"/>
    <w:next w:val="Normal"/>
    <w:link w:val="Heading7Char"/>
    <w:qFormat/>
    <w:rsid w:val="008B65F7"/>
    <w:pPr>
      <w:keepNext/>
      <w:jc w:val="center"/>
      <w:outlineLvl w:val="6"/>
    </w:pPr>
    <w:rPr>
      <w:b/>
      <w:szCs w:val="26"/>
      <w:lang w:val="x-none" w:eastAsia="x-none"/>
    </w:rPr>
  </w:style>
  <w:style w:type="paragraph" w:styleId="Heading8">
    <w:name w:val="heading 8"/>
    <w:aliases w:val="Legal Level 1.1.1.,Title 8"/>
    <w:basedOn w:val="Normal"/>
    <w:next w:val="Normal"/>
    <w:link w:val="Heading8Char"/>
    <w:qFormat/>
    <w:rsid w:val="008B65F7"/>
    <w:pPr>
      <w:keepNext/>
      <w:widowControl w:val="0"/>
      <w:tabs>
        <w:tab w:val="num" w:pos="1440"/>
      </w:tabs>
      <w:adjustRightInd w:val="0"/>
      <w:spacing w:before="120" w:after="120"/>
      <w:ind w:left="1440" w:right="379" w:hanging="1440"/>
      <w:jc w:val="center"/>
      <w:textAlignment w:val="baseline"/>
      <w:outlineLvl w:val="7"/>
    </w:pPr>
    <w:rPr>
      <w:rFonts w:ascii=".VnTimeH" w:hAnsi=".VnTimeH"/>
      <w:b/>
      <w:sz w:val="20"/>
      <w:szCs w:val="20"/>
      <w:lang w:val="x-none" w:eastAsia="x-none"/>
    </w:rPr>
  </w:style>
  <w:style w:type="paragraph" w:styleId="Heading9">
    <w:name w:val="heading 9"/>
    <w:aliases w:val=" Char Char Char Char Char Char Char Char Char Char Char Char Char Char, Char Char Char Char Char Char Char Char Char Char Char Char Char Char Char Char Char"/>
    <w:basedOn w:val="Normal"/>
    <w:next w:val="Normal"/>
    <w:link w:val="Heading9Char"/>
    <w:qFormat/>
    <w:rsid w:val="00D429E9"/>
    <w:pPr>
      <w:keepNext/>
      <w:spacing w:before="1800" w:line="288" w:lineRule="auto"/>
      <w:jc w:val="center"/>
      <w:outlineLvl w:val="8"/>
    </w:pPr>
    <w:rPr>
      <w:rFonts w:ascii=".VnCentury Schoolbook" w:hAnsi=".VnCentury Schoolbook"/>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429E9"/>
    <w:pPr>
      <w:spacing w:before="120"/>
      <w:ind w:firstLine="720"/>
    </w:pPr>
    <w:rPr>
      <w:rFonts w:ascii=".VnCentury Schoolbook" w:hAnsi=".VnCentury Schoolbook"/>
      <w:sz w:val="24"/>
      <w:szCs w:val="20"/>
      <w:lang w:val="x-none" w:eastAsia="x-none"/>
    </w:rPr>
  </w:style>
  <w:style w:type="paragraph" w:styleId="BodyText">
    <w:name w:val="Body Text"/>
    <w:aliases w:val="Char Char Char Char Char Char Char Char Char,Body Text sub head,a)  Body Text"/>
    <w:basedOn w:val="Normal"/>
    <w:link w:val="BodyTextChar"/>
    <w:rsid w:val="00D429E9"/>
    <w:pPr>
      <w:spacing w:before="120"/>
    </w:pPr>
    <w:rPr>
      <w:rFonts w:ascii=".VnCentury Schoolbook" w:hAnsi=".VnCentury Schoolbook"/>
      <w:sz w:val="24"/>
      <w:szCs w:val="20"/>
      <w:lang w:val="x-none" w:eastAsia="x-none"/>
    </w:rPr>
  </w:style>
  <w:style w:type="paragraph" w:styleId="CommentText">
    <w:name w:val="annotation text"/>
    <w:basedOn w:val="Normal"/>
    <w:link w:val="CommentTextChar1"/>
    <w:rsid w:val="00D429E9"/>
    <w:rPr>
      <w:sz w:val="20"/>
      <w:szCs w:val="20"/>
    </w:rPr>
  </w:style>
  <w:style w:type="table" w:styleId="TableGrid">
    <w:name w:val="Table Grid"/>
    <w:basedOn w:val="TableNormal"/>
    <w:rsid w:val="00D42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429E9"/>
    <w:pPr>
      <w:jc w:val="center"/>
    </w:pPr>
    <w:rPr>
      <w:rFonts w:ascii=".VnArialH" w:hAnsi=".VnArialH"/>
      <w:b/>
      <w:sz w:val="46"/>
      <w:szCs w:val="20"/>
      <w:lang w:val="x-none" w:eastAsia="x-none"/>
    </w:rPr>
  </w:style>
  <w:style w:type="paragraph" w:styleId="Header">
    <w:name w:val="header"/>
    <w:aliases w:val="Header Char Char Char,Header Char Char"/>
    <w:basedOn w:val="Normal"/>
    <w:link w:val="HeaderChar"/>
    <w:uiPriority w:val="99"/>
    <w:rsid w:val="00574407"/>
    <w:pPr>
      <w:tabs>
        <w:tab w:val="center" w:pos="4320"/>
        <w:tab w:val="right" w:pos="8640"/>
      </w:tabs>
    </w:pPr>
    <w:rPr>
      <w:rFonts w:ascii=".VnTime" w:hAnsi=".VnTime"/>
      <w:sz w:val="28"/>
      <w:lang w:val="x-none" w:eastAsia="x-none"/>
    </w:rPr>
  </w:style>
  <w:style w:type="paragraph" w:styleId="Footer">
    <w:name w:val="footer"/>
    <w:basedOn w:val="Normal"/>
    <w:link w:val="FooterChar"/>
    <w:uiPriority w:val="99"/>
    <w:rsid w:val="00574407"/>
    <w:pPr>
      <w:tabs>
        <w:tab w:val="center" w:pos="4320"/>
        <w:tab w:val="right" w:pos="8640"/>
      </w:tabs>
    </w:pPr>
    <w:rPr>
      <w:rFonts w:ascii=".VnTime" w:hAnsi=".VnTime"/>
      <w:sz w:val="28"/>
      <w:lang w:val="x-none" w:eastAsia="x-none"/>
    </w:rPr>
  </w:style>
  <w:style w:type="paragraph" w:styleId="BodyText3">
    <w:name w:val="Body Text 3"/>
    <w:basedOn w:val="Normal"/>
    <w:link w:val="BodyText3Char"/>
    <w:rsid w:val="00861732"/>
    <w:rPr>
      <w:rFonts w:ascii=".VnCentury Schoolbook" w:hAnsi=".VnCentury Schoolbook"/>
      <w:i/>
      <w:szCs w:val="20"/>
      <w:lang w:val="x-none" w:eastAsia="x-none"/>
    </w:rPr>
  </w:style>
  <w:style w:type="paragraph" w:styleId="BodyTextIndent2">
    <w:name w:val="Body Text Indent 2"/>
    <w:basedOn w:val="Normal"/>
    <w:link w:val="BodyTextIndent2Char"/>
    <w:rsid w:val="00861732"/>
    <w:pPr>
      <w:spacing w:before="120"/>
      <w:ind w:firstLine="720"/>
    </w:pPr>
    <w:rPr>
      <w:rFonts w:ascii=".VnCentury Schoolbook" w:hAnsi=".VnCentury Schoolbook"/>
      <w:szCs w:val="20"/>
      <w:lang w:val="x-none" w:eastAsia="x-none"/>
    </w:rPr>
  </w:style>
  <w:style w:type="character" w:styleId="PageNumber">
    <w:name w:val="page number"/>
    <w:basedOn w:val="DefaultParagraphFont"/>
    <w:rsid w:val="00A22C63"/>
  </w:style>
  <w:style w:type="paragraph" w:styleId="BodyTextIndent3">
    <w:name w:val="Body Text Indent 3"/>
    <w:basedOn w:val="Normal"/>
    <w:link w:val="BodyTextIndent3Char"/>
    <w:rsid w:val="00AD7042"/>
    <w:pPr>
      <w:spacing w:after="120"/>
      <w:ind w:left="360"/>
    </w:pPr>
    <w:rPr>
      <w:rFonts w:ascii=".VnTime" w:hAnsi=".VnTime"/>
      <w:sz w:val="16"/>
      <w:szCs w:val="16"/>
      <w:lang w:val="x-none" w:eastAsia="x-none"/>
    </w:rPr>
  </w:style>
  <w:style w:type="character" w:customStyle="1" w:styleId="BodyTextIndent3Char">
    <w:name w:val="Body Text Indent 3 Char"/>
    <w:link w:val="BodyTextIndent3"/>
    <w:rsid w:val="00AD7042"/>
    <w:rPr>
      <w:rFonts w:ascii=".VnTime" w:hAnsi=".VnTime"/>
      <w:sz w:val="16"/>
      <w:szCs w:val="16"/>
    </w:rPr>
  </w:style>
  <w:style w:type="character" w:styleId="Hyperlink">
    <w:name w:val="Hyperlink"/>
    <w:uiPriority w:val="99"/>
    <w:unhideWhenUsed/>
    <w:rsid w:val="0004738B"/>
    <w:rPr>
      <w:color w:val="0000FF"/>
      <w:u w:val="single"/>
    </w:rPr>
  </w:style>
  <w:style w:type="character" w:styleId="Strong">
    <w:name w:val="Strong"/>
    <w:uiPriority w:val="22"/>
    <w:qFormat/>
    <w:rsid w:val="00653205"/>
    <w:rPr>
      <w:b/>
      <w:bCs/>
    </w:rPr>
  </w:style>
  <w:style w:type="paragraph" w:styleId="NormalWeb">
    <w:name w:val="Normal (Web)"/>
    <w:basedOn w:val="Normal"/>
    <w:unhideWhenUsed/>
    <w:rsid w:val="005D4A0E"/>
    <w:pPr>
      <w:spacing w:before="100" w:beforeAutospacing="1" w:after="100" w:afterAutospacing="1"/>
    </w:pPr>
    <w:rPr>
      <w:sz w:val="24"/>
      <w:szCs w:val="24"/>
    </w:rPr>
  </w:style>
  <w:style w:type="character" w:customStyle="1" w:styleId="Heading1Char">
    <w:name w:val="Heading 1 Char"/>
    <w:aliases w:val="H1 Char,H1 Char Char Char,Heading 11 Char,Chuong 1 Char,Heading 1 Char Char Char Char Char Char Char Char Char Char Char Char Char Char,Hao-1 Char,Heading 1_Nam Char,标题 1 Char Char Char Char Char,Heading 1 Char Char Char1,CHUONG Char"/>
    <w:link w:val="Heading1"/>
    <w:rsid w:val="00834804"/>
    <w:rPr>
      <w:b/>
      <w:bCs/>
      <w:kern w:val="32"/>
      <w:sz w:val="26"/>
      <w:szCs w:val="32"/>
      <w:lang w:val="x-none" w:eastAsia="x-none"/>
    </w:rPr>
  </w:style>
  <w:style w:type="paragraph" w:styleId="TOCHeading">
    <w:name w:val="TOC Heading"/>
    <w:basedOn w:val="Heading1"/>
    <w:next w:val="Normal"/>
    <w:uiPriority w:val="39"/>
    <w:semiHidden/>
    <w:unhideWhenUsed/>
    <w:qFormat/>
    <w:rsid w:val="004521F8"/>
    <w:pPr>
      <w:keepLines/>
      <w:spacing w:before="480" w:after="0" w:line="276" w:lineRule="auto"/>
      <w:outlineLvl w:val="9"/>
    </w:pPr>
    <w:rPr>
      <w:rFonts w:ascii="Cambria" w:hAnsi="Cambria"/>
      <w:color w:val="365F91"/>
      <w:kern w:val="0"/>
      <w:sz w:val="28"/>
      <w:szCs w:val="28"/>
    </w:rPr>
  </w:style>
  <w:style w:type="paragraph" w:styleId="TOC1">
    <w:name w:val="toc 1"/>
    <w:basedOn w:val="Normal"/>
    <w:next w:val="Normal"/>
    <w:autoRedefine/>
    <w:uiPriority w:val="39"/>
    <w:rsid w:val="00257178"/>
    <w:pPr>
      <w:tabs>
        <w:tab w:val="left" w:pos="1820"/>
        <w:tab w:val="right" w:leader="dot" w:pos="9319"/>
      </w:tabs>
      <w:spacing w:line="330" w:lineRule="auto"/>
      <w:ind w:left="568" w:hanging="284"/>
      <w:jc w:val="left"/>
    </w:pPr>
    <w:rPr>
      <w:b/>
      <w:noProof/>
      <w:color w:val="000000"/>
      <w:lang w:val="vi-VN"/>
    </w:rPr>
  </w:style>
  <w:style w:type="paragraph" w:styleId="TOC2">
    <w:name w:val="toc 2"/>
    <w:basedOn w:val="Normal"/>
    <w:next w:val="Normal"/>
    <w:autoRedefine/>
    <w:uiPriority w:val="39"/>
    <w:rsid w:val="00364D76"/>
    <w:pPr>
      <w:tabs>
        <w:tab w:val="left" w:pos="1040"/>
        <w:tab w:val="right" w:leader="dot" w:pos="9628"/>
      </w:tabs>
    </w:pPr>
  </w:style>
  <w:style w:type="character" w:customStyle="1" w:styleId="Heading3Char">
    <w:name w:val="Heading 3 Char"/>
    <w:aliases w:val="Heading 3 Char Char Char Char Char Char1 Char Char Char Char Char Char,Heading 3 Char Char Char Char,Heading 3 Char Char Char Char Char Char Char1,Heading 3 Char Char Char Char Char Char Char Char,Heading 31 Char,小 Char"/>
    <w:link w:val="Heading3"/>
    <w:rsid w:val="008B65F7"/>
    <w:rPr>
      <w:b/>
      <w:bCs/>
      <w:sz w:val="26"/>
      <w:szCs w:val="26"/>
    </w:rPr>
  </w:style>
  <w:style w:type="character" w:customStyle="1" w:styleId="Heading4Char">
    <w:name w:val="Heading 4 Char"/>
    <w:aliases w:val="Heading 4 Char Char Char Char Char Char Char Char Char Char Char Char Char Char Char Char Char Char,Heading 4 Char Char Char Char Char Char Char,Heading 4 Char1 Char,Hao-4 Char,Pic Char"/>
    <w:link w:val="Heading4"/>
    <w:rsid w:val="008B65F7"/>
    <w:rPr>
      <w:bCs/>
      <w:iCs/>
      <w:sz w:val="26"/>
      <w:szCs w:val="24"/>
      <w:u w:val="single"/>
    </w:rPr>
  </w:style>
  <w:style w:type="character" w:customStyle="1" w:styleId="Heading5Char">
    <w:name w:val="Heading 5 Char"/>
    <w:aliases w:val="H 5 Char,8.1 Char,Heading 5 Char1 Char,Heading 5 Char Char Char,Char Char24 Char,Equation Char,Title 5 Char"/>
    <w:link w:val="Heading5"/>
    <w:rsid w:val="008B65F7"/>
    <w:rPr>
      <w:rFonts w:ascii="Calibri" w:eastAsia="Calibri" w:hAnsi="Calibri"/>
      <w:b/>
      <w:bCs/>
      <w:i/>
      <w:iCs/>
      <w:sz w:val="26"/>
      <w:szCs w:val="26"/>
      <w:lang w:val="x-none" w:eastAsia="x-none"/>
    </w:rPr>
  </w:style>
  <w:style w:type="character" w:customStyle="1" w:styleId="Heading6Char">
    <w:name w:val="Heading 6 Char"/>
    <w:aliases w:val="Table Char,9.1 Char, Char4 Char,Char4 Char,Title 6 Char"/>
    <w:link w:val="Heading6"/>
    <w:rsid w:val="008B65F7"/>
    <w:rPr>
      <w:b/>
      <w:sz w:val="26"/>
      <w:szCs w:val="26"/>
    </w:rPr>
  </w:style>
  <w:style w:type="character" w:customStyle="1" w:styleId="Heading7Char">
    <w:name w:val="Heading 7 Char"/>
    <w:aliases w:val="figure Char,Legal Level 1.1. Char,Title 7 Char,Figure Char,b.thuong Char,Đoạn văn Char"/>
    <w:link w:val="Heading7"/>
    <w:rsid w:val="008B65F7"/>
    <w:rPr>
      <w:b/>
      <w:sz w:val="26"/>
      <w:szCs w:val="26"/>
    </w:rPr>
  </w:style>
  <w:style w:type="character" w:customStyle="1" w:styleId="Heading8Char">
    <w:name w:val="Heading 8 Char"/>
    <w:aliases w:val="Legal Level 1.1.1. Char,Title 8 Char"/>
    <w:link w:val="Heading8"/>
    <w:rsid w:val="008B65F7"/>
    <w:rPr>
      <w:rFonts w:ascii=".VnTimeH" w:hAnsi=".VnTimeH"/>
      <w:b/>
    </w:rPr>
  </w:style>
  <w:style w:type="paragraph" w:styleId="TOC3">
    <w:name w:val="toc 3"/>
    <w:basedOn w:val="Normal"/>
    <w:next w:val="Normal"/>
    <w:autoRedefine/>
    <w:uiPriority w:val="39"/>
    <w:rsid w:val="00DE7CED"/>
    <w:pPr>
      <w:tabs>
        <w:tab w:val="right" w:leader="dot" w:pos="9319"/>
      </w:tabs>
      <w:ind w:left="567"/>
    </w:pPr>
    <w:rPr>
      <w:b/>
      <w:bCs/>
      <w:noProof/>
      <w:szCs w:val="24"/>
    </w:rPr>
  </w:style>
  <w:style w:type="character" w:customStyle="1" w:styleId="11CharChar">
    <w:name w:val="1.1 Char Char"/>
    <w:rsid w:val="008B65F7"/>
    <w:rPr>
      <w:b/>
      <w:i/>
      <w:sz w:val="26"/>
      <w:szCs w:val="26"/>
      <w:lang w:val="en-US" w:eastAsia="en-US" w:bidi="ar-SA"/>
    </w:rPr>
  </w:style>
  <w:style w:type="character" w:customStyle="1" w:styleId="1CharChar">
    <w:name w:val="1 Char Char"/>
    <w:rsid w:val="008B65F7"/>
    <w:rPr>
      <w:b/>
      <w:sz w:val="26"/>
      <w:szCs w:val="26"/>
      <w:lang w:val="en-US" w:eastAsia="en-US" w:bidi="ar-SA"/>
    </w:rPr>
  </w:style>
  <w:style w:type="paragraph" w:customStyle="1" w:styleId="11Char">
    <w:name w:val="1.1 Char"/>
    <w:basedOn w:val="1Char"/>
    <w:rsid w:val="008B65F7"/>
    <w:rPr>
      <w:i/>
    </w:rPr>
  </w:style>
  <w:style w:type="paragraph" w:customStyle="1" w:styleId="1Char">
    <w:name w:val="1 Char"/>
    <w:basedOn w:val="Normal"/>
    <w:rsid w:val="008B65F7"/>
    <w:pPr>
      <w:spacing w:line="360" w:lineRule="auto"/>
    </w:pPr>
    <w:rPr>
      <w:b/>
      <w:szCs w:val="26"/>
    </w:rPr>
  </w:style>
  <w:style w:type="paragraph" w:customStyle="1" w:styleId="chng">
    <w:name w:val="chương"/>
    <w:basedOn w:val="Normal"/>
    <w:rsid w:val="008B65F7"/>
    <w:pPr>
      <w:spacing w:line="360" w:lineRule="auto"/>
      <w:jc w:val="center"/>
    </w:pPr>
    <w:rPr>
      <w:b/>
      <w:sz w:val="30"/>
      <w:szCs w:val="26"/>
    </w:rPr>
  </w:style>
  <w:style w:type="paragraph" w:styleId="TOC4">
    <w:name w:val="toc 4"/>
    <w:basedOn w:val="Normal"/>
    <w:next w:val="Normal"/>
    <w:autoRedefine/>
    <w:uiPriority w:val="39"/>
    <w:rsid w:val="008B65F7"/>
    <w:pPr>
      <w:ind w:left="780"/>
    </w:pPr>
    <w:rPr>
      <w:szCs w:val="24"/>
    </w:rPr>
  </w:style>
  <w:style w:type="paragraph" w:styleId="TOC5">
    <w:name w:val="toc 5"/>
    <w:basedOn w:val="Normal"/>
    <w:next w:val="Normal"/>
    <w:autoRedefine/>
    <w:uiPriority w:val="39"/>
    <w:rsid w:val="008B65F7"/>
    <w:pPr>
      <w:ind w:left="1040"/>
    </w:pPr>
    <w:rPr>
      <w:szCs w:val="24"/>
    </w:rPr>
  </w:style>
  <w:style w:type="paragraph" w:styleId="TOC6">
    <w:name w:val="toc 6"/>
    <w:basedOn w:val="Normal"/>
    <w:next w:val="Normal"/>
    <w:autoRedefine/>
    <w:uiPriority w:val="39"/>
    <w:rsid w:val="008B65F7"/>
    <w:pPr>
      <w:ind w:left="1300"/>
    </w:pPr>
    <w:rPr>
      <w:szCs w:val="24"/>
    </w:rPr>
  </w:style>
  <w:style w:type="paragraph" w:styleId="TOC7">
    <w:name w:val="toc 7"/>
    <w:basedOn w:val="Normal"/>
    <w:next w:val="Normal"/>
    <w:autoRedefine/>
    <w:uiPriority w:val="39"/>
    <w:rsid w:val="008B65F7"/>
    <w:pPr>
      <w:ind w:left="1560"/>
    </w:pPr>
    <w:rPr>
      <w:szCs w:val="24"/>
    </w:rPr>
  </w:style>
  <w:style w:type="paragraph" w:styleId="TOC8">
    <w:name w:val="toc 8"/>
    <w:basedOn w:val="Normal"/>
    <w:next w:val="Normal"/>
    <w:autoRedefine/>
    <w:uiPriority w:val="39"/>
    <w:rsid w:val="008B65F7"/>
    <w:pPr>
      <w:ind w:left="1820"/>
    </w:pPr>
    <w:rPr>
      <w:szCs w:val="24"/>
    </w:rPr>
  </w:style>
  <w:style w:type="paragraph" w:styleId="TOC9">
    <w:name w:val="toc 9"/>
    <w:basedOn w:val="Normal"/>
    <w:next w:val="Normal"/>
    <w:autoRedefine/>
    <w:uiPriority w:val="39"/>
    <w:rsid w:val="008B65F7"/>
    <w:pPr>
      <w:ind w:left="2080"/>
    </w:pPr>
    <w:rPr>
      <w:szCs w:val="24"/>
    </w:rPr>
  </w:style>
  <w:style w:type="paragraph" w:styleId="ListParagraph">
    <w:name w:val="List Paragraph"/>
    <w:aliases w:val="Bullets,Numbered List Paragraph,123 List Paragraph,Celula,Colorful List - Accent 11,ADB paragraph numbering,List Paragraph nowy,Normal 2,Colorful List Accent 1,List Paragraph11,List Paragraph111,References,List Paragraph (numbered (a))"/>
    <w:basedOn w:val="Normal"/>
    <w:link w:val="ListParagraphChar"/>
    <w:uiPriority w:val="34"/>
    <w:qFormat/>
    <w:rsid w:val="008B65F7"/>
    <w:pPr>
      <w:spacing w:before="120" w:after="120"/>
      <w:ind w:left="720"/>
      <w:contextualSpacing/>
    </w:pPr>
    <w:rPr>
      <w:rFonts w:eastAsia="Calibri"/>
      <w:szCs w:val="20"/>
      <w:lang w:val="x-none" w:eastAsia="x-none"/>
    </w:rPr>
  </w:style>
  <w:style w:type="paragraph" w:styleId="BodyText2">
    <w:name w:val="Body Text 2"/>
    <w:basedOn w:val="Normal"/>
    <w:link w:val="BodyText2Char"/>
    <w:rsid w:val="008B65F7"/>
    <w:pPr>
      <w:spacing w:after="120" w:line="480" w:lineRule="auto"/>
    </w:pPr>
    <w:rPr>
      <w:szCs w:val="24"/>
      <w:lang w:val="x-none" w:eastAsia="x-none"/>
    </w:rPr>
  </w:style>
  <w:style w:type="character" w:customStyle="1" w:styleId="BodyText2Char">
    <w:name w:val="Body Text 2 Char"/>
    <w:link w:val="BodyText2"/>
    <w:rsid w:val="008B65F7"/>
    <w:rPr>
      <w:sz w:val="26"/>
      <w:szCs w:val="24"/>
    </w:rPr>
  </w:style>
  <w:style w:type="paragraph" w:styleId="Caption">
    <w:name w:val="caption"/>
    <w:aliases w:val="Caption1,Caption Char Char Char Char1,Caption Char Char Char Char Char Char1,Caption Char Char Char Char Char Char Char Char1,Caption Char Char Char Char,Caption Char Char Char Char Char Char,Caption Char Char Char Char1 Char Char Char Char Char"/>
    <w:basedOn w:val="Normal"/>
    <w:next w:val="Normal"/>
    <w:link w:val="CaptionChar"/>
    <w:qFormat/>
    <w:rsid w:val="00C15140"/>
    <w:pPr>
      <w:spacing w:before="120" w:after="120"/>
      <w:jc w:val="center"/>
    </w:pPr>
    <w:rPr>
      <w:rFonts w:eastAsia="Calibri"/>
      <w:bCs/>
      <w:i/>
      <w:sz w:val="24"/>
      <w:szCs w:val="20"/>
      <w:lang w:val="x-none" w:eastAsia="x-none"/>
    </w:rPr>
  </w:style>
  <w:style w:type="character" w:customStyle="1" w:styleId="CharChar1">
    <w:name w:val="Char Char1"/>
    <w:rsid w:val="008B65F7"/>
    <w:rPr>
      <w:b/>
      <w:sz w:val="28"/>
      <w:szCs w:val="24"/>
      <w:lang w:val="en-US" w:eastAsia="en-US" w:bidi="ar-SA"/>
    </w:rPr>
  </w:style>
  <w:style w:type="character" w:customStyle="1" w:styleId="CharChar">
    <w:name w:val="Char Char"/>
    <w:rsid w:val="008B65F7"/>
    <w:rPr>
      <w:bCs/>
      <w:spacing w:val="26"/>
      <w:sz w:val="26"/>
      <w:szCs w:val="24"/>
      <w:lang w:val="en-US" w:eastAsia="en-US" w:bidi="ar-SA"/>
    </w:rPr>
  </w:style>
  <w:style w:type="paragraph" w:customStyle="1" w:styleId="Ghichuhinhve">
    <w:name w:val="Ghi chu hinh ve"/>
    <w:basedOn w:val="Normal"/>
    <w:rsid w:val="008B65F7"/>
    <w:pPr>
      <w:spacing w:before="120" w:after="120"/>
    </w:pPr>
    <w:rPr>
      <w:rFonts w:ascii="VNI-Times" w:hAnsi="VNI-Times"/>
      <w:i/>
      <w:sz w:val="24"/>
      <w:szCs w:val="24"/>
    </w:rPr>
  </w:style>
  <w:style w:type="paragraph" w:customStyle="1" w:styleId="DefaultParagraphFontParaCharCharCharCharChar">
    <w:name w:val="Default Paragraph Font Para Char Char Char Char Char"/>
    <w:autoRedefine/>
    <w:rsid w:val="008B65F7"/>
    <w:pPr>
      <w:tabs>
        <w:tab w:val="left" w:pos="1152"/>
      </w:tabs>
      <w:spacing w:before="120" w:after="120" w:line="312" w:lineRule="auto"/>
    </w:pPr>
    <w:rPr>
      <w:rFonts w:ascii="Arial" w:hAnsi="Arial" w:cs="Arial"/>
      <w:sz w:val="26"/>
      <w:szCs w:val="26"/>
    </w:rPr>
  </w:style>
  <w:style w:type="paragraph" w:customStyle="1" w:styleId="Bang">
    <w:name w:val="Bang"/>
    <w:basedOn w:val="Normal"/>
    <w:rsid w:val="008B65F7"/>
    <w:pPr>
      <w:tabs>
        <w:tab w:val="num" w:pos="720"/>
      </w:tabs>
      <w:spacing w:before="120" w:after="120"/>
      <w:ind w:left="720" w:hanging="360"/>
      <w:jc w:val="center"/>
    </w:pPr>
    <w:rPr>
      <w:szCs w:val="26"/>
    </w:rPr>
  </w:style>
  <w:style w:type="paragraph" w:customStyle="1" w:styleId="Habc">
    <w:name w:val="H_abc"/>
    <w:basedOn w:val="Normal"/>
    <w:rsid w:val="008B65F7"/>
    <w:pPr>
      <w:spacing w:before="60" w:after="60" w:line="276" w:lineRule="auto"/>
      <w:ind w:left="1440" w:hanging="1440"/>
    </w:pPr>
    <w:rPr>
      <w:rFonts w:eastAsia="Calibri"/>
      <w:i/>
      <w:szCs w:val="22"/>
    </w:rPr>
  </w:style>
  <w:style w:type="paragraph" w:customStyle="1" w:styleId="HBang">
    <w:name w:val="H_Bang"/>
    <w:basedOn w:val="Normal"/>
    <w:rsid w:val="008B65F7"/>
    <w:pPr>
      <w:spacing w:before="200" w:after="60" w:line="276" w:lineRule="auto"/>
      <w:ind w:left="1584" w:hanging="1584"/>
      <w:jc w:val="center"/>
    </w:pPr>
    <w:rPr>
      <w:rFonts w:eastAsia="Calibri"/>
      <w:i/>
      <w:szCs w:val="22"/>
    </w:rPr>
  </w:style>
  <w:style w:type="paragraph" w:customStyle="1" w:styleId="HHinh">
    <w:name w:val="H_Hinh"/>
    <w:basedOn w:val="Normal"/>
    <w:rsid w:val="008B65F7"/>
    <w:pPr>
      <w:numPr>
        <w:ilvl w:val="8"/>
        <w:numId w:val="1"/>
      </w:numPr>
      <w:spacing w:after="200"/>
      <w:jc w:val="center"/>
    </w:pPr>
    <w:rPr>
      <w:rFonts w:eastAsia="Calibri"/>
      <w:i/>
      <w:szCs w:val="22"/>
    </w:rPr>
  </w:style>
  <w:style w:type="paragraph" w:customStyle="1" w:styleId="HGachdaudong1">
    <w:name w:val="H_Gachdaudong1"/>
    <w:basedOn w:val="Normal"/>
    <w:link w:val="HGachdaudong1Char"/>
    <w:qFormat/>
    <w:rsid w:val="008B65F7"/>
    <w:pPr>
      <w:numPr>
        <w:numId w:val="2"/>
      </w:numPr>
      <w:spacing w:line="276" w:lineRule="auto"/>
    </w:pPr>
    <w:rPr>
      <w:rFonts w:eastAsia="Calibri"/>
      <w:szCs w:val="22"/>
      <w:lang w:val="x-none" w:eastAsia="x-none"/>
    </w:rPr>
  </w:style>
  <w:style w:type="character" w:customStyle="1" w:styleId="HGachdaudong1Char">
    <w:name w:val="H_Gachdaudong1 Char"/>
    <w:link w:val="HGachdaudong1"/>
    <w:rsid w:val="008B65F7"/>
    <w:rPr>
      <w:rFonts w:eastAsia="Calibri"/>
      <w:sz w:val="26"/>
      <w:szCs w:val="22"/>
      <w:lang w:val="x-none" w:eastAsia="x-none"/>
    </w:rPr>
  </w:style>
  <w:style w:type="paragraph" w:customStyle="1" w:styleId="H123">
    <w:name w:val="H_123"/>
    <w:basedOn w:val="Normal"/>
    <w:rsid w:val="008B65F7"/>
    <w:pPr>
      <w:spacing w:before="60" w:after="60" w:line="276" w:lineRule="auto"/>
      <w:ind w:left="1152" w:hanging="792"/>
    </w:pPr>
    <w:rPr>
      <w:rFonts w:eastAsia="Calibri"/>
      <w:szCs w:val="22"/>
    </w:rPr>
  </w:style>
  <w:style w:type="paragraph" w:customStyle="1" w:styleId="nomaltuananh">
    <w:name w:val="nomal_tuananh"/>
    <w:basedOn w:val="Normal"/>
    <w:qFormat/>
    <w:rsid w:val="008B65F7"/>
    <w:pPr>
      <w:widowControl w:val="0"/>
      <w:numPr>
        <w:ilvl w:val="3"/>
      </w:numPr>
      <w:tabs>
        <w:tab w:val="num" w:pos="360"/>
      </w:tabs>
      <w:spacing w:before="120" w:after="120" w:line="276" w:lineRule="auto"/>
      <w:ind w:firstLine="720"/>
      <w:outlineLvl w:val="3"/>
    </w:pPr>
    <w:rPr>
      <w:szCs w:val="26"/>
      <w:lang w:val="vi-VN"/>
    </w:rPr>
  </w:style>
  <w:style w:type="paragraph" w:customStyle="1" w:styleId="StylenomaltuananhItalic">
    <w:name w:val="Style nomal_tuananh + Italic"/>
    <w:basedOn w:val="nomaltuananh"/>
    <w:rsid w:val="008B65F7"/>
    <w:pPr>
      <w:ind w:firstLine="360"/>
    </w:pPr>
    <w:rPr>
      <w:i/>
      <w:iCs/>
    </w:rPr>
  </w:style>
  <w:style w:type="character" w:customStyle="1" w:styleId="CharChar5">
    <w:name w:val="Char Char5"/>
    <w:rsid w:val="008B65F7"/>
    <w:rPr>
      <w:b/>
      <w:sz w:val="28"/>
      <w:szCs w:val="24"/>
      <w:lang w:val="en-US" w:eastAsia="en-US" w:bidi="ar-SA"/>
    </w:rPr>
  </w:style>
  <w:style w:type="paragraph" w:customStyle="1" w:styleId="CharCharChar">
    <w:name w:val="Char Char Char"/>
    <w:basedOn w:val="Normal"/>
    <w:rsid w:val="008B65F7"/>
    <w:pPr>
      <w:spacing w:before="120" w:after="120"/>
    </w:pPr>
    <w:rPr>
      <w:rFonts w:cs="Verdana"/>
      <w:b/>
    </w:rPr>
  </w:style>
  <w:style w:type="paragraph" w:customStyle="1" w:styleId="CharCharCharCharCharCharCharCharCharCharCharCharCharCharCharCharCharChar">
    <w:name w:val="Char Char Char Char Char Char Char Char Char Char Char Char Char Char Char Char Char Char"/>
    <w:basedOn w:val="Normal"/>
    <w:rsid w:val="008B65F7"/>
    <w:pPr>
      <w:spacing w:after="160" w:line="240" w:lineRule="exact"/>
    </w:pPr>
    <w:rPr>
      <w:rFonts w:ascii="Verdana" w:hAnsi="Verdana"/>
      <w:sz w:val="20"/>
      <w:szCs w:val="20"/>
    </w:rPr>
  </w:style>
  <w:style w:type="paragraph" w:customStyle="1" w:styleId="CharCharCharCharCharCharCharCharCharCharCharCharCharCharCharCharCharChar0">
    <w:name w:val="Char Char Char Char Char Char Char Char Char Char Char Char Char Char Char Char Char Char"/>
    <w:basedOn w:val="Normal"/>
    <w:rsid w:val="008B65F7"/>
    <w:pPr>
      <w:spacing w:after="160" w:line="240" w:lineRule="exact"/>
    </w:pPr>
    <w:rPr>
      <w:rFonts w:ascii="Verdana" w:hAnsi="Verdana" w:cs="Verdana"/>
      <w:sz w:val="20"/>
      <w:szCs w:val="20"/>
    </w:rPr>
  </w:style>
  <w:style w:type="paragraph" w:customStyle="1" w:styleId="CharCharCharChar">
    <w:name w:val="Char Char Char Char"/>
    <w:basedOn w:val="Normal"/>
    <w:rsid w:val="008B65F7"/>
    <w:pPr>
      <w:spacing w:after="160" w:line="240" w:lineRule="exact"/>
    </w:pPr>
    <w:rPr>
      <w:rFonts w:ascii="Verdana" w:hAnsi="Verdana" w:cs="Verdana"/>
      <w:sz w:val="20"/>
      <w:szCs w:val="20"/>
    </w:rPr>
  </w:style>
  <w:style w:type="character" w:customStyle="1" w:styleId="apple-style-span">
    <w:name w:val="apple-style-span"/>
    <w:basedOn w:val="DefaultParagraphFont"/>
    <w:rsid w:val="008B65F7"/>
  </w:style>
  <w:style w:type="paragraph" w:styleId="TableofFigures">
    <w:name w:val="table of figures"/>
    <w:basedOn w:val="Normal"/>
    <w:next w:val="Normal"/>
    <w:rsid w:val="008B65F7"/>
    <w:rPr>
      <w:rFonts w:ascii="VNI-Times" w:hAnsi="VNI-Times"/>
      <w:szCs w:val="20"/>
    </w:rPr>
  </w:style>
  <w:style w:type="paragraph" w:styleId="EndnoteText">
    <w:name w:val="endnote text"/>
    <w:basedOn w:val="Normal"/>
    <w:link w:val="EndnoteTextChar"/>
    <w:rsid w:val="008B65F7"/>
    <w:rPr>
      <w:rFonts w:ascii="VNI-Times" w:hAnsi="VNI-Times"/>
      <w:sz w:val="20"/>
      <w:szCs w:val="20"/>
      <w:lang w:val="x-none" w:eastAsia="x-none"/>
    </w:rPr>
  </w:style>
  <w:style w:type="character" w:customStyle="1" w:styleId="EndnoteTextChar">
    <w:name w:val="Endnote Text Char"/>
    <w:link w:val="EndnoteText"/>
    <w:rsid w:val="008B65F7"/>
    <w:rPr>
      <w:rFonts w:ascii="VNI-Times" w:hAnsi="VNI-Times"/>
    </w:rPr>
  </w:style>
  <w:style w:type="character" w:styleId="EndnoteReference">
    <w:name w:val="endnote reference"/>
    <w:rsid w:val="008B65F7"/>
    <w:rPr>
      <w:vertAlign w:val="superscript"/>
    </w:rPr>
  </w:style>
  <w:style w:type="character" w:customStyle="1" w:styleId="Heading9Char">
    <w:name w:val="Heading 9 Char"/>
    <w:aliases w:val=" Char Char Char Char Char Char Char Char Char Char Char Char Char Char Char, Char Char Char Char Char Char Char Char Char Char Char Char Char Char Char Char Char Char"/>
    <w:link w:val="Heading9"/>
    <w:rsid w:val="008B65F7"/>
    <w:rPr>
      <w:rFonts w:ascii=".VnCentury Schoolbook" w:hAnsi=".VnCentury Schoolbook"/>
      <w:sz w:val="26"/>
    </w:rPr>
  </w:style>
  <w:style w:type="paragraph" w:styleId="NoSpacing">
    <w:name w:val="No Spacing"/>
    <w:qFormat/>
    <w:rsid w:val="008B65F7"/>
    <w:rPr>
      <w:rFonts w:ascii="Calibri" w:eastAsia="Calibri" w:hAnsi="Calibri"/>
      <w:sz w:val="22"/>
      <w:szCs w:val="22"/>
    </w:rPr>
  </w:style>
  <w:style w:type="paragraph" w:customStyle="1" w:styleId="Nomal">
    <w:name w:val="Nomal"/>
    <w:link w:val="NomalChar"/>
    <w:rsid w:val="008B65F7"/>
    <w:pPr>
      <w:spacing w:before="80" w:after="80" w:line="264" w:lineRule="auto"/>
      <w:jc w:val="both"/>
    </w:pPr>
    <w:rPr>
      <w:rFonts w:cs="Arial"/>
      <w:bCs/>
      <w:iCs/>
      <w:sz w:val="28"/>
      <w:szCs w:val="28"/>
    </w:rPr>
  </w:style>
  <w:style w:type="character" w:customStyle="1" w:styleId="NomalChar">
    <w:name w:val="Nomal Char"/>
    <w:link w:val="Nomal"/>
    <w:rsid w:val="008B65F7"/>
    <w:rPr>
      <w:rFonts w:cs="Arial"/>
      <w:bCs/>
      <w:iCs/>
      <w:sz w:val="28"/>
      <w:szCs w:val="28"/>
      <w:lang w:val="en-US" w:eastAsia="en-US" w:bidi="ar-SA"/>
    </w:rPr>
  </w:style>
  <w:style w:type="paragraph" w:customStyle="1" w:styleId="Style1">
    <w:name w:val="Style1"/>
    <w:basedOn w:val="Normal"/>
    <w:qFormat/>
    <w:rsid w:val="008B65F7"/>
    <w:pPr>
      <w:spacing w:before="60" w:after="60" w:line="288" w:lineRule="auto"/>
      <w:ind w:firstLine="720"/>
    </w:pPr>
    <w:rPr>
      <w:spacing w:val="-6"/>
      <w:position w:val="10"/>
      <w:szCs w:val="26"/>
      <w:lang w:val="nl-NL"/>
    </w:rPr>
  </w:style>
  <w:style w:type="paragraph" w:customStyle="1" w:styleId="Char">
    <w:name w:val="Char"/>
    <w:basedOn w:val="Normal"/>
    <w:rsid w:val="008B65F7"/>
    <w:pPr>
      <w:widowControl w:val="0"/>
    </w:pPr>
    <w:rPr>
      <w:rFonts w:eastAsia="SimSun"/>
      <w:kern w:val="2"/>
      <w:sz w:val="24"/>
      <w:szCs w:val="24"/>
      <w:lang w:eastAsia="zh-CN"/>
    </w:rPr>
  </w:style>
  <w:style w:type="character" w:customStyle="1" w:styleId="FooterChar">
    <w:name w:val="Footer Char"/>
    <w:link w:val="Footer"/>
    <w:uiPriority w:val="99"/>
    <w:locked/>
    <w:rsid w:val="00D419C2"/>
    <w:rPr>
      <w:rFonts w:ascii=".VnTime" w:hAnsi=".VnTime"/>
      <w:sz w:val="28"/>
      <w:szCs w:val="28"/>
    </w:rPr>
  </w:style>
  <w:style w:type="character" w:customStyle="1" w:styleId="BodyTextIndent2Char">
    <w:name w:val="Body Text Indent 2 Char"/>
    <w:link w:val="BodyTextIndent2"/>
    <w:locked/>
    <w:rsid w:val="00D419C2"/>
    <w:rPr>
      <w:rFonts w:ascii=".VnCentury Schoolbook" w:hAnsi=".VnCentury Schoolbook"/>
      <w:sz w:val="26"/>
    </w:rPr>
  </w:style>
  <w:style w:type="character" w:customStyle="1" w:styleId="HeaderChar">
    <w:name w:val="Header Char"/>
    <w:aliases w:val="Header Char Char Char Char,Header Char Char Char1"/>
    <w:link w:val="Header"/>
    <w:uiPriority w:val="99"/>
    <w:rsid w:val="00D2214C"/>
    <w:rPr>
      <w:rFonts w:ascii=".VnTime" w:hAnsi=".VnTime"/>
      <w:sz w:val="28"/>
      <w:szCs w:val="28"/>
    </w:rPr>
  </w:style>
  <w:style w:type="paragraph" w:styleId="BalloonText">
    <w:name w:val="Balloon Text"/>
    <w:basedOn w:val="Normal"/>
    <w:link w:val="BalloonTextChar"/>
    <w:rsid w:val="00D2214C"/>
    <w:rPr>
      <w:rFonts w:ascii="Tahoma" w:hAnsi="Tahoma"/>
      <w:sz w:val="16"/>
      <w:szCs w:val="16"/>
      <w:lang w:val="x-none" w:eastAsia="x-none"/>
    </w:rPr>
  </w:style>
  <w:style w:type="character" w:customStyle="1" w:styleId="BalloonTextChar">
    <w:name w:val="Balloon Text Char"/>
    <w:link w:val="BalloonText"/>
    <w:rsid w:val="00D2214C"/>
    <w:rPr>
      <w:rFonts w:ascii="Tahoma" w:hAnsi="Tahoma" w:cs="Tahoma"/>
      <w:sz w:val="16"/>
      <w:szCs w:val="16"/>
    </w:rPr>
  </w:style>
  <w:style w:type="character" w:customStyle="1" w:styleId="TitleChar">
    <w:name w:val="Title Char"/>
    <w:link w:val="Title"/>
    <w:rsid w:val="00FB3656"/>
    <w:rPr>
      <w:rFonts w:ascii=".VnArialH" w:hAnsi=".VnArialH"/>
      <w:b/>
      <w:sz w:val="46"/>
    </w:rPr>
  </w:style>
  <w:style w:type="paragraph" w:customStyle="1" w:styleId="Style8">
    <w:name w:val="Style8"/>
    <w:basedOn w:val="Normal"/>
    <w:link w:val="Style8Char"/>
    <w:qFormat/>
    <w:rsid w:val="00F06E96"/>
    <w:pPr>
      <w:numPr>
        <w:numId w:val="3"/>
      </w:numPr>
      <w:spacing w:before="120" w:after="60" w:line="360" w:lineRule="auto"/>
    </w:pPr>
    <w:rPr>
      <w:szCs w:val="26"/>
      <w:lang w:val="fr-FR" w:eastAsia="x-none"/>
    </w:rPr>
  </w:style>
  <w:style w:type="character" w:customStyle="1" w:styleId="Style8Char">
    <w:name w:val="Style8 Char"/>
    <w:link w:val="Style8"/>
    <w:rsid w:val="00F06E96"/>
    <w:rPr>
      <w:sz w:val="26"/>
      <w:szCs w:val="26"/>
      <w:lang w:val="fr-FR" w:eastAsia="x-none"/>
    </w:rPr>
  </w:style>
  <w:style w:type="character" w:customStyle="1" w:styleId="CaptionChar">
    <w:name w:val="Caption Char"/>
    <w:aliases w:val="Caption1 Char,Caption Char Char Char Char1 Char,Caption Char Char Char Char Char Char1 Char,Caption Char Char Char Char Char Char Char Char1 Char,Caption Char Char Char Char Char,Caption Char Char Char Char Char Char Char"/>
    <w:link w:val="Caption"/>
    <w:rsid w:val="00C15140"/>
    <w:rPr>
      <w:rFonts w:eastAsia="Calibri"/>
      <w:bCs/>
      <w:i/>
      <w:sz w:val="24"/>
      <w:lang w:val="x-none" w:eastAsia="x-none"/>
    </w:rPr>
  </w:style>
  <w:style w:type="paragraph" w:styleId="DocumentMap">
    <w:name w:val="Document Map"/>
    <w:basedOn w:val="Normal"/>
    <w:link w:val="DocumentMapChar"/>
    <w:rsid w:val="00C83C15"/>
    <w:rPr>
      <w:rFonts w:ascii="Tahoma" w:hAnsi="Tahoma"/>
      <w:sz w:val="16"/>
      <w:szCs w:val="16"/>
      <w:lang w:val="x-none" w:eastAsia="x-none"/>
    </w:rPr>
  </w:style>
  <w:style w:type="character" w:customStyle="1" w:styleId="DocumentMapChar">
    <w:name w:val="Document Map Char"/>
    <w:link w:val="DocumentMap"/>
    <w:rsid w:val="00C83C15"/>
    <w:rPr>
      <w:rFonts w:ascii="Tahoma" w:hAnsi="Tahoma" w:cs="Tahoma"/>
      <w:sz w:val="16"/>
      <w:szCs w:val="16"/>
    </w:rPr>
  </w:style>
  <w:style w:type="paragraph" w:customStyle="1" w:styleId="DANH">
    <w:name w:val="DANH"/>
    <w:basedOn w:val="Normal"/>
    <w:link w:val="DANHChar"/>
    <w:qFormat/>
    <w:rsid w:val="00FC1CD2"/>
    <w:pPr>
      <w:keepLines/>
      <w:spacing w:before="120" w:after="120"/>
      <w:ind w:left="851"/>
    </w:pPr>
    <w:rPr>
      <w:szCs w:val="20"/>
    </w:rPr>
  </w:style>
  <w:style w:type="character" w:customStyle="1" w:styleId="DANHChar">
    <w:name w:val="DANH Char"/>
    <w:link w:val="DANH"/>
    <w:rsid w:val="00FC1CD2"/>
    <w:rPr>
      <w:sz w:val="26"/>
      <w:lang w:val="en-US" w:eastAsia="en-US"/>
    </w:rPr>
  </w:style>
  <w:style w:type="character" w:customStyle="1" w:styleId="apple-converted-space">
    <w:name w:val="apple-converted-space"/>
    <w:rsid w:val="00865810"/>
  </w:style>
  <w:style w:type="character" w:styleId="Emphasis">
    <w:name w:val="Emphasis"/>
    <w:qFormat/>
    <w:rsid w:val="00865810"/>
    <w:rPr>
      <w:i/>
      <w:iCs/>
    </w:rPr>
  </w:style>
  <w:style w:type="numbering" w:customStyle="1" w:styleId="Style2">
    <w:name w:val="Style2"/>
    <w:uiPriority w:val="99"/>
    <w:rsid w:val="00C4771C"/>
    <w:pPr>
      <w:numPr>
        <w:numId w:val="4"/>
      </w:numPr>
    </w:pPr>
  </w:style>
  <w:style w:type="numbering" w:customStyle="1" w:styleId="Style3">
    <w:name w:val="Style3"/>
    <w:uiPriority w:val="99"/>
    <w:rsid w:val="009C127F"/>
    <w:pPr>
      <w:numPr>
        <w:numId w:val="5"/>
      </w:numPr>
    </w:pPr>
  </w:style>
  <w:style w:type="numbering" w:customStyle="1" w:styleId="Style4">
    <w:name w:val="Style4"/>
    <w:uiPriority w:val="99"/>
    <w:rsid w:val="009C127F"/>
    <w:pPr>
      <w:numPr>
        <w:numId w:val="6"/>
      </w:numPr>
    </w:pPr>
  </w:style>
  <w:style w:type="numbering" w:customStyle="1" w:styleId="Style5">
    <w:name w:val="Style5"/>
    <w:uiPriority w:val="99"/>
    <w:rsid w:val="009C127F"/>
    <w:pPr>
      <w:numPr>
        <w:numId w:val="7"/>
      </w:numPr>
    </w:pPr>
  </w:style>
  <w:style w:type="numbering" w:customStyle="1" w:styleId="Style6">
    <w:name w:val="Style6"/>
    <w:uiPriority w:val="99"/>
    <w:rsid w:val="002B4BF0"/>
    <w:pPr>
      <w:numPr>
        <w:numId w:val="8"/>
      </w:numPr>
    </w:pPr>
  </w:style>
  <w:style w:type="numbering" w:customStyle="1" w:styleId="Style7">
    <w:name w:val="Style7"/>
    <w:uiPriority w:val="99"/>
    <w:rsid w:val="00005232"/>
    <w:pPr>
      <w:numPr>
        <w:numId w:val="9"/>
      </w:numPr>
    </w:pPr>
  </w:style>
  <w:style w:type="numbering" w:customStyle="1" w:styleId="Style9">
    <w:name w:val="Style9"/>
    <w:uiPriority w:val="99"/>
    <w:rsid w:val="00007B90"/>
    <w:pPr>
      <w:numPr>
        <w:numId w:val="10"/>
      </w:numPr>
    </w:pPr>
  </w:style>
  <w:style w:type="numbering" w:customStyle="1" w:styleId="Style10">
    <w:name w:val="Style10"/>
    <w:uiPriority w:val="99"/>
    <w:rsid w:val="00007B90"/>
    <w:pPr>
      <w:numPr>
        <w:numId w:val="11"/>
      </w:numPr>
    </w:pPr>
  </w:style>
  <w:style w:type="numbering" w:customStyle="1" w:styleId="Style11">
    <w:name w:val="Style11"/>
    <w:uiPriority w:val="99"/>
    <w:rsid w:val="00007B90"/>
    <w:pPr>
      <w:numPr>
        <w:numId w:val="12"/>
      </w:numPr>
    </w:pPr>
  </w:style>
  <w:style w:type="numbering" w:customStyle="1" w:styleId="Style12">
    <w:name w:val="Style12"/>
    <w:uiPriority w:val="99"/>
    <w:rsid w:val="00007B90"/>
    <w:pPr>
      <w:numPr>
        <w:numId w:val="13"/>
      </w:numPr>
    </w:pPr>
  </w:style>
  <w:style w:type="numbering" w:customStyle="1" w:styleId="Style13">
    <w:name w:val="Style13"/>
    <w:uiPriority w:val="99"/>
    <w:rsid w:val="00007B90"/>
    <w:pPr>
      <w:numPr>
        <w:numId w:val="14"/>
      </w:numPr>
    </w:pPr>
  </w:style>
  <w:style w:type="numbering" w:customStyle="1" w:styleId="Style14">
    <w:name w:val="Style14"/>
    <w:uiPriority w:val="99"/>
    <w:rsid w:val="00007B90"/>
    <w:pPr>
      <w:numPr>
        <w:numId w:val="15"/>
      </w:numPr>
    </w:pPr>
  </w:style>
  <w:style w:type="numbering" w:customStyle="1" w:styleId="Style15">
    <w:name w:val="Style15"/>
    <w:uiPriority w:val="99"/>
    <w:rsid w:val="00826432"/>
    <w:pPr>
      <w:numPr>
        <w:numId w:val="16"/>
      </w:numPr>
    </w:pPr>
  </w:style>
  <w:style w:type="numbering" w:customStyle="1" w:styleId="Style16">
    <w:name w:val="Style16"/>
    <w:uiPriority w:val="99"/>
    <w:rsid w:val="00826432"/>
    <w:pPr>
      <w:numPr>
        <w:numId w:val="17"/>
      </w:numPr>
    </w:pPr>
  </w:style>
  <w:style w:type="numbering" w:customStyle="1" w:styleId="Style17">
    <w:name w:val="Style17"/>
    <w:uiPriority w:val="99"/>
    <w:rsid w:val="003F5D99"/>
    <w:pPr>
      <w:numPr>
        <w:numId w:val="18"/>
      </w:numPr>
    </w:pPr>
  </w:style>
  <w:style w:type="paragraph" w:customStyle="1" w:styleId="DOANVAN">
    <w:name w:val="DOAN VAN"/>
    <w:basedOn w:val="Normal"/>
    <w:qFormat/>
    <w:rsid w:val="00B73F32"/>
    <w:pPr>
      <w:spacing w:before="120" w:after="120" w:line="276" w:lineRule="auto"/>
      <w:ind w:firstLine="567"/>
    </w:pPr>
    <w:rPr>
      <w:rFonts w:eastAsia="Calibri"/>
      <w:szCs w:val="22"/>
    </w:rPr>
  </w:style>
  <w:style w:type="numbering" w:customStyle="1" w:styleId="Style18">
    <w:name w:val="Style18"/>
    <w:uiPriority w:val="99"/>
    <w:rsid w:val="00B42053"/>
    <w:pPr>
      <w:numPr>
        <w:numId w:val="19"/>
      </w:numPr>
    </w:pPr>
  </w:style>
  <w:style w:type="numbering" w:customStyle="1" w:styleId="Style19">
    <w:name w:val="Style19"/>
    <w:uiPriority w:val="99"/>
    <w:rsid w:val="00B42053"/>
    <w:pPr>
      <w:numPr>
        <w:numId w:val="20"/>
      </w:numPr>
    </w:pPr>
  </w:style>
  <w:style w:type="paragraph" w:styleId="Subtitle">
    <w:name w:val="Subtitle"/>
    <w:basedOn w:val="Normal"/>
    <w:link w:val="SubtitleChar"/>
    <w:qFormat/>
    <w:rsid w:val="00D172DD"/>
    <w:pPr>
      <w:spacing w:line="240" w:lineRule="auto"/>
      <w:jc w:val="left"/>
    </w:pPr>
    <w:rPr>
      <w:rFonts w:ascii="VNI-Times" w:hAnsi="VNI-Times"/>
      <w:b/>
      <w:bCs/>
      <w:sz w:val="28"/>
      <w:szCs w:val="24"/>
      <w:lang w:val="x-none" w:eastAsia="x-none"/>
    </w:rPr>
  </w:style>
  <w:style w:type="character" w:customStyle="1" w:styleId="SubtitleChar">
    <w:name w:val="Subtitle Char"/>
    <w:link w:val="Subtitle"/>
    <w:rsid w:val="00D172DD"/>
    <w:rPr>
      <w:rFonts w:ascii="VNI-Times" w:hAnsi="VNI-Times"/>
      <w:b/>
      <w:bCs/>
      <w:sz w:val="28"/>
      <w:szCs w:val="24"/>
    </w:rPr>
  </w:style>
  <w:style w:type="character" w:customStyle="1" w:styleId="Heading2Char">
    <w:name w:val="Heading 2 Char"/>
    <w:aliases w:val="Char Char Char Char Char Char1,Char Char Char1,Heading 21 Char Char,Char Char2,MyHeading2 Char,Mystyle2 Char,Mystyle21 Char,Mystyle22 Char,Mystyle23 Char,Mystyle211 Char,Mystyle221 Char Char Char,MyHeading21 Char,Mystyle24 Char,Head2 Char"/>
    <w:link w:val="Heading2"/>
    <w:rsid w:val="00715D4E"/>
    <w:rPr>
      <w:b/>
      <w:sz w:val="32"/>
    </w:rPr>
  </w:style>
  <w:style w:type="character" w:customStyle="1" w:styleId="BodyTextChar">
    <w:name w:val="Body Text Char"/>
    <w:aliases w:val="Char Char Char Char Char Char Char Char Char Char,Body Text sub head Char,a)  Body Text Char"/>
    <w:link w:val="BodyText"/>
    <w:locked/>
    <w:rsid w:val="00C62445"/>
    <w:rPr>
      <w:rFonts w:ascii=".VnCentury Schoolbook" w:hAnsi=".VnCentury Schoolbook"/>
      <w:sz w:val="24"/>
    </w:rPr>
  </w:style>
  <w:style w:type="numbering" w:customStyle="1" w:styleId="Style20">
    <w:name w:val="Style20"/>
    <w:uiPriority w:val="99"/>
    <w:rsid w:val="003E019F"/>
    <w:pPr>
      <w:numPr>
        <w:numId w:val="22"/>
      </w:numPr>
    </w:pPr>
  </w:style>
  <w:style w:type="paragraph" w:customStyle="1" w:styleId="bang0">
    <w:name w:val="bang"/>
    <w:basedOn w:val="Normal"/>
    <w:qFormat/>
    <w:rsid w:val="006C50AC"/>
    <w:pPr>
      <w:spacing w:before="120" w:after="60" w:line="264" w:lineRule="auto"/>
      <w:jc w:val="center"/>
    </w:pPr>
    <w:rPr>
      <w:rFonts w:eastAsia="Calibri"/>
      <w:b/>
      <w:i/>
      <w:szCs w:val="22"/>
    </w:rPr>
  </w:style>
  <w:style w:type="paragraph" w:customStyle="1" w:styleId="StyleBodyTextBoldItalic">
    <w:name w:val="Style Body Text + Bold Italic"/>
    <w:basedOn w:val="BodyText"/>
    <w:rsid w:val="00B344DD"/>
    <w:pPr>
      <w:spacing w:after="120" w:line="264" w:lineRule="auto"/>
      <w:ind w:firstLine="567"/>
    </w:pPr>
    <w:rPr>
      <w:rFonts w:ascii="Times New Roman" w:eastAsia="Arial Unicode MS" w:hAnsi="Times New Roman"/>
      <w:b/>
      <w:i/>
      <w:iCs/>
      <w:sz w:val="26"/>
      <w:szCs w:val="26"/>
      <w:lang w:val="en-GB"/>
    </w:rPr>
  </w:style>
  <w:style w:type="character" w:customStyle="1" w:styleId="BodyTextIndentChar">
    <w:name w:val="Body Text Indent Char"/>
    <w:link w:val="BodyTextIndent"/>
    <w:locked/>
    <w:rsid w:val="00B41A74"/>
    <w:rPr>
      <w:rFonts w:ascii=".VnCentury Schoolbook" w:hAnsi=".VnCentury Schoolbook"/>
      <w:sz w:val="24"/>
    </w:rPr>
  </w:style>
  <w:style w:type="character" w:customStyle="1" w:styleId="normal-h">
    <w:name w:val="normal-h"/>
    <w:rsid w:val="00B41A74"/>
  </w:style>
  <w:style w:type="numbering" w:customStyle="1" w:styleId="Style21">
    <w:name w:val="Style21"/>
    <w:uiPriority w:val="99"/>
    <w:rsid w:val="00B41A74"/>
    <w:pPr>
      <w:numPr>
        <w:numId w:val="24"/>
      </w:numPr>
    </w:pPr>
  </w:style>
  <w:style w:type="numbering" w:customStyle="1" w:styleId="Style22">
    <w:name w:val="Style22"/>
    <w:uiPriority w:val="99"/>
    <w:rsid w:val="00174335"/>
    <w:pPr>
      <w:numPr>
        <w:numId w:val="25"/>
      </w:numPr>
    </w:pPr>
  </w:style>
  <w:style w:type="numbering" w:customStyle="1" w:styleId="Style23">
    <w:name w:val="Style23"/>
    <w:uiPriority w:val="99"/>
    <w:rsid w:val="004C6129"/>
    <w:pPr>
      <w:numPr>
        <w:numId w:val="26"/>
      </w:numPr>
    </w:pPr>
  </w:style>
  <w:style w:type="paragraph" w:customStyle="1" w:styleId="StyleHeading2Blue">
    <w:name w:val="Style Heading 2 + Blue"/>
    <w:basedOn w:val="Heading2"/>
    <w:autoRedefine/>
    <w:rsid w:val="00341F2D"/>
    <w:pPr>
      <w:numPr>
        <w:ilvl w:val="1"/>
      </w:numPr>
      <w:spacing w:before="240" w:line="240" w:lineRule="auto"/>
      <w:jc w:val="left"/>
    </w:pPr>
    <w:rPr>
      <w:rFonts w:ascii="VNI-Times" w:hAnsi="VNI-Times"/>
      <w:bCs/>
      <w:caps/>
      <w:color w:val="0000FF"/>
      <w:sz w:val="26"/>
      <w:szCs w:val="28"/>
    </w:rPr>
  </w:style>
  <w:style w:type="paragraph" w:customStyle="1" w:styleId="StyleHeading1Blue1">
    <w:name w:val="Style Heading 1 + Blue1"/>
    <w:basedOn w:val="Heading1"/>
    <w:autoRedefine/>
    <w:rsid w:val="00341F2D"/>
    <w:pPr>
      <w:pageBreakBefore/>
      <w:tabs>
        <w:tab w:val="num" w:pos="0"/>
      </w:tabs>
      <w:spacing w:line="240" w:lineRule="auto"/>
      <w:ind w:left="1181"/>
      <w:jc w:val="center"/>
    </w:pPr>
    <w:rPr>
      <w:rFonts w:ascii="VNI-Times" w:hAnsi="VNI-Times"/>
      <w:kern w:val="0"/>
      <w:sz w:val="30"/>
      <w:szCs w:val="28"/>
      <w:lang w:val="en-US" w:eastAsia="en-US"/>
    </w:rPr>
  </w:style>
  <w:style w:type="character" w:customStyle="1" w:styleId="BodyText3Char">
    <w:name w:val="Body Text 3 Char"/>
    <w:link w:val="BodyText3"/>
    <w:rsid w:val="00341F2D"/>
    <w:rPr>
      <w:rFonts w:ascii=".VnCentury Schoolbook" w:hAnsi=".VnCentury Schoolbook"/>
      <w:i/>
      <w:sz w:val="26"/>
    </w:rPr>
  </w:style>
  <w:style w:type="paragraph" w:styleId="PlainText">
    <w:name w:val="Plain Text"/>
    <w:basedOn w:val="Normal"/>
    <w:link w:val="PlainTextChar"/>
    <w:rsid w:val="00341F2D"/>
    <w:pPr>
      <w:spacing w:line="240" w:lineRule="auto"/>
      <w:jc w:val="left"/>
    </w:pPr>
    <w:rPr>
      <w:rFonts w:ascii="Courier New" w:hAnsi="Courier New"/>
      <w:sz w:val="20"/>
      <w:szCs w:val="20"/>
      <w:lang w:val="x-none" w:eastAsia="x-none"/>
    </w:rPr>
  </w:style>
  <w:style w:type="character" w:customStyle="1" w:styleId="PlainTextChar">
    <w:name w:val="Plain Text Char"/>
    <w:link w:val="PlainText"/>
    <w:rsid w:val="00341F2D"/>
    <w:rPr>
      <w:rFonts w:ascii="Courier New" w:hAnsi="Courier New" w:cs="Courier New"/>
    </w:rPr>
  </w:style>
  <w:style w:type="paragraph" w:customStyle="1" w:styleId="xl24">
    <w:name w:val="xl24"/>
    <w:basedOn w:val="Normal"/>
    <w:rsid w:val="00341F2D"/>
    <w:pPr>
      <w:spacing w:before="100" w:beforeAutospacing="1" w:after="100" w:afterAutospacing="1" w:line="240" w:lineRule="auto"/>
      <w:jc w:val="left"/>
    </w:pPr>
    <w:rPr>
      <w:rFonts w:ascii="VNI-Helve-Condense" w:hAnsi="VNI-Helve-Condense"/>
      <w:sz w:val="22"/>
      <w:szCs w:val="22"/>
    </w:rPr>
  </w:style>
  <w:style w:type="paragraph" w:customStyle="1" w:styleId="xl25">
    <w:name w:val="xl25"/>
    <w:basedOn w:val="Normal"/>
    <w:rsid w:val="00341F2D"/>
    <w:pPr>
      <w:pBdr>
        <w:bottom w:val="double" w:sz="6" w:space="0" w:color="auto"/>
      </w:pBdr>
      <w:spacing w:before="100" w:beforeAutospacing="1" w:after="100" w:afterAutospacing="1" w:line="240" w:lineRule="auto"/>
      <w:jc w:val="left"/>
    </w:pPr>
    <w:rPr>
      <w:rFonts w:ascii="VNI-Helve-Condense" w:hAnsi="VNI-Helve-Condense"/>
      <w:sz w:val="22"/>
      <w:szCs w:val="22"/>
    </w:rPr>
  </w:style>
  <w:style w:type="paragraph" w:customStyle="1" w:styleId="xl26">
    <w:name w:val="xl26"/>
    <w:basedOn w:val="Normal"/>
    <w:rsid w:val="00341F2D"/>
    <w:pPr>
      <w:pBdr>
        <w:bottom w:val="double" w:sz="6" w:space="0" w:color="auto"/>
      </w:pBdr>
      <w:spacing w:before="100" w:beforeAutospacing="1" w:after="100" w:afterAutospacing="1" w:line="240" w:lineRule="auto"/>
      <w:jc w:val="left"/>
    </w:pPr>
    <w:rPr>
      <w:rFonts w:ascii="VNI-Helve-Condense" w:hAnsi="VNI-Helve-Condense"/>
      <w:sz w:val="22"/>
      <w:szCs w:val="22"/>
    </w:rPr>
  </w:style>
  <w:style w:type="paragraph" w:customStyle="1" w:styleId="xl27">
    <w:name w:val="xl27"/>
    <w:basedOn w:val="Normal"/>
    <w:rsid w:val="00341F2D"/>
    <w:pPr>
      <w:pBdr>
        <w:left w:val="double" w:sz="6"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28">
    <w:name w:val="xl28"/>
    <w:basedOn w:val="Normal"/>
    <w:rsid w:val="00341F2D"/>
    <w:pPr>
      <w:pBdr>
        <w:left w:val="single" w:sz="4" w:space="0" w:color="auto"/>
        <w:right w:val="single" w:sz="4"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29">
    <w:name w:val="xl29"/>
    <w:basedOn w:val="Normal"/>
    <w:rsid w:val="00341F2D"/>
    <w:pPr>
      <w:pBdr>
        <w:left w:val="single" w:sz="4" w:space="0" w:color="auto"/>
        <w:right w:val="double" w:sz="6"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30">
    <w:name w:val="xl30"/>
    <w:basedOn w:val="Normal"/>
    <w:rsid w:val="00341F2D"/>
    <w:pPr>
      <w:pBdr>
        <w:left w:val="double" w:sz="6" w:space="0" w:color="auto"/>
        <w:bottom w:val="single" w:sz="4"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31">
    <w:name w:val="xl31"/>
    <w:basedOn w:val="Normal"/>
    <w:rsid w:val="00341F2D"/>
    <w:pPr>
      <w:pBdr>
        <w:left w:val="single" w:sz="4" w:space="0" w:color="auto"/>
        <w:bottom w:val="single" w:sz="4" w:space="0" w:color="auto"/>
        <w:right w:val="single" w:sz="4"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32">
    <w:name w:val="xl32"/>
    <w:basedOn w:val="Normal"/>
    <w:rsid w:val="00341F2D"/>
    <w:pPr>
      <w:pBdr>
        <w:left w:val="single" w:sz="4" w:space="0" w:color="auto"/>
        <w:bottom w:val="single" w:sz="4" w:space="0" w:color="auto"/>
        <w:right w:val="double" w:sz="6"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33">
    <w:name w:val="xl33"/>
    <w:basedOn w:val="Normal"/>
    <w:rsid w:val="00341F2D"/>
    <w:pPr>
      <w:pBdr>
        <w:left w:val="double" w:sz="6"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34">
    <w:name w:val="xl34"/>
    <w:basedOn w:val="Normal"/>
    <w:rsid w:val="00341F2D"/>
    <w:pPr>
      <w:pBdr>
        <w:left w:val="single" w:sz="4" w:space="0" w:color="auto"/>
        <w:right w:val="single" w:sz="4" w:space="0" w:color="auto"/>
      </w:pBdr>
      <w:spacing w:before="100" w:beforeAutospacing="1" w:after="100" w:afterAutospacing="1" w:line="240" w:lineRule="auto"/>
      <w:jc w:val="center"/>
    </w:pPr>
    <w:rPr>
      <w:rFonts w:ascii="VNI-Helve-Condense" w:hAnsi="VNI-Helve-Condense"/>
      <w:sz w:val="22"/>
      <w:szCs w:val="22"/>
    </w:rPr>
  </w:style>
  <w:style w:type="paragraph" w:customStyle="1" w:styleId="xl35">
    <w:name w:val="xl35"/>
    <w:basedOn w:val="Normal"/>
    <w:rsid w:val="00341F2D"/>
    <w:pPr>
      <w:pBdr>
        <w:left w:val="single" w:sz="4" w:space="0" w:color="auto"/>
        <w:right w:val="single" w:sz="4" w:space="0" w:color="auto"/>
      </w:pBdr>
      <w:spacing w:before="100" w:beforeAutospacing="1" w:after="100" w:afterAutospacing="1" w:line="240" w:lineRule="auto"/>
      <w:jc w:val="center"/>
    </w:pPr>
    <w:rPr>
      <w:rFonts w:ascii="VNI-Helve-Condense" w:hAnsi="VNI-Helve-Condense"/>
      <w:sz w:val="22"/>
      <w:szCs w:val="22"/>
    </w:rPr>
  </w:style>
  <w:style w:type="paragraph" w:customStyle="1" w:styleId="xl36">
    <w:name w:val="xl36"/>
    <w:basedOn w:val="Normal"/>
    <w:rsid w:val="00341F2D"/>
    <w:pPr>
      <w:pBdr>
        <w:right w:val="double" w:sz="6" w:space="0" w:color="auto"/>
      </w:pBdr>
      <w:spacing w:before="100" w:beforeAutospacing="1" w:after="100" w:afterAutospacing="1" w:line="240" w:lineRule="auto"/>
      <w:jc w:val="center"/>
    </w:pPr>
    <w:rPr>
      <w:rFonts w:ascii="VNI-Helve-Condense" w:hAnsi="VNI-Helve-Condense"/>
      <w:b/>
      <w:bCs/>
      <w:sz w:val="22"/>
      <w:szCs w:val="22"/>
    </w:rPr>
  </w:style>
  <w:style w:type="paragraph" w:customStyle="1" w:styleId="xl37">
    <w:name w:val="xl37"/>
    <w:basedOn w:val="Normal"/>
    <w:rsid w:val="00341F2D"/>
    <w:pPr>
      <w:pBdr>
        <w:left w:val="single" w:sz="4" w:space="0" w:color="auto"/>
        <w:right w:val="single" w:sz="4" w:space="0" w:color="auto"/>
      </w:pBdr>
      <w:spacing w:before="100" w:beforeAutospacing="1" w:after="100" w:afterAutospacing="1" w:line="240" w:lineRule="auto"/>
      <w:jc w:val="center"/>
    </w:pPr>
    <w:rPr>
      <w:rFonts w:ascii="VNI-Helve-Condense" w:hAnsi="VNI-Helve-Condense"/>
      <w:sz w:val="22"/>
      <w:szCs w:val="22"/>
    </w:rPr>
  </w:style>
  <w:style w:type="paragraph" w:customStyle="1" w:styleId="xl38">
    <w:name w:val="xl38"/>
    <w:basedOn w:val="Normal"/>
    <w:rsid w:val="00341F2D"/>
    <w:pPr>
      <w:pBdr>
        <w:left w:val="single" w:sz="4" w:space="0" w:color="auto"/>
        <w:right w:val="single" w:sz="4" w:space="0" w:color="auto"/>
      </w:pBdr>
      <w:spacing w:before="100" w:beforeAutospacing="1" w:after="100" w:afterAutospacing="1" w:line="240" w:lineRule="auto"/>
      <w:jc w:val="center"/>
    </w:pPr>
    <w:rPr>
      <w:rFonts w:ascii="VNI-Helve-Condense" w:hAnsi="VNI-Helve-Condense"/>
      <w:sz w:val="22"/>
      <w:szCs w:val="22"/>
    </w:rPr>
  </w:style>
  <w:style w:type="paragraph" w:customStyle="1" w:styleId="vni-times">
    <w:name w:val="vni-times"/>
    <w:basedOn w:val="Normal"/>
    <w:rsid w:val="00341F2D"/>
    <w:pPr>
      <w:spacing w:line="240" w:lineRule="auto"/>
      <w:jc w:val="left"/>
    </w:pPr>
    <w:rPr>
      <w:sz w:val="24"/>
      <w:szCs w:val="24"/>
    </w:rPr>
  </w:style>
  <w:style w:type="paragraph" w:customStyle="1" w:styleId="xl22">
    <w:name w:val="xl22"/>
    <w:basedOn w:val="Normal"/>
    <w:rsid w:val="00341F2D"/>
    <w:pPr>
      <w:spacing w:before="100" w:beforeAutospacing="1" w:after="100" w:afterAutospacing="1" w:line="240" w:lineRule="auto"/>
      <w:jc w:val="left"/>
    </w:pPr>
    <w:rPr>
      <w:rFonts w:ascii="VNI-Times" w:eastAsia="Arial Unicode MS" w:hAnsi="VNI-Times" w:cs="Arial Unicode MS"/>
      <w:sz w:val="24"/>
      <w:szCs w:val="24"/>
    </w:rPr>
  </w:style>
  <w:style w:type="paragraph" w:customStyle="1" w:styleId="H2">
    <w:name w:val="H2"/>
    <w:basedOn w:val="Normal"/>
    <w:next w:val="Normal"/>
    <w:rsid w:val="00341F2D"/>
    <w:pPr>
      <w:keepNext/>
      <w:autoSpaceDE w:val="0"/>
      <w:autoSpaceDN w:val="0"/>
      <w:adjustRightInd w:val="0"/>
      <w:spacing w:before="100" w:after="100" w:line="240" w:lineRule="auto"/>
      <w:jc w:val="left"/>
      <w:outlineLvl w:val="2"/>
    </w:pPr>
    <w:rPr>
      <w:rFonts w:ascii="VNI-Times" w:eastAsia="VNI-Times" w:hAnsi="VNI-Times"/>
      <w:b/>
      <w:bCs/>
      <w:sz w:val="36"/>
      <w:szCs w:val="36"/>
    </w:rPr>
  </w:style>
  <w:style w:type="character" w:customStyle="1" w:styleId="FootnoteTextChar">
    <w:name w:val="Footnote Text Char"/>
    <w:link w:val="FootnoteText"/>
    <w:rsid w:val="00341F2D"/>
    <w:rPr>
      <w:rFonts w:ascii="VNI-Times" w:hAnsi="VNI-Times" w:cs="Arial"/>
      <w:b/>
      <w:bCs/>
      <w:kern w:val="32"/>
    </w:rPr>
  </w:style>
  <w:style w:type="paragraph" w:styleId="FootnoteText">
    <w:name w:val="footnote text"/>
    <w:basedOn w:val="Normal"/>
    <w:link w:val="FootnoteTextChar"/>
    <w:rsid w:val="00341F2D"/>
    <w:pPr>
      <w:spacing w:line="240" w:lineRule="auto"/>
      <w:jc w:val="left"/>
    </w:pPr>
    <w:rPr>
      <w:rFonts w:ascii="VNI-Times" w:hAnsi="VNI-Times"/>
      <w:b/>
      <w:bCs/>
      <w:kern w:val="32"/>
      <w:sz w:val="20"/>
      <w:szCs w:val="20"/>
      <w:lang w:val="x-none" w:eastAsia="x-none"/>
    </w:rPr>
  </w:style>
  <w:style w:type="character" w:customStyle="1" w:styleId="FootnoteTextChar1">
    <w:name w:val="Footnote Text Char1"/>
    <w:basedOn w:val="DefaultParagraphFont"/>
    <w:uiPriority w:val="99"/>
    <w:rsid w:val="00341F2D"/>
  </w:style>
  <w:style w:type="paragraph" w:customStyle="1" w:styleId="Normal1">
    <w:name w:val="Normal1"/>
    <w:basedOn w:val="Normal"/>
    <w:rsid w:val="00341F2D"/>
    <w:pPr>
      <w:spacing w:before="100" w:beforeAutospacing="1" w:after="100" w:afterAutospacing="1" w:line="240" w:lineRule="auto"/>
      <w:jc w:val="left"/>
    </w:pPr>
    <w:rPr>
      <w:sz w:val="24"/>
      <w:szCs w:val="24"/>
      <w:lang w:val="vi-VN" w:eastAsia="vi-VN"/>
    </w:rPr>
  </w:style>
  <w:style w:type="paragraph" w:customStyle="1" w:styleId="xl63">
    <w:name w:val="xl63"/>
    <w:basedOn w:val="Normal"/>
    <w:rsid w:val="00341F2D"/>
    <w:pPr>
      <w:pBdr>
        <w:top w:val="single" w:sz="8" w:space="0" w:color="auto"/>
        <w:left w:val="single" w:sz="8" w:space="0" w:color="auto"/>
      </w:pBdr>
      <w:spacing w:before="100" w:beforeAutospacing="1" w:after="100" w:afterAutospacing="1" w:line="240" w:lineRule="auto"/>
      <w:jc w:val="center"/>
    </w:pPr>
    <w:rPr>
      <w:rFonts w:ascii="VNI-Helve" w:hAnsi="VNI-Helve"/>
      <w:sz w:val="20"/>
      <w:szCs w:val="20"/>
      <w:lang w:val="vi-VN" w:eastAsia="vi-VN"/>
    </w:rPr>
  </w:style>
  <w:style w:type="paragraph" w:customStyle="1" w:styleId="xl64">
    <w:name w:val="xl64"/>
    <w:basedOn w:val="Normal"/>
    <w:rsid w:val="00341F2D"/>
    <w:pPr>
      <w:pBdr>
        <w:top w:val="single" w:sz="8" w:space="0" w:color="auto"/>
        <w:left w:val="single" w:sz="4" w:space="0" w:color="auto"/>
        <w:right w:val="single" w:sz="4" w:space="0" w:color="auto"/>
      </w:pBdr>
      <w:spacing w:before="100" w:beforeAutospacing="1" w:after="100" w:afterAutospacing="1" w:line="240" w:lineRule="auto"/>
      <w:jc w:val="left"/>
    </w:pPr>
    <w:rPr>
      <w:rFonts w:ascii="VNI-Helve" w:hAnsi="VNI-Helve"/>
      <w:sz w:val="20"/>
      <w:szCs w:val="20"/>
      <w:lang w:val="vi-VN" w:eastAsia="vi-VN"/>
    </w:rPr>
  </w:style>
  <w:style w:type="paragraph" w:customStyle="1" w:styleId="xl65">
    <w:name w:val="xl65"/>
    <w:basedOn w:val="Normal"/>
    <w:rsid w:val="00341F2D"/>
    <w:pPr>
      <w:pBdr>
        <w:top w:val="single" w:sz="8" w:space="0" w:color="auto"/>
        <w:left w:val="single" w:sz="4" w:space="0" w:color="auto"/>
        <w:right w:val="single" w:sz="4" w:space="0" w:color="auto"/>
      </w:pBdr>
      <w:spacing w:before="100" w:beforeAutospacing="1" w:after="100" w:afterAutospacing="1" w:line="240" w:lineRule="auto"/>
      <w:jc w:val="center"/>
    </w:pPr>
    <w:rPr>
      <w:rFonts w:ascii="VNI-Helve" w:hAnsi="VNI-Helve"/>
      <w:sz w:val="20"/>
      <w:szCs w:val="20"/>
      <w:lang w:val="vi-VN" w:eastAsia="vi-VN"/>
    </w:rPr>
  </w:style>
  <w:style w:type="paragraph" w:customStyle="1" w:styleId="xl66">
    <w:name w:val="xl66"/>
    <w:basedOn w:val="Normal"/>
    <w:rsid w:val="00341F2D"/>
    <w:pPr>
      <w:spacing w:before="100" w:beforeAutospacing="1" w:after="100" w:afterAutospacing="1" w:line="240" w:lineRule="auto"/>
      <w:jc w:val="left"/>
    </w:pPr>
    <w:rPr>
      <w:rFonts w:ascii="VNI-Times" w:hAnsi="VNI-Times"/>
      <w:sz w:val="24"/>
      <w:szCs w:val="24"/>
      <w:lang w:val="vi-VN" w:eastAsia="vi-VN"/>
    </w:rPr>
  </w:style>
  <w:style w:type="paragraph" w:customStyle="1" w:styleId="xl67">
    <w:name w:val="xl67"/>
    <w:basedOn w:val="Normal"/>
    <w:rsid w:val="00341F2D"/>
    <w:pPr>
      <w:pBdr>
        <w:left w:val="single" w:sz="8" w:space="0" w:color="auto"/>
        <w:bottom w:val="single" w:sz="4"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68">
    <w:name w:val="xl68"/>
    <w:basedOn w:val="Normal"/>
    <w:rsid w:val="00341F2D"/>
    <w:pPr>
      <w:pBdr>
        <w:left w:val="single" w:sz="4" w:space="0" w:color="auto"/>
        <w:bottom w:val="single" w:sz="4"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69">
    <w:name w:val="xl69"/>
    <w:basedOn w:val="Normal"/>
    <w:rsid w:val="00341F2D"/>
    <w:pPr>
      <w:pBdr>
        <w:left w:val="single" w:sz="4" w:space="0" w:color="auto"/>
        <w:bottom w:val="single" w:sz="4" w:space="0" w:color="auto"/>
        <w:right w:val="single" w:sz="4"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70">
    <w:name w:val="xl70"/>
    <w:basedOn w:val="Normal"/>
    <w:rsid w:val="00341F2D"/>
    <w:pPr>
      <w:pBdr>
        <w:top w:val="single" w:sz="4" w:space="0" w:color="auto"/>
        <w:left w:val="single" w:sz="8"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71">
    <w:name w:val="xl71"/>
    <w:basedOn w:val="Normal"/>
    <w:rsid w:val="00341F2D"/>
    <w:pPr>
      <w:pBdr>
        <w:top w:val="single" w:sz="4" w:space="0" w:color="auto"/>
        <w:lef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2">
    <w:name w:val="xl72"/>
    <w:basedOn w:val="Normal"/>
    <w:rsid w:val="00341F2D"/>
    <w:pPr>
      <w:pBdr>
        <w:top w:val="single" w:sz="4" w:space="0" w:color="auto"/>
        <w:left w:val="single" w:sz="4"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3">
    <w:name w:val="xl73"/>
    <w:basedOn w:val="Normal"/>
    <w:rsid w:val="00341F2D"/>
    <w:pPr>
      <w:pBdr>
        <w:top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4">
    <w:name w:val="xl74"/>
    <w:basedOn w:val="Normal"/>
    <w:rsid w:val="00341F2D"/>
    <w:pPr>
      <w:pBdr>
        <w:left w:val="single" w:sz="8"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75">
    <w:name w:val="xl75"/>
    <w:basedOn w:val="Normal"/>
    <w:rsid w:val="00341F2D"/>
    <w:pPr>
      <w:pBdr>
        <w:lef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6">
    <w:name w:val="xl76"/>
    <w:basedOn w:val="Normal"/>
    <w:rsid w:val="00341F2D"/>
    <w:pPr>
      <w:pBdr>
        <w:bottom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7">
    <w:name w:val="xl77"/>
    <w:basedOn w:val="Normal"/>
    <w:rsid w:val="00341F2D"/>
    <w:pPr>
      <w:pBdr>
        <w:left w:val="single" w:sz="4" w:space="0" w:color="auto"/>
        <w:bottom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8">
    <w:name w:val="xl78"/>
    <w:basedOn w:val="Normal"/>
    <w:rsid w:val="00341F2D"/>
    <w:pPr>
      <w:pBdr>
        <w:left w:val="single" w:sz="4"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79">
    <w:name w:val="xl79"/>
    <w:basedOn w:val="Normal"/>
    <w:rsid w:val="00341F2D"/>
    <w:pPr>
      <w:spacing w:before="100" w:beforeAutospacing="1" w:after="100" w:afterAutospacing="1" w:line="240" w:lineRule="auto"/>
      <w:jc w:val="left"/>
    </w:pPr>
    <w:rPr>
      <w:rFonts w:ascii="VNI-Helve" w:hAnsi="VNI-Helve"/>
      <w:sz w:val="24"/>
      <w:szCs w:val="24"/>
      <w:lang w:val="vi-VN" w:eastAsia="vi-VN"/>
    </w:rPr>
  </w:style>
  <w:style w:type="paragraph" w:customStyle="1" w:styleId="xl80">
    <w:name w:val="xl80"/>
    <w:basedOn w:val="Normal"/>
    <w:rsid w:val="00341F2D"/>
    <w:pPr>
      <w:pBdr>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1">
    <w:name w:val="xl81"/>
    <w:basedOn w:val="Normal"/>
    <w:rsid w:val="00341F2D"/>
    <w:pPr>
      <w:pBdr>
        <w:left w:val="single" w:sz="4" w:space="0" w:color="auto"/>
        <w:bottom w:val="single" w:sz="8"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2">
    <w:name w:val="xl82"/>
    <w:basedOn w:val="Normal"/>
    <w:rsid w:val="00341F2D"/>
    <w:pPr>
      <w:pBdr>
        <w:bottom w:val="single" w:sz="8"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3">
    <w:name w:val="xl83"/>
    <w:basedOn w:val="Normal"/>
    <w:rsid w:val="00341F2D"/>
    <w:pPr>
      <w:pBdr>
        <w:left w:val="single" w:sz="4" w:space="0" w:color="auto"/>
        <w:bottom w:val="single" w:sz="8"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4">
    <w:name w:val="xl84"/>
    <w:basedOn w:val="Normal"/>
    <w:rsid w:val="00341F2D"/>
    <w:pPr>
      <w:pBdr>
        <w:left w:val="single" w:sz="4" w:space="0" w:color="auto"/>
        <w:bottom w:val="single" w:sz="4" w:space="0" w:color="auto"/>
        <w:right w:val="single" w:sz="8"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5">
    <w:name w:val="xl85"/>
    <w:basedOn w:val="Normal"/>
    <w:rsid w:val="00341F2D"/>
    <w:pPr>
      <w:pBdr>
        <w:top w:val="single" w:sz="4" w:space="0" w:color="auto"/>
        <w:left w:val="single" w:sz="4" w:space="0" w:color="auto"/>
        <w:right w:val="single" w:sz="8"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6">
    <w:name w:val="xl86"/>
    <w:basedOn w:val="Normal"/>
    <w:rsid w:val="00341F2D"/>
    <w:pPr>
      <w:pBdr>
        <w:left w:val="single" w:sz="4" w:space="0" w:color="auto"/>
        <w:right w:val="single" w:sz="8"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87">
    <w:name w:val="xl87"/>
    <w:basedOn w:val="Normal"/>
    <w:rsid w:val="00341F2D"/>
    <w:pPr>
      <w:pBdr>
        <w:top w:val="single" w:sz="8" w:space="0" w:color="auto"/>
        <w:left w:val="single" w:sz="4" w:space="0" w:color="auto"/>
      </w:pBdr>
      <w:spacing w:before="100" w:beforeAutospacing="1" w:after="100" w:afterAutospacing="1" w:line="240" w:lineRule="auto"/>
      <w:jc w:val="center"/>
    </w:pPr>
    <w:rPr>
      <w:rFonts w:ascii="VNI-Helve" w:hAnsi="VNI-Helve"/>
      <w:sz w:val="20"/>
      <w:szCs w:val="20"/>
      <w:lang w:val="vi-VN" w:eastAsia="vi-VN"/>
    </w:rPr>
  </w:style>
  <w:style w:type="paragraph" w:customStyle="1" w:styleId="xl88">
    <w:name w:val="xl88"/>
    <w:basedOn w:val="Normal"/>
    <w:rsid w:val="00341F2D"/>
    <w:pPr>
      <w:pBdr>
        <w:left w:val="single" w:sz="4" w:space="0" w:color="auto"/>
        <w:bottom w:val="single" w:sz="4"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89">
    <w:name w:val="xl89"/>
    <w:basedOn w:val="Normal"/>
    <w:rsid w:val="00341F2D"/>
    <w:pPr>
      <w:pBdr>
        <w:top w:val="single" w:sz="4" w:space="0" w:color="auto"/>
        <w:left w:val="single" w:sz="4" w:space="0" w:color="auto"/>
        <w:right w:val="single" w:sz="8" w:space="0" w:color="auto"/>
      </w:pBdr>
      <w:spacing w:before="100" w:beforeAutospacing="1" w:after="100" w:afterAutospacing="1" w:line="240" w:lineRule="auto"/>
      <w:jc w:val="center"/>
    </w:pPr>
    <w:rPr>
      <w:rFonts w:ascii="VNI-Helve" w:hAnsi="VNI-Helve"/>
      <w:sz w:val="20"/>
      <w:szCs w:val="20"/>
      <w:lang w:val="vi-VN" w:eastAsia="vi-VN"/>
    </w:rPr>
  </w:style>
  <w:style w:type="paragraph" w:customStyle="1" w:styleId="xl90">
    <w:name w:val="xl90"/>
    <w:basedOn w:val="Normal"/>
    <w:rsid w:val="00341F2D"/>
    <w:pPr>
      <w:spacing w:before="100" w:beforeAutospacing="1" w:after="100" w:afterAutospacing="1" w:line="240" w:lineRule="auto"/>
      <w:jc w:val="center"/>
    </w:pPr>
    <w:rPr>
      <w:sz w:val="24"/>
      <w:szCs w:val="24"/>
      <w:lang w:val="vi-VN" w:eastAsia="vi-VN"/>
    </w:rPr>
  </w:style>
  <w:style w:type="paragraph" w:customStyle="1" w:styleId="xl91">
    <w:name w:val="xl91"/>
    <w:basedOn w:val="Normal"/>
    <w:rsid w:val="00341F2D"/>
    <w:pPr>
      <w:pBdr>
        <w:top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92">
    <w:name w:val="xl92"/>
    <w:basedOn w:val="Normal"/>
    <w:rsid w:val="00341F2D"/>
    <w:pPr>
      <w:pBdr>
        <w:right w:val="single" w:sz="4" w:space="0" w:color="auto"/>
      </w:pBdr>
      <w:spacing w:before="100" w:beforeAutospacing="1" w:after="100" w:afterAutospacing="1" w:line="240" w:lineRule="auto"/>
      <w:jc w:val="center"/>
    </w:pPr>
    <w:rPr>
      <w:sz w:val="24"/>
      <w:szCs w:val="24"/>
      <w:lang w:val="vi-VN" w:eastAsia="vi-VN"/>
    </w:rPr>
  </w:style>
  <w:style w:type="paragraph" w:customStyle="1" w:styleId="xl93">
    <w:name w:val="xl93"/>
    <w:basedOn w:val="Normal"/>
    <w:rsid w:val="00341F2D"/>
    <w:pPr>
      <w:pBdr>
        <w:top w:val="single" w:sz="4" w:space="0" w:color="auto"/>
        <w:left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94">
    <w:name w:val="xl94"/>
    <w:basedOn w:val="Normal"/>
    <w:rsid w:val="00341F2D"/>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95">
    <w:name w:val="xl95"/>
    <w:basedOn w:val="Normal"/>
    <w:rsid w:val="00341F2D"/>
    <w:pPr>
      <w:pBdr>
        <w:right w:val="single" w:sz="4" w:space="0" w:color="auto"/>
      </w:pBdr>
      <w:spacing w:before="100" w:beforeAutospacing="1" w:after="100" w:afterAutospacing="1" w:line="240" w:lineRule="auto"/>
      <w:jc w:val="center"/>
    </w:pPr>
    <w:rPr>
      <w:sz w:val="24"/>
      <w:szCs w:val="24"/>
      <w:lang w:val="vi-VN" w:eastAsia="vi-VN"/>
    </w:rPr>
  </w:style>
  <w:style w:type="paragraph" w:customStyle="1" w:styleId="xl96">
    <w:name w:val="xl96"/>
    <w:basedOn w:val="Normal"/>
    <w:rsid w:val="00341F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97">
    <w:name w:val="xl97"/>
    <w:basedOn w:val="Normal"/>
    <w:rsid w:val="00341F2D"/>
    <w:pPr>
      <w:pBdr>
        <w:left w:val="single" w:sz="8" w:space="0" w:color="auto"/>
        <w:bottom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98">
    <w:name w:val="xl98"/>
    <w:basedOn w:val="Normal"/>
    <w:rsid w:val="00341F2D"/>
    <w:pPr>
      <w:pBdr>
        <w:left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99">
    <w:name w:val="xl99"/>
    <w:basedOn w:val="Normal"/>
    <w:rsid w:val="00341F2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100">
    <w:name w:val="xl100"/>
    <w:basedOn w:val="Normal"/>
    <w:rsid w:val="00341F2D"/>
    <w:pPr>
      <w:pBdr>
        <w:top w:val="single" w:sz="4" w:space="0" w:color="auto"/>
        <w:left w:val="single" w:sz="8"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101">
    <w:name w:val="xl101"/>
    <w:basedOn w:val="Normal"/>
    <w:rsid w:val="00341F2D"/>
    <w:pPr>
      <w:pBdr>
        <w:left w:val="single" w:sz="8"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102">
    <w:name w:val="xl102"/>
    <w:basedOn w:val="Normal"/>
    <w:rsid w:val="00341F2D"/>
    <w:pPr>
      <w:pBdr>
        <w:left w:val="single" w:sz="4" w:space="0" w:color="auto"/>
        <w:right w:val="single" w:sz="4"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103">
    <w:name w:val="xl103"/>
    <w:basedOn w:val="Normal"/>
    <w:rsid w:val="00341F2D"/>
    <w:pPr>
      <w:pBdr>
        <w:bottom w:val="single" w:sz="4"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104">
    <w:name w:val="xl104"/>
    <w:basedOn w:val="Normal"/>
    <w:rsid w:val="00341F2D"/>
    <w:pPr>
      <w:pBdr>
        <w:bottom w:val="single" w:sz="4" w:space="0" w:color="auto"/>
        <w:right w:val="single" w:sz="4" w:space="0" w:color="auto"/>
      </w:pBdr>
      <w:spacing w:before="100" w:beforeAutospacing="1" w:after="100" w:afterAutospacing="1" w:line="240" w:lineRule="auto"/>
      <w:jc w:val="left"/>
    </w:pPr>
    <w:rPr>
      <w:sz w:val="24"/>
      <w:szCs w:val="24"/>
      <w:lang w:val="vi-VN" w:eastAsia="vi-VN"/>
    </w:rPr>
  </w:style>
  <w:style w:type="paragraph" w:customStyle="1" w:styleId="xl105">
    <w:name w:val="xl105"/>
    <w:basedOn w:val="Normal"/>
    <w:rsid w:val="00341F2D"/>
    <w:pPr>
      <w:pBdr>
        <w:bottom w:val="single" w:sz="4" w:space="0" w:color="auto"/>
        <w:right w:val="single" w:sz="4" w:space="0" w:color="auto"/>
      </w:pBdr>
      <w:spacing w:before="100" w:beforeAutospacing="1" w:after="100" w:afterAutospacing="1" w:line="240" w:lineRule="auto"/>
      <w:jc w:val="left"/>
    </w:pPr>
    <w:rPr>
      <w:rFonts w:ascii="VNI-Times" w:hAnsi="VNI-Times"/>
      <w:sz w:val="24"/>
      <w:szCs w:val="24"/>
      <w:lang w:val="vi-VN" w:eastAsia="vi-VN"/>
    </w:rPr>
  </w:style>
  <w:style w:type="paragraph" w:customStyle="1" w:styleId="xl106">
    <w:name w:val="xl106"/>
    <w:basedOn w:val="Normal"/>
    <w:rsid w:val="00341F2D"/>
    <w:pPr>
      <w:pBdr>
        <w:bottom w:val="single" w:sz="4" w:space="0" w:color="auto"/>
        <w:right w:val="single" w:sz="4" w:space="0" w:color="auto"/>
      </w:pBdr>
      <w:spacing w:before="100" w:beforeAutospacing="1" w:after="100" w:afterAutospacing="1" w:line="240" w:lineRule="auto"/>
      <w:jc w:val="center"/>
    </w:pPr>
    <w:rPr>
      <w:sz w:val="24"/>
      <w:szCs w:val="24"/>
      <w:lang w:val="vi-VN" w:eastAsia="vi-VN"/>
    </w:rPr>
  </w:style>
  <w:style w:type="paragraph" w:customStyle="1" w:styleId="xl107">
    <w:name w:val="xl107"/>
    <w:basedOn w:val="Normal"/>
    <w:rsid w:val="00341F2D"/>
    <w:pPr>
      <w:pBdr>
        <w:left w:val="single" w:sz="4" w:space="0" w:color="auto"/>
        <w:right w:val="single" w:sz="4" w:space="0" w:color="auto"/>
      </w:pBdr>
      <w:spacing w:before="100" w:beforeAutospacing="1" w:after="100" w:afterAutospacing="1" w:line="240" w:lineRule="auto"/>
      <w:jc w:val="left"/>
    </w:pPr>
    <w:rPr>
      <w:rFonts w:ascii="VNI-Times" w:hAnsi="VNI-Times"/>
      <w:sz w:val="24"/>
      <w:szCs w:val="24"/>
      <w:lang w:val="vi-VN" w:eastAsia="vi-VN"/>
    </w:rPr>
  </w:style>
  <w:style w:type="paragraph" w:customStyle="1" w:styleId="xl108">
    <w:name w:val="xl108"/>
    <w:basedOn w:val="Normal"/>
    <w:rsid w:val="00341F2D"/>
    <w:pPr>
      <w:pBdr>
        <w:left w:val="single" w:sz="4" w:space="0" w:color="auto"/>
        <w:bottom w:val="single" w:sz="4" w:space="0" w:color="auto"/>
        <w:right w:val="single" w:sz="4" w:space="0" w:color="auto"/>
      </w:pBdr>
      <w:spacing w:before="100" w:beforeAutospacing="1" w:after="100" w:afterAutospacing="1" w:line="240" w:lineRule="auto"/>
      <w:jc w:val="left"/>
    </w:pPr>
    <w:rPr>
      <w:rFonts w:ascii="VNI-Times" w:hAnsi="VNI-Times"/>
      <w:sz w:val="24"/>
      <w:szCs w:val="24"/>
      <w:lang w:val="vi-VN" w:eastAsia="vi-VN"/>
    </w:rPr>
  </w:style>
  <w:style w:type="paragraph" w:customStyle="1" w:styleId="xl109">
    <w:name w:val="xl109"/>
    <w:basedOn w:val="Normal"/>
    <w:rsid w:val="00341F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NI-Helve" w:hAnsi="VNI-Helve"/>
      <w:sz w:val="24"/>
      <w:szCs w:val="24"/>
      <w:lang w:val="vi-VN" w:eastAsia="vi-VN"/>
    </w:rPr>
  </w:style>
  <w:style w:type="paragraph" w:customStyle="1" w:styleId="xl110">
    <w:name w:val="xl110"/>
    <w:basedOn w:val="Normal"/>
    <w:rsid w:val="00341F2D"/>
    <w:pPr>
      <w:pBdr>
        <w:top w:val="single" w:sz="4" w:space="0" w:color="auto"/>
        <w:bottom w:val="single" w:sz="4" w:space="0" w:color="auto"/>
        <w:right w:val="single" w:sz="4" w:space="0" w:color="auto"/>
      </w:pBdr>
      <w:spacing w:before="100" w:beforeAutospacing="1" w:after="100" w:afterAutospacing="1" w:line="240" w:lineRule="auto"/>
      <w:jc w:val="left"/>
    </w:pPr>
    <w:rPr>
      <w:rFonts w:ascii="VNI-Helve" w:hAnsi="VNI-Helve"/>
      <w:sz w:val="24"/>
      <w:szCs w:val="24"/>
      <w:lang w:val="vi-VN" w:eastAsia="vi-VN"/>
    </w:rPr>
  </w:style>
  <w:style w:type="paragraph" w:customStyle="1" w:styleId="xl111">
    <w:name w:val="xl111"/>
    <w:basedOn w:val="Normal"/>
    <w:rsid w:val="00341F2D"/>
    <w:pPr>
      <w:pBdr>
        <w:top w:val="single" w:sz="4" w:space="0" w:color="auto"/>
        <w:bottom w:val="single" w:sz="4" w:space="0" w:color="auto"/>
        <w:right w:val="single" w:sz="4" w:space="0" w:color="auto"/>
      </w:pBdr>
      <w:spacing w:before="100" w:beforeAutospacing="1" w:after="100" w:afterAutospacing="1" w:line="240" w:lineRule="auto"/>
      <w:jc w:val="center"/>
    </w:pPr>
    <w:rPr>
      <w:sz w:val="24"/>
      <w:szCs w:val="24"/>
      <w:lang w:val="vi-VN" w:eastAsia="vi-VN"/>
    </w:rPr>
  </w:style>
  <w:style w:type="character" w:customStyle="1" w:styleId="CommentTextChar">
    <w:name w:val="Comment Text Char"/>
    <w:rsid w:val="00341F2D"/>
    <w:rPr>
      <w:rFonts w:ascii="VNI-Times" w:eastAsia="Times New Roman" w:hAnsi="VNI-Times" w:cs="Arial"/>
      <w:b/>
      <w:bCs/>
      <w:kern w:val="32"/>
      <w:sz w:val="20"/>
      <w:szCs w:val="20"/>
    </w:rPr>
  </w:style>
  <w:style w:type="paragraph" w:styleId="CommentSubject">
    <w:name w:val="annotation subject"/>
    <w:basedOn w:val="CommentText"/>
    <w:next w:val="CommentText"/>
    <w:link w:val="CommentSubjectChar"/>
    <w:rsid w:val="00341F2D"/>
    <w:pPr>
      <w:spacing w:line="240" w:lineRule="auto"/>
      <w:jc w:val="left"/>
    </w:pPr>
    <w:rPr>
      <w:rFonts w:ascii="VNI-Times" w:hAnsi="VNI-Times"/>
      <w:b/>
      <w:bCs/>
      <w:kern w:val="32"/>
      <w:lang w:val="x-none" w:eastAsia="x-none"/>
    </w:rPr>
  </w:style>
  <w:style w:type="character" w:customStyle="1" w:styleId="CommentTextChar1">
    <w:name w:val="Comment Text Char1"/>
    <w:basedOn w:val="DefaultParagraphFont"/>
    <w:link w:val="CommentText"/>
    <w:rsid w:val="00341F2D"/>
  </w:style>
  <w:style w:type="character" w:customStyle="1" w:styleId="CommentSubjectChar">
    <w:name w:val="Comment Subject Char"/>
    <w:link w:val="CommentSubject"/>
    <w:rsid w:val="00341F2D"/>
    <w:rPr>
      <w:rFonts w:ascii="VNI-Times" w:hAnsi="VNI-Times" w:cs="Arial"/>
      <w:b/>
      <w:bCs/>
      <w:kern w:val="32"/>
    </w:rPr>
  </w:style>
  <w:style w:type="paragraph" w:customStyle="1" w:styleId="font5">
    <w:name w:val="font5"/>
    <w:basedOn w:val="Normal"/>
    <w:rsid w:val="00341F2D"/>
    <w:pPr>
      <w:spacing w:before="100" w:beforeAutospacing="1" w:after="100" w:afterAutospacing="1" w:line="240" w:lineRule="auto"/>
      <w:jc w:val="left"/>
    </w:pPr>
    <w:rPr>
      <w:rFonts w:ascii="Tahoma" w:hAnsi="Tahoma" w:cs="Tahoma"/>
      <w:color w:val="000000"/>
      <w:sz w:val="18"/>
      <w:szCs w:val="18"/>
      <w:lang w:val="vi-VN" w:eastAsia="vi-VN"/>
    </w:rPr>
  </w:style>
  <w:style w:type="paragraph" w:customStyle="1" w:styleId="font6">
    <w:name w:val="font6"/>
    <w:basedOn w:val="Normal"/>
    <w:rsid w:val="00341F2D"/>
    <w:pPr>
      <w:spacing w:before="100" w:beforeAutospacing="1" w:after="100" w:afterAutospacing="1" w:line="240" w:lineRule="auto"/>
      <w:jc w:val="left"/>
    </w:pPr>
    <w:rPr>
      <w:rFonts w:ascii="Tahoma" w:hAnsi="Tahoma" w:cs="Tahoma"/>
      <w:b/>
      <w:bCs/>
      <w:color w:val="000000"/>
      <w:sz w:val="18"/>
      <w:szCs w:val="18"/>
      <w:lang w:val="vi-VN" w:eastAsia="vi-VN"/>
    </w:rPr>
  </w:style>
  <w:style w:type="paragraph" w:customStyle="1" w:styleId="Itemize1">
    <w:name w:val="Itemize 1"/>
    <w:basedOn w:val="Normal"/>
    <w:autoRedefine/>
    <w:rsid w:val="00341F2D"/>
    <w:pPr>
      <w:spacing w:after="120" w:line="240" w:lineRule="auto"/>
    </w:pPr>
    <w:rPr>
      <w:rFonts w:ascii="VNI-Times" w:hAnsi="VNI-Times"/>
      <w:szCs w:val="20"/>
      <w:lang w:val="en-GB"/>
    </w:rPr>
  </w:style>
  <w:style w:type="character" w:customStyle="1" w:styleId="BalloonTextChar1">
    <w:name w:val="Balloon Text Char1"/>
    <w:uiPriority w:val="99"/>
    <w:semiHidden/>
    <w:rsid w:val="00341F2D"/>
    <w:rPr>
      <w:rFonts w:ascii="Segoe UI" w:eastAsia="Times New Roman" w:hAnsi="Segoe UI" w:cs="Segoe UI"/>
      <w:sz w:val="18"/>
      <w:szCs w:val="18"/>
    </w:rPr>
  </w:style>
  <w:style w:type="character" w:customStyle="1" w:styleId="DocumentMapChar1">
    <w:name w:val="Document Map Char1"/>
    <w:uiPriority w:val="99"/>
    <w:semiHidden/>
    <w:rsid w:val="00341F2D"/>
    <w:rPr>
      <w:rFonts w:ascii="Segoe UI" w:eastAsia="Times New Roman" w:hAnsi="Segoe UI" w:cs="Segoe UI"/>
      <w:sz w:val="16"/>
      <w:szCs w:val="16"/>
    </w:rPr>
  </w:style>
  <w:style w:type="paragraph" w:customStyle="1" w:styleId="a">
    <w:name w:val="(文字) (文字)"/>
    <w:basedOn w:val="Normal"/>
    <w:rsid w:val="00341F2D"/>
    <w:pPr>
      <w:spacing w:after="160" w:line="240" w:lineRule="exact"/>
      <w:jc w:val="left"/>
    </w:pPr>
    <w:rPr>
      <w:rFonts w:ascii=".VnTime" w:hAnsi=".VnTime" w:cs=".VnTime"/>
      <w:sz w:val="20"/>
      <w:szCs w:val="20"/>
    </w:rPr>
  </w:style>
  <w:style w:type="character" w:styleId="FollowedHyperlink">
    <w:name w:val="FollowedHyperlink"/>
    <w:rsid w:val="00341F2D"/>
    <w:rPr>
      <w:color w:val="800080"/>
      <w:u w:val="single"/>
    </w:rPr>
  </w:style>
  <w:style w:type="character" w:customStyle="1" w:styleId="editsection">
    <w:name w:val="editsection"/>
    <w:rsid w:val="00341F2D"/>
  </w:style>
  <w:style w:type="character" w:customStyle="1" w:styleId="mw-headline">
    <w:name w:val="mw-headline"/>
    <w:rsid w:val="00341F2D"/>
  </w:style>
  <w:style w:type="character" w:customStyle="1" w:styleId="sapeaubox1">
    <w:name w:val="sapeau_box1"/>
    <w:rsid w:val="00341F2D"/>
  </w:style>
  <w:style w:type="character" w:styleId="CommentReference">
    <w:name w:val="annotation reference"/>
    <w:rsid w:val="00341F2D"/>
    <w:rPr>
      <w:sz w:val="16"/>
      <w:szCs w:val="16"/>
    </w:rPr>
  </w:style>
  <w:style w:type="paragraph" w:customStyle="1" w:styleId="CharCharCharCharCharChar">
    <w:name w:val="Char Char Char Char Char Char"/>
    <w:basedOn w:val="Normal"/>
    <w:rsid w:val="00341F2D"/>
    <w:pPr>
      <w:spacing w:after="160" w:line="240" w:lineRule="exact"/>
      <w:jc w:val="left"/>
    </w:pPr>
    <w:rPr>
      <w:rFonts w:ascii="VNI-Times" w:eastAsia="VNI-Times" w:hAnsi="VNI-Times" w:cs="VNI-Times"/>
      <w:sz w:val="20"/>
      <w:szCs w:val="20"/>
    </w:rPr>
  </w:style>
  <w:style w:type="paragraph" w:customStyle="1" w:styleId="CharCharChar1CharCharCharCharCharCharCharCharCharCharCharCharChar">
    <w:name w:val="Char Char Char1 Char Char Char Char Char Char Char Char Char Char Char Char Char"/>
    <w:basedOn w:val="Normal"/>
    <w:next w:val="Normal"/>
    <w:rsid w:val="00341F2D"/>
    <w:pPr>
      <w:spacing w:after="160" w:line="240" w:lineRule="exact"/>
      <w:jc w:val="left"/>
    </w:pPr>
    <w:rPr>
      <w:rFonts w:eastAsia="SimSun" w:cs="Arial"/>
      <w:b/>
      <w:bCs/>
      <w:szCs w:val="26"/>
    </w:rPr>
  </w:style>
  <w:style w:type="numbering" w:customStyle="1" w:styleId="Style24">
    <w:name w:val="Style24"/>
    <w:uiPriority w:val="99"/>
    <w:rsid w:val="004956F3"/>
    <w:pPr>
      <w:numPr>
        <w:numId w:val="27"/>
      </w:numPr>
    </w:pPr>
  </w:style>
  <w:style w:type="numbering" w:customStyle="1" w:styleId="Style25">
    <w:name w:val="Style25"/>
    <w:uiPriority w:val="99"/>
    <w:rsid w:val="00AA56DA"/>
    <w:pPr>
      <w:numPr>
        <w:numId w:val="28"/>
      </w:numPr>
    </w:pPr>
  </w:style>
  <w:style w:type="numbering" w:customStyle="1" w:styleId="Style26">
    <w:name w:val="Style26"/>
    <w:uiPriority w:val="99"/>
    <w:rsid w:val="00AA56DA"/>
    <w:pPr>
      <w:numPr>
        <w:numId w:val="29"/>
      </w:numPr>
    </w:pPr>
  </w:style>
  <w:style w:type="numbering" w:customStyle="1" w:styleId="Style27">
    <w:name w:val="Style27"/>
    <w:uiPriority w:val="99"/>
    <w:rsid w:val="00227522"/>
    <w:pPr>
      <w:numPr>
        <w:numId w:val="30"/>
      </w:numPr>
    </w:pPr>
  </w:style>
  <w:style w:type="paragraph" w:styleId="ListNumber5">
    <w:name w:val="List Number 5"/>
    <w:basedOn w:val="Normal"/>
    <w:rsid w:val="00C46922"/>
    <w:pPr>
      <w:numPr>
        <w:numId w:val="31"/>
      </w:numPr>
      <w:spacing w:line="240" w:lineRule="auto"/>
      <w:jc w:val="left"/>
    </w:pPr>
    <w:rPr>
      <w:szCs w:val="26"/>
    </w:rPr>
  </w:style>
  <w:style w:type="numbering" w:customStyle="1" w:styleId="Thuyetminhchung621541">
    <w:name w:val="Thuyet minh chung621541"/>
    <w:rsid w:val="00C46922"/>
  </w:style>
  <w:style w:type="character" w:customStyle="1" w:styleId="Vnbnnidung">
    <w:name w:val="Văn bản nội dung_"/>
    <w:link w:val="Vnbnnidung0"/>
    <w:rsid w:val="00ED1582"/>
    <w:rPr>
      <w:sz w:val="26"/>
      <w:szCs w:val="26"/>
      <w:shd w:val="clear" w:color="auto" w:fill="FFFFFF"/>
    </w:rPr>
  </w:style>
  <w:style w:type="paragraph" w:customStyle="1" w:styleId="Vnbnnidung0">
    <w:name w:val="Văn bản nội dung"/>
    <w:basedOn w:val="Normal"/>
    <w:link w:val="Vnbnnidung"/>
    <w:rsid w:val="00ED1582"/>
    <w:pPr>
      <w:widowControl w:val="0"/>
      <w:shd w:val="clear" w:color="auto" w:fill="FFFFFF"/>
      <w:spacing w:line="0" w:lineRule="atLeast"/>
    </w:pPr>
    <w:rPr>
      <w:szCs w:val="26"/>
      <w:lang w:val="x-none" w:eastAsia="x-none"/>
    </w:rPr>
  </w:style>
  <w:style w:type="character" w:customStyle="1" w:styleId="Vnbnnidung2">
    <w:name w:val="Văn bản nội dung (2)"/>
    <w:rsid w:val="003449E9"/>
    <w:rPr>
      <w:rFonts w:ascii="Times New Roman" w:eastAsia="Times New Roman" w:hAnsi="Times New Roman" w:cs="Times New Roman"/>
      <w:b w:val="0"/>
      <w:bCs w:val="0"/>
      <w:i w:val="0"/>
      <w:iCs w:val="0"/>
      <w:smallCaps w:val="0"/>
      <w:strike w:val="0"/>
      <w:sz w:val="20"/>
      <w:szCs w:val="20"/>
      <w:u w:val="none"/>
    </w:rPr>
  </w:style>
  <w:style w:type="character" w:customStyle="1" w:styleId="Vnbnnidung11">
    <w:name w:val="Văn bản nội dung (11)_"/>
    <w:link w:val="Vnbnnidung110"/>
    <w:rsid w:val="003449E9"/>
    <w:rPr>
      <w:b/>
      <w:bCs/>
      <w:sz w:val="25"/>
      <w:szCs w:val="25"/>
      <w:shd w:val="clear" w:color="auto" w:fill="FFFFFF"/>
    </w:rPr>
  </w:style>
  <w:style w:type="character" w:customStyle="1" w:styleId="Vnbnnidung16pt">
    <w:name w:val="Văn bản nội dung + 16 pt"/>
    <w:rsid w:val="003449E9"/>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vi-VN"/>
    </w:rPr>
  </w:style>
  <w:style w:type="character" w:customStyle="1" w:styleId="Chthchbng0">
    <w:name w:val="Chú thích bảng_"/>
    <w:link w:val="Chthchbng1"/>
    <w:rsid w:val="003449E9"/>
    <w:rPr>
      <w:sz w:val="26"/>
      <w:szCs w:val="26"/>
      <w:shd w:val="clear" w:color="auto" w:fill="FFFFFF"/>
    </w:rPr>
  </w:style>
  <w:style w:type="character" w:customStyle="1" w:styleId="Chthchbng2">
    <w:name w:val="Chú thích bảng (2)_"/>
    <w:link w:val="Chthchbng20"/>
    <w:rsid w:val="003449E9"/>
    <w:rPr>
      <w:i/>
      <w:iCs/>
      <w:sz w:val="26"/>
      <w:szCs w:val="26"/>
      <w:shd w:val="clear" w:color="auto" w:fill="FFFFFF"/>
    </w:rPr>
  </w:style>
  <w:style w:type="character" w:customStyle="1" w:styleId="Vnbnnidung125pt">
    <w:name w:val="Văn bản nội dung + 12.5 pt"/>
    <w:aliases w:val="In đậm"/>
    <w:rsid w:val="003449E9"/>
    <w:rPr>
      <w:rFonts w:ascii="Times New Roman" w:eastAsia="Times New Roman" w:hAnsi="Times New Roman" w:cs="Times New Roman"/>
      <w:b/>
      <w:bCs/>
      <w:i w:val="0"/>
      <w:iCs w:val="0"/>
      <w:smallCaps w:val="0"/>
      <w:strike w:val="0"/>
      <w:color w:val="000000"/>
      <w:spacing w:val="0"/>
      <w:w w:val="100"/>
      <w:position w:val="0"/>
      <w:sz w:val="25"/>
      <w:szCs w:val="25"/>
      <w:u w:val="none"/>
      <w:shd w:val="clear" w:color="auto" w:fill="FFFFFF"/>
      <w:lang w:val="vi-VN"/>
    </w:rPr>
  </w:style>
  <w:style w:type="paragraph" w:customStyle="1" w:styleId="Vnbnnidung110">
    <w:name w:val="Văn bản nội dung (11)"/>
    <w:basedOn w:val="Normal"/>
    <w:link w:val="Vnbnnidung11"/>
    <w:rsid w:val="003449E9"/>
    <w:pPr>
      <w:widowControl w:val="0"/>
      <w:shd w:val="clear" w:color="auto" w:fill="FFFFFF"/>
      <w:spacing w:line="0" w:lineRule="atLeast"/>
      <w:jc w:val="left"/>
    </w:pPr>
    <w:rPr>
      <w:b/>
      <w:bCs/>
      <w:sz w:val="25"/>
      <w:szCs w:val="25"/>
      <w:lang w:val="x-none" w:eastAsia="x-none"/>
    </w:rPr>
  </w:style>
  <w:style w:type="paragraph" w:customStyle="1" w:styleId="Chthchbng1">
    <w:name w:val="Chú thích bảng"/>
    <w:basedOn w:val="Normal"/>
    <w:link w:val="Chthchbng0"/>
    <w:rsid w:val="003449E9"/>
    <w:pPr>
      <w:widowControl w:val="0"/>
      <w:shd w:val="clear" w:color="auto" w:fill="FFFFFF"/>
      <w:spacing w:line="320" w:lineRule="exact"/>
      <w:ind w:firstLine="720"/>
      <w:jc w:val="left"/>
    </w:pPr>
    <w:rPr>
      <w:szCs w:val="26"/>
      <w:lang w:val="x-none" w:eastAsia="x-none"/>
    </w:rPr>
  </w:style>
  <w:style w:type="paragraph" w:customStyle="1" w:styleId="Chthchbng20">
    <w:name w:val="Chú thích bảng (2)"/>
    <w:basedOn w:val="Normal"/>
    <w:link w:val="Chthchbng2"/>
    <w:rsid w:val="003449E9"/>
    <w:pPr>
      <w:widowControl w:val="0"/>
      <w:shd w:val="clear" w:color="auto" w:fill="FFFFFF"/>
      <w:spacing w:line="0" w:lineRule="atLeast"/>
      <w:jc w:val="left"/>
    </w:pPr>
    <w:rPr>
      <w:i/>
      <w:iCs/>
      <w:szCs w:val="26"/>
      <w:lang w:val="x-none" w:eastAsia="x-none"/>
    </w:rPr>
  </w:style>
  <w:style w:type="character" w:customStyle="1" w:styleId="Vnbnnidung20">
    <w:name w:val="Văn bản nội dung (2)_"/>
    <w:rsid w:val="003449E9"/>
    <w:rPr>
      <w:rFonts w:ascii="Times New Roman" w:eastAsia="Times New Roman" w:hAnsi="Times New Roman" w:cs="Times New Roman"/>
      <w:b w:val="0"/>
      <w:bCs w:val="0"/>
      <w:i w:val="0"/>
      <w:iCs w:val="0"/>
      <w:smallCaps w:val="0"/>
      <w:strike w:val="0"/>
      <w:sz w:val="20"/>
      <w:szCs w:val="20"/>
      <w:u w:val="none"/>
    </w:rPr>
  </w:style>
  <w:style w:type="numbering" w:customStyle="1" w:styleId="Style28">
    <w:name w:val="Style28"/>
    <w:uiPriority w:val="99"/>
    <w:rsid w:val="003449E9"/>
    <w:pPr>
      <w:numPr>
        <w:numId w:val="32"/>
      </w:numPr>
    </w:pPr>
  </w:style>
  <w:style w:type="numbering" w:customStyle="1" w:styleId="1111119">
    <w:name w:val="1 / 1.1 / 1.1.19"/>
    <w:basedOn w:val="NoList"/>
    <w:next w:val="111111"/>
    <w:unhideWhenUsed/>
    <w:rsid w:val="0015130E"/>
    <w:pPr>
      <w:numPr>
        <w:numId w:val="52"/>
      </w:numPr>
    </w:pPr>
  </w:style>
  <w:style w:type="numbering" w:styleId="111111">
    <w:name w:val="Outline List 2"/>
    <w:basedOn w:val="NoList"/>
    <w:rsid w:val="0015130E"/>
    <w:pPr>
      <w:numPr>
        <w:numId w:val="53"/>
      </w:numPr>
    </w:pPr>
  </w:style>
  <w:style w:type="paragraph" w:customStyle="1" w:styleId="Lietke1">
    <w:name w:val="Liet ke 1"/>
    <w:aliases w:val="2,1,3,muc1,heading"/>
    <w:basedOn w:val="Normal"/>
    <w:rsid w:val="00095B1A"/>
    <w:pPr>
      <w:widowControl w:val="0"/>
      <w:spacing w:line="-320" w:lineRule="auto"/>
      <w:ind w:left="1077" w:hanging="357"/>
    </w:pPr>
    <w:rPr>
      <w:rFonts w:ascii=".VnTime" w:hAnsi=".VnTime"/>
      <w:szCs w:val="20"/>
    </w:rPr>
  </w:style>
  <w:style w:type="paragraph" w:customStyle="1" w:styleId="111">
    <w:name w:val="1.1.1"/>
    <w:basedOn w:val="BodyTextIndent3"/>
    <w:rsid w:val="00095B1A"/>
    <w:pPr>
      <w:spacing w:before="60" w:after="60" w:line="320" w:lineRule="exact"/>
      <w:ind w:left="0"/>
    </w:pPr>
    <w:rPr>
      <w:b/>
      <w:sz w:val="26"/>
      <w:szCs w:val="24"/>
      <w:lang w:val="en-US"/>
    </w:rPr>
  </w:style>
  <w:style w:type="paragraph" w:customStyle="1" w:styleId="CHUBINHTHUONG">
    <w:name w:val="CHU BINH THUONG"/>
    <w:basedOn w:val="Normal"/>
    <w:rsid w:val="00095B1A"/>
    <w:pPr>
      <w:spacing w:before="80" w:after="40" w:line="320" w:lineRule="exact"/>
      <w:ind w:firstLine="567"/>
      <w:jc w:val="left"/>
    </w:pPr>
    <w:rPr>
      <w:b/>
      <w:noProof/>
      <w:sz w:val="28"/>
    </w:rPr>
  </w:style>
  <w:style w:type="numbering" w:customStyle="1" w:styleId="Style29">
    <w:name w:val="Style29"/>
    <w:uiPriority w:val="99"/>
    <w:rsid w:val="00662A74"/>
    <w:pPr>
      <w:numPr>
        <w:numId w:val="33"/>
      </w:numPr>
    </w:pPr>
  </w:style>
  <w:style w:type="numbering" w:customStyle="1" w:styleId="Style30">
    <w:name w:val="Style30"/>
    <w:uiPriority w:val="99"/>
    <w:rsid w:val="00662A74"/>
    <w:pPr>
      <w:numPr>
        <w:numId w:val="34"/>
      </w:numPr>
    </w:pPr>
  </w:style>
  <w:style w:type="numbering" w:customStyle="1" w:styleId="Style31">
    <w:name w:val="Style31"/>
    <w:uiPriority w:val="99"/>
    <w:rsid w:val="00314E76"/>
    <w:pPr>
      <w:numPr>
        <w:numId w:val="35"/>
      </w:numPr>
    </w:pPr>
  </w:style>
  <w:style w:type="numbering" w:customStyle="1" w:styleId="Style32">
    <w:name w:val="Style32"/>
    <w:uiPriority w:val="99"/>
    <w:rsid w:val="004D4CA8"/>
    <w:pPr>
      <w:numPr>
        <w:numId w:val="36"/>
      </w:numPr>
    </w:pPr>
  </w:style>
  <w:style w:type="paragraph" w:customStyle="1" w:styleId="StyleCentered">
    <w:name w:val="Style Centered"/>
    <w:basedOn w:val="Normal"/>
    <w:link w:val="StyleCenteredChar"/>
    <w:autoRedefine/>
    <w:rsid w:val="00435444"/>
    <w:pPr>
      <w:spacing w:before="60" w:after="60" w:line="288" w:lineRule="auto"/>
      <w:ind w:left="-59" w:right="125" w:hanging="17"/>
      <w:jc w:val="center"/>
    </w:pPr>
    <w:rPr>
      <w:i/>
      <w:szCs w:val="26"/>
      <w:lang w:val="x-none" w:eastAsia="x-none"/>
    </w:rPr>
  </w:style>
  <w:style w:type="character" w:customStyle="1" w:styleId="StyleCenteredChar">
    <w:name w:val="Style Centered Char"/>
    <w:link w:val="StyleCentered"/>
    <w:rsid w:val="00435444"/>
    <w:rPr>
      <w:i/>
      <w:sz w:val="26"/>
      <w:szCs w:val="26"/>
    </w:rPr>
  </w:style>
  <w:style w:type="paragraph" w:customStyle="1" w:styleId="StyleBoldCentered">
    <w:name w:val="Style Bold Centered"/>
    <w:basedOn w:val="Normal"/>
    <w:link w:val="StyleBoldCenteredChar"/>
    <w:autoRedefine/>
    <w:rsid w:val="00435444"/>
    <w:pPr>
      <w:spacing w:before="120" w:after="120" w:line="288" w:lineRule="auto"/>
      <w:ind w:right="125"/>
      <w:jc w:val="center"/>
    </w:pPr>
    <w:rPr>
      <w:b/>
      <w:bCs/>
      <w:szCs w:val="26"/>
      <w:lang w:val="x-none" w:eastAsia="x-none"/>
    </w:rPr>
  </w:style>
  <w:style w:type="character" w:customStyle="1" w:styleId="StyleBoldCenteredChar">
    <w:name w:val="Style Bold Centered Char"/>
    <w:link w:val="StyleBoldCentered"/>
    <w:rsid w:val="00435444"/>
    <w:rPr>
      <w:b/>
      <w:bCs/>
      <w:sz w:val="26"/>
      <w:szCs w:val="26"/>
    </w:rPr>
  </w:style>
  <w:style w:type="paragraph" w:customStyle="1" w:styleId="StyleCentered11pt">
    <w:name w:val="Style Centered 11pt"/>
    <w:basedOn w:val="Normal"/>
    <w:next w:val="Normal"/>
    <w:autoRedefine/>
    <w:rsid w:val="00435444"/>
    <w:pPr>
      <w:spacing w:before="60" w:after="60" w:line="288" w:lineRule="auto"/>
      <w:ind w:right="125"/>
      <w:jc w:val="center"/>
    </w:pPr>
    <w:rPr>
      <w:sz w:val="24"/>
      <w:szCs w:val="20"/>
    </w:rPr>
  </w:style>
  <w:style w:type="paragraph" w:customStyle="1" w:styleId="StyleCentered11pt0">
    <w:name w:val="Style Centered + 11 pt"/>
    <w:basedOn w:val="Normal"/>
    <w:next w:val="Normal"/>
    <w:link w:val="StyleCentered11ptChar"/>
    <w:autoRedefine/>
    <w:rsid w:val="00435444"/>
    <w:pPr>
      <w:tabs>
        <w:tab w:val="left" w:pos="1260"/>
      </w:tabs>
      <w:spacing w:before="60" w:after="60" w:line="288" w:lineRule="auto"/>
      <w:ind w:right="125"/>
      <w:jc w:val="center"/>
    </w:pPr>
    <w:rPr>
      <w:i/>
      <w:sz w:val="22"/>
      <w:szCs w:val="24"/>
      <w:lang w:val="x-none" w:eastAsia="x-none"/>
    </w:rPr>
  </w:style>
  <w:style w:type="character" w:customStyle="1" w:styleId="StyleCentered11ptChar">
    <w:name w:val="Style Centered + 11 pt Char"/>
    <w:link w:val="StyleCentered11pt0"/>
    <w:rsid w:val="00435444"/>
    <w:rPr>
      <w:i/>
      <w:sz w:val="22"/>
      <w:szCs w:val="24"/>
    </w:rPr>
  </w:style>
  <w:style w:type="paragraph" w:customStyle="1" w:styleId="StyleRight11pt">
    <w:name w:val="Style Right + 11 pt"/>
    <w:basedOn w:val="Normal"/>
    <w:autoRedefine/>
    <w:rsid w:val="00435444"/>
    <w:pPr>
      <w:spacing w:before="60" w:after="60" w:line="288" w:lineRule="auto"/>
      <w:ind w:right="63"/>
      <w:jc w:val="right"/>
    </w:pPr>
    <w:rPr>
      <w:sz w:val="22"/>
      <w:szCs w:val="20"/>
    </w:rPr>
  </w:style>
  <w:style w:type="paragraph" w:customStyle="1" w:styleId="StyleLeft11pt">
    <w:name w:val="Style Left+ 11 pt"/>
    <w:basedOn w:val="Normal"/>
    <w:next w:val="Normal"/>
    <w:autoRedefine/>
    <w:rsid w:val="00435444"/>
    <w:pPr>
      <w:spacing w:before="60" w:after="60" w:line="288" w:lineRule="auto"/>
      <w:ind w:left="-8" w:right="125"/>
    </w:pPr>
    <w:rPr>
      <w:sz w:val="24"/>
      <w:szCs w:val="24"/>
    </w:rPr>
  </w:style>
  <w:style w:type="paragraph" w:customStyle="1" w:styleId="StyleCentered11ptBold">
    <w:name w:val="Style Centered + 11 pt + Bold"/>
    <w:basedOn w:val="Normal"/>
    <w:next w:val="Normal"/>
    <w:link w:val="StyleCentered11ptBoldChar"/>
    <w:autoRedefine/>
    <w:rsid w:val="00435444"/>
    <w:pPr>
      <w:spacing w:before="60" w:after="60" w:line="288" w:lineRule="auto"/>
      <w:ind w:right="125"/>
      <w:jc w:val="center"/>
    </w:pPr>
    <w:rPr>
      <w:b/>
      <w:bCs/>
      <w:i/>
      <w:sz w:val="22"/>
      <w:szCs w:val="24"/>
      <w:lang w:val="x-none" w:eastAsia="x-none"/>
    </w:rPr>
  </w:style>
  <w:style w:type="character" w:customStyle="1" w:styleId="StyleCentered11ptBoldChar">
    <w:name w:val="Style Centered + 11 pt + Bold Char"/>
    <w:link w:val="StyleCentered11ptBold"/>
    <w:rsid w:val="00435444"/>
    <w:rPr>
      <w:b/>
      <w:bCs/>
      <w:i/>
      <w:sz w:val="22"/>
      <w:szCs w:val="24"/>
    </w:rPr>
  </w:style>
  <w:style w:type="paragraph" w:customStyle="1" w:styleId="StyleRight11ptBold">
    <w:name w:val="Style Right + 11 pt + Bold"/>
    <w:basedOn w:val="StyleRight11pt"/>
    <w:autoRedefine/>
    <w:rsid w:val="00435444"/>
    <w:rPr>
      <w:b/>
      <w:bCs/>
    </w:rPr>
  </w:style>
  <w:style w:type="paragraph" w:customStyle="1" w:styleId="Style13ptBoldcenter">
    <w:name w:val="Style 13 pt Bold center"/>
    <w:basedOn w:val="Normal"/>
    <w:next w:val="Normal"/>
    <w:link w:val="Style13ptBoldcenterChar"/>
    <w:autoRedefine/>
    <w:rsid w:val="00435444"/>
    <w:pPr>
      <w:spacing w:before="60" w:after="60" w:line="288" w:lineRule="auto"/>
      <w:ind w:right="125"/>
      <w:jc w:val="center"/>
    </w:pPr>
    <w:rPr>
      <w:b/>
      <w:sz w:val="28"/>
      <w:lang w:val="x-none" w:eastAsia="x-none"/>
    </w:rPr>
  </w:style>
  <w:style w:type="character" w:customStyle="1" w:styleId="Style13ptBoldcenterChar">
    <w:name w:val="Style 13 pt Bold center Char"/>
    <w:link w:val="Style13ptBoldcenter"/>
    <w:rsid w:val="00435444"/>
    <w:rPr>
      <w:b/>
      <w:sz w:val="28"/>
      <w:szCs w:val="28"/>
    </w:rPr>
  </w:style>
  <w:style w:type="paragraph" w:customStyle="1" w:styleId="Style13ptleftItalic">
    <w:name w:val="Style 13 pt left + Italic"/>
    <w:basedOn w:val="Normal"/>
    <w:next w:val="Normal"/>
    <w:link w:val="Style13ptleftItalicChar"/>
    <w:autoRedefine/>
    <w:rsid w:val="00435444"/>
    <w:pPr>
      <w:spacing w:before="60" w:after="60" w:line="288" w:lineRule="auto"/>
      <w:ind w:right="125"/>
      <w:jc w:val="right"/>
    </w:pPr>
    <w:rPr>
      <w:i/>
      <w:iCs/>
      <w:szCs w:val="24"/>
      <w:lang w:val="x-none" w:eastAsia="x-none"/>
    </w:rPr>
  </w:style>
  <w:style w:type="character" w:customStyle="1" w:styleId="Style13ptleftItalicChar">
    <w:name w:val="Style 13 pt left + Italic Char"/>
    <w:link w:val="Style13ptleftItalic"/>
    <w:rsid w:val="00435444"/>
    <w:rPr>
      <w:i/>
      <w:iCs/>
      <w:sz w:val="26"/>
      <w:szCs w:val="24"/>
    </w:rPr>
  </w:style>
  <w:style w:type="paragraph" w:customStyle="1" w:styleId="Style18ptBoldCentered">
    <w:name w:val="Style 18 pt Bold Centered"/>
    <w:basedOn w:val="Normal"/>
    <w:next w:val="Normal"/>
    <w:autoRedefine/>
    <w:rsid w:val="00435444"/>
    <w:pPr>
      <w:spacing w:before="120" w:after="120" w:line="288" w:lineRule="auto"/>
      <w:ind w:right="125"/>
      <w:jc w:val="center"/>
    </w:pPr>
    <w:rPr>
      <w:b/>
      <w:bCs/>
      <w:sz w:val="36"/>
      <w:szCs w:val="36"/>
      <w:u w:val="single"/>
    </w:rPr>
  </w:style>
  <w:style w:type="paragraph" w:customStyle="1" w:styleId="Style13pt10">
    <w:name w:val="Style 13pt+10"/>
    <w:basedOn w:val="Normal"/>
    <w:next w:val="Normal"/>
    <w:autoRedefine/>
    <w:rsid w:val="00435444"/>
    <w:pPr>
      <w:tabs>
        <w:tab w:val="left" w:pos="7920"/>
      </w:tabs>
      <w:spacing w:before="60" w:after="60" w:line="288" w:lineRule="auto"/>
      <w:ind w:left="5760" w:right="125"/>
    </w:pPr>
    <w:rPr>
      <w:bCs/>
      <w:szCs w:val="24"/>
    </w:rPr>
  </w:style>
  <w:style w:type="paragraph" w:customStyle="1" w:styleId="Style16ptBoldCentered">
    <w:name w:val="Style 16 pt Bold Centered"/>
    <w:basedOn w:val="Normal"/>
    <w:next w:val="Normal"/>
    <w:link w:val="Style16ptBoldCenteredChar"/>
    <w:autoRedefine/>
    <w:rsid w:val="00435444"/>
    <w:pPr>
      <w:spacing w:before="60" w:after="60" w:line="288" w:lineRule="auto"/>
      <w:ind w:right="125"/>
      <w:jc w:val="center"/>
    </w:pPr>
    <w:rPr>
      <w:b/>
      <w:sz w:val="32"/>
      <w:szCs w:val="24"/>
      <w:lang w:val="x-none" w:eastAsia="x-none"/>
    </w:rPr>
  </w:style>
  <w:style w:type="character" w:customStyle="1" w:styleId="Style16ptBoldCenteredChar">
    <w:name w:val="Style 16 pt Bold Centered Char"/>
    <w:link w:val="Style16ptBoldCentered"/>
    <w:rsid w:val="00435444"/>
    <w:rPr>
      <w:b/>
      <w:sz w:val="32"/>
      <w:szCs w:val="24"/>
    </w:rPr>
  </w:style>
  <w:style w:type="paragraph" w:customStyle="1" w:styleId="Style18ptBoldCenteredBlue">
    <w:name w:val="Style 18 pt Bold Centered + Blue"/>
    <w:basedOn w:val="Normal"/>
    <w:next w:val="Normal"/>
    <w:link w:val="Style18ptBoldCenteredBlueChar"/>
    <w:autoRedefine/>
    <w:rsid w:val="00435444"/>
    <w:pPr>
      <w:spacing w:before="120" w:after="120" w:line="288" w:lineRule="auto"/>
      <w:ind w:right="125"/>
      <w:jc w:val="center"/>
    </w:pPr>
    <w:rPr>
      <w:b/>
      <w:color w:val="0000FF"/>
      <w:sz w:val="36"/>
      <w:szCs w:val="24"/>
      <w:lang w:val="x-none" w:eastAsia="x-none"/>
    </w:rPr>
  </w:style>
  <w:style w:type="character" w:customStyle="1" w:styleId="Style18ptBoldCenteredBlueChar">
    <w:name w:val="Style 18 pt Bold Centered + Blue Char"/>
    <w:link w:val="Style18ptBoldCenteredBlue"/>
    <w:rsid w:val="00435444"/>
    <w:rPr>
      <w:b/>
      <w:color w:val="0000FF"/>
      <w:sz w:val="36"/>
      <w:szCs w:val="24"/>
    </w:rPr>
  </w:style>
  <w:style w:type="paragraph" w:customStyle="1" w:styleId="StyleCenteredNotBold">
    <w:name w:val="Style Centered + Not Bold"/>
    <w:basedOn w:val="Normal"/>
    <w:next w:val="Normal"/>
    <w:link w:val="StyleCenteredNotBoldChar"/>
    <w:autoRedefine/>
    <w:rsid w:val="00435444"/>
    <w:pPr>
      <w:spacing w:before="60" w:after="60" w:line="288" w:lineRule="auto"/>
      <w:ind w:right="125"/>
      <w:jc w:val="center"/>
    </w:pPr>
    <w:rPr>
      <w:bCs/>
      <w:szCs w:val="24"/>
      <w:lang w:val="x-none" w:eastAsia="x-none"/>
    </w:rPr>
  </w:style>
  <w:style w:type="character" w:customStyle="1" w:styleId="StyleCenteredNotBoldChar">
    <w:name w:val="Style Centered + Not Bold Char"/>
    <w:link w:val="StyleCenteredNotBold"/>
    <w:rsid w:val="00435444"/>
    <w:rPr>
      <w:bCs/>
      <w:sz w:val="26"/>
      <w:szCs w:val="24"/>
    </w:rPr>
  </w:style>
  <w:style w:type="paragraph" w:customStyle="1" w:styleId="StyleLeft12ptBold">
    <w:name w:val="Style Left+ 12 pt + Bold"/>
    <w:basedOn w:val="Normal"/>
    <w:next w:val="Normal"/>
    <w:link w:val="StyleLeft12ptBoldChar"/>
    <w:autoRedefine/>
    <w:rsid w:val="00435444"/>
    <w:pPr>
      <w:spacing w:before="60" w:after="60" w:line="288" w:lineRule="auto"/>
      <w:ind w:right="125"/>
    </w:pPr>
    <w:rPr>
      <w:b/>
      <w:bCs/>
      <w:sz w:val="24"/>
      <w:szCs w:val="24"/>
      <w:lang w:val="x-none" w:eastAsia="x-none"/>
    </w:rPr>
  </w:style>
  <w:style w:type="character" w:customStyle="1" w:styleId="StyleLeft12ptBoldChar">
    <w:name w:val="Style Left+ 12 pt + Bold Char"/>
    <w:link w:val="StyleLeft12ptBold"/>
    <w:rsid w:val="00435444"/>
    <w:rPr>
      <w:b/>
      <w:bCs/>
      <w:sz w:val="24"/>
      <w:szCs w:val="24"/>
    </w:rPr>
  </w:style>
  <w:style w:type="paragraph" w:customStyle="1" w:styleId="paragraph">
    <w:name w:val="paragraph"/>
    <w:basedOn w:val="Normal"/>
    <w:autoRedefine/>
    <w:rsid w:val="00435444"/>
    <w:pPr>
      <w:widowControl w:val="0"/>
      <w:adjustRightInd w:val="0"/>
      <w:spacing w:before="60" w:after="60" w:line="288" w:lineRule="auto"/>
      <w:ind w:right="125" w:firstLine="540"/>
      <w:textAlignment w:val="baseline"/>
    </w:pPr>
    <w:rPr>
      <w:szCs w:val="20"/>
    </w:rPr>
  </w:style>
  <w:style w:type="paragraph" w:customStyle="1" w:styleId="StyleCentered12pt">
    <w:name w:val="Style Centered 12pt"/>
    <w:basedOn w:val="Normal"/>
    <w:next w:val="Normal"/>
    <w:autoRedefine/>
    <w:rsid w:val="00435444"/>
    <w:pPr>
      <w:numPr>
        <w:numId w:val="37"/>
      </w:numPr>
      <w:tabs>
        <w:tab w:val="clear" w:pos="360"/>
      </w:tabs>
      <w:spacing w:before="60" w:after="60" w:line="288" w:lineRule="auto"/>
      <w:ind w:left="0" w:right="125" w:firstLine="0"/>
      <w:jc w:val="center"/>
    </w:pPr>
    <w:rPr>
      <w:sz w:val="24"/>
      <w:szCs w:val="20"/>
    </w:rPr>
  </w:style>
  <w:style w:type="paragraph" w:customStyle="1" w:styleId="StyleLeft12pt">
    <w:name w:val="Style Left+ 12 pt"/>
    <w:basedOn w:val="Normal"/>
    <w:next w:val="Normal"/>
    <w:autoRedefine/>
    <w:rsid w:val="00435444"/>
    <w:pPr>
      <w:spacing w:before="60" w:after="60" w:line="288" w:lineRule="auto"/>
      <w:ind w:left="87" w:right="125"/>
    </w:pPr>
    <w:rPr>
      <w:sz w:val="24"/>
      <w:szCs w:val="24"/>
    </w:rPr>
  </w:style>
  <w:style w:type="paragraph" w:styleId="ListBullet">
    <w:name w:val="List Bullet"/>
    <w:basedOn w:val="Normal"/>
    <w:rsid w:val="00435444"/>
    <w:pPr>
      <w:tabs>
        <w:tab w:val="num" w:pos="680"/>
      </w:tabs>
      <w:spacing w:line="240" w:lineRule="auto"/>
      <w:ind w:right="125" w:firstLine="397"/>
    </w:pPr>
    <w:rPr>
      <w:sz w:val="24"/>
      <w:szCs w:val="24"/>
    </w:rPr>
  </w:style>
  <w:style w:type="paragraph" w:customStyle="1" w:styleId="StyleJustified">
    <w:name w:val="Style Justified"/>
    <w:basedOn w:val="Normal"/>
    <w:autoRedefine/>
    <w:rsid w:val="00435444"/>
    <w:pPr>
      <w:spacing w:before="60" w:after="60"/>
      <w:ind w:right="125"/>
    </w:pPr>
    <w:rPr>
      <w:szCs w:val="20"/>
    </w:rPr>
  </w:style>
  <w:style w:type="character" w:customStyle="1" w:styleId="CharChar7">
    <w:name w:val="Char Char7"/>
    <w:rsid w:val="00435444"/>
    <w:rPr>
      <w:bCs/>
      <w:iCs/>
      <w:sz w:val="26"/>
      <w:szCs w:val="26"/>
      <w:lang w:val="vi-VN" w:eastAsia="en-US" w:bidi="ar-SA"/>
    </w:rPr>
  </w:style>
  <w:style w:type="paragraph" w:styleId="BlockText">
    <w:name w:val="Block Text"/>
    <w:basedOn w:val="Normal"/>
    <w:rsid w:val="00435444"/>
    <w:pPr>
      <w:tabs>
        <w:tab w:val="left" w:pos="180"/>
        <w:tab w:val="left" w:pos="10140"/>
      </w:tabs>
      <w:spacing w:line="240" w:lineRule="auto"/>
      <w:ind w:left="709" w:right="28" w:hanging="1816"/>
    </w:pPr>
    <w:rPr>
      <w:szCs w:val="20"/>
    </w:rPr>
  </w:style>
  <w:style w:type="character" w:styleId="LineNumber">
    <w:name w:val="line number"/>
    <w:rsid w:val="00435444"/>
  </w:style>
  <w:style w:type="numbering" w:customStyle="1" w:styleId="Style33">
    <w:name w:val="Style33"/>
    <w:uiPriority w:val="99"/>
    <w:rsid w:val="004334AE"/>
    <w:pPr>
      <w:numPr>
        <w:numId w:val="38"/>
      </w:numPr>
    </w:pPr>
  </w:style>
  <w:style w:type="character" w:customStyle="1" w:styleId="Bodytext6">
    <w:name w:val="Body text (6)"/>
    <w:rsid w:val="00687972"/>
    <w:rPr>
      <w:rFonts w:ascii="Times New Roman" w:eastAsia="Times New Roman" w:hAnsi="Times New Roman" w:cs="Times New Roman"/>
      <w:b w:val="0"/>
      <w:bCs w:val="0"/>
      <w:i/>
      <w:iCs/>
      <w:smallCaps w:val="0"/>
      <w:strike w:val="0"/>
      <w:color w:val="000000"/>
      <w:spacing w:val="0"/>
      <w:w w:val="100"/>
      <w:position w:val="0"/>
      <w:sz w:val="24"/>
      <w:szCs w:val="24"/>
      <w:u w:val="none"/>
      <w:lang w:val="vi-VN"/>
    </w:rPr>
  </w:style>
  <w:style w:type="paragraph" w:customStyle="1" w:styleId="doanvan0">
    <w:name w:val="doan van"/>
    <w:basedOn w:val="Normal"/>
    <w:link w:val="doanvanChar"/>
    <w:qFormat/>
    <w:rsid w:val="0070699C"/>
    <w:pPr>
      <w:spacing w:before="60" w:after="60" w:line="288" w:lineRule="auto"/>
      <w:ind w:firstLine="720"/>
    </w:pPr>
    <w:rPr>
      <w:rFonts w:eastAsia="Calibri"/>
      <w:szCs w:val="20"/>
      <w:lang w:val="x-none" w:eastAsia="x-none"/>
    </w:rPr>
  </w:style>
  <w:style w:type="character" w:customStyle="1" w:styleId="doanvanChar">
    <w:name w:val="doan van Char"/>
    <w:link w:val="doanvan0"/>
    <w:rsid w:val="0070699C"/>
    <w:rPr>
      <w:rFonts w:eastAsia="Calibri"/>
      <w:sz w:val="26"/>
      <w:lang w:val="x-none" w:eastAsia="x-none"/>
    </w:rPr>
  </w:style>
  <w:style w:type="character" w:customStyle="1" w:styleId="Bodytext20">
    <w:name w:val="Body text (2)_"/>
    <w:link w:val="Bodytext21"/>
    <w:uiPriority w:val="99"/>
    <w:rsid w:val="00A93193"/>
    <w:rPr>
      <w:sz w:val="26"/>
      <w:szCs w:val="26"/>
      <w:shd w:val="clear" w:color="auto" w:fill="FFFFFF"/>
    </w:rPr>
  </w:style>
  <w:style w:type="character" w:customStyle="1" w:styleId="Bodytext4">
    <w:name w:val="Body text (4)_"/>
    <w:link w:val="Bodytext40"/>
    <w:uiPriority w:val="99"/>
    <w:rsid w:val="00A93193"/>
    <w:rPr>
      <w:i/>
      <w:iCs/>
      <w:sz w:val="26"/>
      <w:szCs w:val="26"/>
      <w:shd w:val="clear" w:color="auto" w:fill="FFFFFF"/>
    </w:rPr>
  </w:style>
  <w:style w:type="paragraph" w:customStyle="1" w:styleId="Bodytext21">
    <w:name w:val="Body text (2)"/>
    <w:basedOn w:val="Normal"/>
    <w:link w:val="Bodytext20"/>
    <w:uiPriority w:val="99"/>
    <w:rsid w:val="00A93193"/>
    <w:pPr>
      <w:widowControl w:val="0"/>
      <w:shd w:val="clear" w:color="auto" w:fill="FFFFFF"/>
      <w:spacing w:before="60" w:line="299" w:lineRule="exact"/>
    </w:pPr>
    <w:rPr>
      <w:szCs w:val="26"/>
      <w:lang w:val="x-none" w:eastAsia="x-none"/>
    </w:rPr>
  </w:style>
  <w:style w:type="paragraph" w:customStyle="1" w:styleId="Bodytext40">
    <w:name w:val="Body text (4)"/>
    <w:basedOn w:val="Normal"/>
    <w:link w:val="Bodytext4"/>
    <w:uiPriority w:val="99"/>
    <w:rsid w:val="00A93193"/>
    <w:pPr>
      <w:widowControl w:val="0"/>
      <w:shd w:val="clear" w:color="auto" w:fill="FFFFFF"/>
      <w:spacing w:before="120" w:after="120" w:line="240" w:lineRule="atLeast"/>
      <w:ind w:firstLine="740"/>
    </w:pPr>
    <w:rPr>
      <w:i/>
      <w:iCs/>
      <w:szCs w:val="26"/>
      <w:lang w:val="x-none" w:eastAsia="x-none"/>
    </w:rPr>
  </w:style>
  <w:style w:type="character" w:customStyle="1" w:styleId="ListParagraphChar">
    <w:name w:val="List Paragraph Char"/>
    <w:aliases w:val="Bullets Char,Numbered List Paragraph Char,123 List Paragraph Char,Celula Char,Colorful List - Accent 11 Char,ADB paragraph numbering Char,List Paragraph nowy Char,Normal 2 Char,Colorful List Accent 1 Char,List Paragraph11 Char"/>
    <w:link w:val="ListParagraph"/>
    <w:uiPriority w:val="34"/>
    <w:locked/>
    <w:rsid w:val="00006FC8"/>
    <w:rPr>
      <w:rFonts w:eastAsia="Calibri"/>
      <w:sz w:val="26"/>
    </w:rPr>
  </w:style>
  <w:style w:type="numbering" w:customStyle="1" w:styleId="nKCBTCT">
    <w:name w:val="Đồ án KCBTCT"/>
    <w:uiPriority w:val="99"/>
    <w:rsid w:val="000115A4"/>
    <w:pPr>
      <w:numPr>
        <w:numId w:val="39"/>
      </w:numPr>
    </w:pPr>
  </w:style>
  <w:style w:type="paragraph" w:customStyle="1" w:styleId="Tiu1">
    <w:name w:val="Tiêu đề 1"/>
    <w:qFormat/>
    <w:rsid w:val="000115A4"/>
    <w:pPr>
      <w:numPr>
        <w:numId w:val="40"/>
      </w:numPr>
      <w:spacing w:after="120"/>
      <w:ind w:left="357" w:hanging="360"/>
    </w:pPr>
    <w:rPr>
      <w:rFonts w:eastAsia="Calibri"/>
      <w:b/>
      <w:sz w:val="26"/>
      <w:szCs w:val="26"/>
    </w:rPr>
  </w:style>
  <w:style w:type="paragraph" w:customStyle="1" w:styleId="Tiu11">
    <w:name w:val="Tiêu đề 1.1"/>
    <w:basedOn w:val="Normal"/>
    <w:qFormat/>
    <w:rsid w:val="000115A4"/>
    <w:pPr>
      <w:numPr>
        <w:ilvl w:val="1"/>
        <w:numId w:val="40"/>
      </w:numPr>
      <w:spacing w:before="80" w:after="120" w:line="240" w:lineRule="auto"/>
      <w:ind w:left="1440" w:hanging="360"/>
    </w:pPr>
    <w:rPr>
      <w:rFonts w:eastAsia="Calibri"/>
      <w:b/>
      <w:szCs w:val="26"/>
    </w:rPr>
  </w:style>
  <w:style w:type="paragraph" w:customStyle="1" w:styleId="Tiu111">
    <w:name w:val="Tiêu đề 1.1.1"/>
    <w:basedOn w:val="Normal"/>
    <w:qFormat/>
    <w:rsid w:val="000115A4"/>
    <w:pPr>
      <w:numPr>
        <w:ilvl w:val="2"/>
        <w:numId w:val="40"/>
      </w:numPr>
      <w:spacing w:line="360" w:lineRule="auto"/>
      <w:ind w:left="2160" w:hanging="180"/>
    </w:pPr>
    <w:rPr>
      <w:rFonts w:eastAsia="Calibri"/>
      <w:b/>
      <w:szCs w:val="26"/>
    </w:rPr>
  </w:style>
  <w:style w:type="paragraph" w:customStyle="1" w:styleId="Tiu1111">
    <w:name w:val="Tiêu đề 1.1.1.1"/>
    <w:basedOn w:val="Normal"/>
    <w:qFormat/>
    <w:rsid w:val="000115A4"/>
    <w:pPr>
      <w:numPr>
        <w:ilvl w:val="3"/>
        <w:numId w:val="40"/>
      </w:numPr>
      <w:spacing w:before="80" w:after="384" w:line="259" w:lineRule="auto"/>
      <w:ind w:left="2880" w:hanging="360"/>
    </w:pPr>
    <w:rPr>
      <w:rFonts w:eastAsia="Calibri"/>
      <w:szCs w:val="26"/>
    </w:rPr>
  </w:style>
  <w:style w:type="paragraph" w:customStyle="1" w:styleId="Chthchhnh">
    <w:name w:val="Chú thích hình"/>
    <w:basedOn w:val="Normal"/>
    <w:qFormat/>
    <w:rsid w:val="000115A4"/>
    <w:pPr>
      <w:numPr>
        <w:ilvl w:val="4"/>
        <w:numId w:val="40"/>
      </w:numPr>
      <w:tabs>
        <w:tab w:val="num" w:pos="0"/>
      </w:tabs>
      <w:spacing w:line="240" w:lineRule="auto"/>
      <w:ind w:left="0" w:hanging="360"/>
      <w:jc w:val="center"/>
    </w:pPr>
    <w:rPr>
      <w:rFonts w:eastAsia="Calibri"/>
      <w:i/>
      <w:sz w:val="22"/>
      <w:szCs w:val="26"/>
    </w:rPr>
  </w:style>
  <w:style w:type="paragraph" w:customStyle="1" w:styleId="ChthchBng">
    <w:name w:val="Chú thích Bảng"/>
    <w:basedOn w:val="Normal"/>
    <w:qFormat/>
    <w:rsid w:val="000115A4"/>
    <w:pPr>
      <w:numPr>
        <w:ilvl w:val="5"/>
        <w:numId w:val="40"/>
      </w:numPr>
      <w:tabs>
        <w:tab w:val="clear" w:pos="0"/>
      </w:tabs>
      <w:spacing w:line="240" w:lineRule="auto"/>
      <w:ind w:left="4320" w:hanging="180"/>
      <w:jc w:val="center"/>
    </w:pPr>
    <w:rPr>
      <w:rFonts w:eastAsia="Calibri"/>
      <w:i/>
      <w:sz w:val="22"/>
      <w:szCs w:val="26"/>
    </w:rPr>
  </w:style>
  <w:style w:type="paragraph" w:customStyle="1" w:styleId="Bng">
    <w:name w:val="Bảng"/>
    <w:basedOn w:val="NoSpacing"/>
    <w:qFormat/>
    <w:rsid w:val="000115A4"/>
    <w:pPr>
      <w:tabs>
        <w:tab w:val="left" w:pos="567"/>
      </w:tabs>
      <w:spacing w:line="360" w:lineRule="auto"/>
      <w:jc w:val="center"/>
    </w:pPr>
    <w:rPr>
      <w:rFonts w:ascii="Times New Roman" w:hAnsi="Times New Roman"/>
      <w:sz w:val="20"/>
      <w:szCs w:val="18"/>
    </w:rPr>
  </w:style>
  <w:style w:type="paragraph" w:customStyle="1" w:styleId="Doanvan1">
    <w:name w:val="Doan van"/>
    <w:basedOn w:val="Normal"/>
    <w:qFormat/>
    <w:rsid w:val="000115A4"/>
    <w:pPr>
      <w:spacing w:before="80" w:after="80" w:line="288" w:lineRule="auto"/>
      <w:ind w:firstLine="680"/>
    </w:pPr>
    <w:rPr>
      <w:rFonts w:eastAsia="Calibri"/>
      <w:szCs w:val="26"/>
    </w:rPr>
  </w:style>
  <w:style w:type="paragraph" w:customStyle="1" w:styleId="LV1">
    <w:name w:val="LV1"/>
    <w:basedOn w:val="Normal"/>
    <w:qFormat/>
    <w:rsid w:val="00972869"/>
    <w:pPr>
      <w:numPr>
        <w:numId w:val="41"/>
      </w:numPr>
      <w:spacing w:after="200" w:line="276" w:lineRule="auto"/>
      <w:jc w:val="center"/>
    </w:pPr>
    <w:rPr>
      <w:rFonts w:eastAsia="Arial"/>
      <w:b/>
      <w:caps/>
      <w:szCs w:val="22"/>
      <w:lang w:val="vi-VN"/>
    </w:rPr>
  </w:style>
  <w:style w:type="paragraph" w:customStyle="1" w:styleId="LV2">
    <w:name w:val="LV2"/>
    <w:basedOn w:val="LV1"/>
    <w:qFormat/>
    <w:rsid w:val="00972869"/>
    <w:pPr>
      <w:numPr>
        <w:ilvl w:val="1"/>
      </w:numPr>
      <w:spacing w:before="240" w:after="120" w:line="264" w:lineRule="auto"/>
      <w:jc w:val="left"/>
    </w:pPr>
    <w:rPr>
      <w:caps w:val="0"/>
      <w:szCs w:val="24"/>
      <w:lang w:val="en-US"/>
    </w:rPr>
  </w:style>
  <w:style w:type="paragraph" w:customStyle="1" w:styleId="LV3">
    <w:name w:val="LV3"/>
    <w:basedOn w:val="LV2"/>
    <w:qFormat/>
    <w:rsid w:val="00972869"/>
    <w:pPr>
      <w:numPr>
        <w:ilvl w:val="2"/>
      </w:numPr>
    </w:pPr>
  </w:style>
  <w:style w:type="paragraph" w:customStyle="1" w:styleId="LV4">
    <w:name w:val="LV4"/>
    <w:basedOn w:val="LV3"/>
    <w:qFormat/>
    <w:rsid w:val="00972869"/>
    <w:pPr>
      <w:numPr>
        <w:ilvl w:val="3"/>
      </w:numPr>
    </w:pPr>
    <w:rPr>
      <w:b w:val="0"/>
      <w:i/>
    </w:rPr>
  </w:style>
  <w:style w:type="paragraph" w:customStyle="1" w:styleId="LV5">
    <w:name w:val="LV5"/>
    <w:basedOn w:val="LV4"/>
    <w:qFormat/>
    <w:rsid w:val="00972869"/>
    <w:pPr>
      <w:numPr>
        <w:ilvl w:val="4"/>
      </w:numPr>
      <w:spacing w:before="120"/>
      <w:jc w:val="both"/>
    </w:pPr>
    <w:rPr>
      <w:i w:val="0"/>
    </w:rPr>
  </w:style>
  <w:style w:type="paragraph" w:customStyle="1" w:styleId="LV6">
    <w:name w:val="LV6"/>
    <w:basedOn w:val="LV5"/>
    <w:qFormat/>
    <w:rsid w:val="00972869"/>
    <w:pPr>
      <w:numPr>
        <w:ilvl w:val="5"/>
      </w:numPr>
      <w:spacing w:before="240"/>
    </w:pPr>
  </w:style>
  <w:style w:type="paragraph" w:customStyle="1" w:styleId="LV7">
    <w:name w:val="LV7"/>
    <w:basedOn w:val="LV6"/>
    <w:qFormat/>
    <w:rsid w:val="00972869"/>
    <w:pPr>
      <w:numPr>
        <w:ilvl w:val="6"/>
      </w:numPr>
    </w:pPr>
  </w:style>
  <w:style w:type="paragraph" w:customStyle="1" w:styleId="LV8-Hinh">
    <w:name w:val="LV8-Hinh"/>
    <w:basedOn w:val="LV7"/>
    <w:qFormat/>
    <w:rsid w:val="00972869"/>
    <w:pPr>
      <w:numPr>
        <w:ilvl w:val="7"/>
      </w:numPr>
      <w:spacing w:before="120" w:after="240"/>
      <w:jc w:val="center"/>
    </w:pPr>
  </w:style>
  <w:style w:type="paragraph" w:customStyle="1" w:styleId="LV9-Bang">
    <w:name w:val="LV9-Bang"/>
    <w:basedOn w:val="LV8-Hinh"/>
    <w:qFormat/>
    <w:rsid w:val="00972869"/>
    <w:pPr>
      <w:numPr>
        <w:ilvl w:val="8"/>
      </w:numPr>
      <w:spacing w:before="240" w:after="120"/>
    </w:pPr>
  </w:style>
  <w:style w:type="table" w:customStyle="1" w:styleId="TableGrid1">
    <w:name w:val="Table Grid1"/>
    <w:basedOn w:val="TableNormal"/>
    <w:next w:val="TableGrid"/>
    <w:uiPriority w:val="59"/>
    <w:rsid w:val="00DA68B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1132">
      <w:bodyDiv w:val="1"/>
      <w:marLeft w:val="0"/>
      <w:marRight w:val="0"/>
      <w:marTop w:val="0"/>
      <w:marBottom w:val="0"/>
      <w:divBdr>
        <w:top w:val="none" w:sz="0" w:space="0" w:color="auto"/>
        <w:left w:val="none" w:sz="0" w:space="0" w:color="auto"/>
        <w:bottom w:val="none" w:sz="0" w:space="0" w:color="auto"/>
        <w:right w:val="none" w:sz="0" w:space="0" w:color="auto"/>
      </w:divBdr>
    </w:div>
    <w:div w:id="32004562">
      <w:bodyDiv w:val="1"/>
      <w:marLeft w:val="0"/>
      <w:marRight w:val="0"/>
      <w:marTop w:val="0"/>
      <w:marBottom w:val="0"/>
      <w:divBdr>
        <w:top w:val="none" w:sz="0" w:space="0" w:color="auto"/>
        <w:left w:val="none" w:sz="0" w:space="0" w:color="auto"/>
        <w:bottom w:val="none" w:sz="0" w:space="0" w:color="auto"/>
        <w:right w:val="none" w:sz="0" w:space="0" w:color="auto"/>
      </w:divBdr>
    </w:div>
    <w:div w:id="137963978">
      <w:bodyDiv w:val="1"/>
      <w:marLeft w:val="0"/>
      <w:marRight w:val="0"/>
      <w:marTop w:val="0"/>
      <w:marBottom w:val="0"/>
      <w:divBdr>
        <w:top w:val="none" w:sz="0" w:space="0" w:color="auto"/>
        <w:left w:val="none" w:sz="0" w:space="0" w:color="auto"/>
        <w:bottom w:val="none" w:sz="0" w:space="0" w:color="auto"/>
        <w:right w:val="none" w:sz="0" w:space="0" w:color="auto"/>
      </w:divBdr>
    </w:div>
    <w:div w:id="172382404">
      <w:bodyDiv w:val="1"/>
      <w:marLeft w:val="0"/>
      <w:marRight w:val="0"/>
      <w:marTop w:val="0"/>
      <w:marBottom w:val="0"/>
      <w:divBdr>
        <w:top w:val="none" w:sz="0" w:space="0" w:color="auto"/>
        <w:left w:val="none" w:sz="0" w:space="0" w:color="auto"/>
        <w:bottom w:val="none" w:sz="0" w:space="0" w:color="auto"/>
        <w:right w:val="none" w:sz="0" w:space="0" w:color="auto"/>
      </w:divBdr>
    </w:div>
    <w:div w:id="222916020">
      <w:bodyDiv w:val="1"/>
      <w:marLeft w:val="0"/>
      <w:marRight w:val="0"/>
      <w:marTop w:val="0"/>
      <w:marBottom w:val="0"/>
      <w:divBdr>
        <w:top w:val="none" w:sz="0" w:space="0" w:color="auto"/>
        <w:left w:val="none" w:sz="0" w:space="0" w:color="auto"/>
        <w:bottom w:val="none" w:sz="0" w:space="0" w:color="auto"/>
        <w:right w:val="none" w:sz="0" w:space="0" w:color="auto"/>
      </w:divBdr>
    </w:div>
    <w:div w:id="349139602">
      <w:bodyDiv w:val="1"/>
      <w:marLeft w:val="0"/>
      <w:marRight w:val="0"/>
      <w:marTop w:val="0"/>
      <w:marBottom w:val="0"/>
      <w:divBdr>
        <w:top w:val="none" w:sz="0" w:space="0" w:color="auto"/>
        <w:left w:val="none" w:sz="0" w:space="0" w:color="auto"/>
        <w:bottom w:val="none" w:sz="0" w:space="0" w:color="auto"/>
        <w:right w:val="none" w:sz="0" w:space="0" w:color="auto"/>
      </w:divBdr>
    </w:div>
    <w:div w:id="378864248">
      <w:bodyDiv w:val="1"/>
      <w:marLeft w:val="0"/>
      <w:marRight w:val="0"/>
      <w:marTop w:val="0"/>
      <w:marBottom w:val="0"/>
      <w:divBdr>
        <w:top w:val="none" w:sz="0" w:space="0" w:color="auto"/>
        <w:left w:val="none" w:sz="0" w:space="0" w:color="auto"/>
        <w:bottom w:val="none" w:sz="0" w:space="0" w:color="auto"/>
        <w:right w:val="none" w:sz="0" w:space="0" w:color="auto"/>
      </w:divBdr>
    </w:div>
    <w:div w:id="391775197">
      <w:bodyDiv w:val="1"/>
      <w:marLeft w:val="0"/>
      <w:marRight w:val="0"/>
      <w:marTop w:val="0"/>
      <w:marBottom w:val="0"/>
      <w:divBdr>
        <w:top w:val="none" w:sz="0" w:space="0" w:color="auto"/>
        <w:left w:val="none" w:sz="0" w:space="0" w:color="auto"/>
        <w:bottom w:val="none" w:sz="0" w:space="0" w:color="auto"/>
        <w:right w:val="none" w:sz="0" w:space="0" w:color="auto"/>
      </w:divBdr>
    </w:div>
    <w:div w:id="401567737">
      <w:bodyDiv w:val="1"/>
      <w:marLeft w:val="0"/>
      <w:marRight w:val="0"/>
      <w:marTop w:val="0"/>
      <w:marBottom w:val="0"/>
      <w:divBdr>
        <w:top w:val="none" w:sz="0" w:space="0" w:color="auto"/>
        <w:left w:val="none" w:sz="0" w:space="0" w:color="auto"/>
        <w:bottom w:val="none" w:sz="0" w:space="0" w:color="auto"/>
        <w:right w:val="none" w:sz="0" w:space="0" w:color="auto"/>
      </w:divBdr>
    </w:div>
    <w:div w:id="426385759">
      <w:bodyDiv w:val="1"/>
      <w:marLeft w:val="0"/>
      <w:marRight w:val="0"/>
      <w:marTop w:val="0"/>
      <w:marBottom w:val="0"/>
      <w:divBdr>
        <w:top w:val="none" w:sz="0" w:space="0" w:color="auto"/>
        <w:left w:val="none" w:sz="0" w:space="0" w:color="auto"/>
        <w:bottom w:val="none" w:sz="0" w:space="0" w:color="auto"/>
        <w:right w:val="none" w:sz="0" w:space="0" w:color="auto"/>
      </w:divBdr>
      <w:divsChild>
        <w:div w:id="293563310">
          <w:marLeft w:val="0"/>
          <w:marRight w:val="0"/>
          <w:marTop w:val="0"/>
          <w:marBottom w:val="0"/>
          <w:divBdr>
            <w:top w:val="none" w:sz="0" w:space="0" w:color="auto"/>
            <w:left w:val="none" w:sz="0" w:space="0" w:color="auto"/>
            <w:bottom w:val="none" w:sz="0" w:space="0" w:color="auto"/>
            <w:right w:val="none" w:sz="0" w:space="0" w:color="auto"/>
          </w:divBdr>
          <w:divsChild>
            <w:div w:id="44257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09272">
      <w:bodyDiv w:val="1"/>
      <w:marLeft w:val="0"/>
      <w:marRight w:val="0"/>
      <w:marTop w:val="0"/>
      <w:marBottom w:val="0"/>
      <w:divBdr>
        <w:top w:val="none" w:sz="0" w:space="0" w:color="auto"/>
        <w:left w:val="none" w:sz="0" w:space="0" w:color="auto"/>
        <w:bottom w:val="none" w:sz="0" w:space="0" w:color="auto"/>
        <w:right w:val="none" w:sz="0" w:space="0" w:color="auto"/>
      </w:divBdr>
    </w:div>
    <w:div w:id="437062264">
      <w:bodyDiv w:val="1"/>
      <w:marLeft w:val="0"/>
      <w:marRight w:val="0"/>
      <w:marTop w:val="0"/>
      <w:marBottom w:val="0"/>
      <w:divBdr>
        <w:top w:val="none" w:sz="0" w:space="0" w:color="auto"/>
        <w:left w:val="none" w:sz="0" w:space="0" w:color="auto"/>
        <w:bottom w:val="none" w:sz="0" w:space="0" w:color="auto"/>
        <w:right w:val="none" w:sz="0" w:space="0" w:color="auto"/>
      </w:divBdr>
    </w:div>
    <w:div w:id="577712934">
      <w:bodyDiv w:val="1"/>
      <w:marLeft w:val="0"/>
      <w:marRight w:val="0"/>
      <w:marTop w:val="0"/>
      <w:marBottom w:val="0"/>
      <w:divBdr>
        <w:top w:val="none" w:sz="0" w:space="0" w:color="auto"/>
        <w:left w:val="none" w:sz="0" w:space="0" w:color="auto"/>
        <w:bottom w:val="none" w:sz="0" w:space="0" w:color="auto"/>
        <w:right w:val="none" w:sz="0" w:space="0" w:color="auto"/>
      </w:divBdr>
    </w:div>
    <w:div w:id="619412218">
      <w:bodyDiv w:val="1"/>
      <w:marLeft w:val="0"/>
      <w:marRight w:val="0"/>
      <w:marTop w:val="0"/>
      <w:marBottom w:val="0"/>
      <w:divBdr>
        <w:top w:val="none" w:sz="0" w:space="0" w:color="auto"/>
        <w:left w:val="none" w:sz="0" w:space="0" w:color="auto"/>
        <w:bottom w:val="none" w:sz="0" w:space="0" w:color="auto"/>
        <w:right w:val="none" w:sz="0" w:space="0" w:color="auto"/>
      </w:divBdr>
    </w:div>
    <w:div w:id="648241869">
      <w:bodyDiv w:val="1"/>
      <w:marLeft w:val="0"/>
      <w:marRight w:val="0"/>
      <w:marTop w:val="0"/>
      <w:marBottom w:val="0"/>
      <w:divBdr>
        <w:top w:val="none" w:sz="0" w:space="0" w:color="auto"/>
        <w:left w:val="none" w:sz="0" w:space="0" w:color="auto"/>
        <w:bottom w:val="none" w:sz="0" w:space="0" w:color="auto"/>
        <w:right w:val="none" w:sz="0" w:space="0" w:color="auto"/>
      </w:divBdr>
    </w:div>
    <w:div w:id="726341699">
      <w:bodyDiv w:val="1"/>
      <w:marLeft w:val="0"/>
      <w:marRight w:val="0"/>
      <w:marTop w:val="0"/>
      <w:marBottom w:val="0"/>
      <w:divBdr>
        <w:top w:val="none" w:sz="0" w:space="0" w:color="auto"/>
        <w:left w:val="none" w:sz="0" w:space="0" w:color="auto"/>
        <w:bottom w:val="none" w:sz="0" w:space="0" w:color="auto"/>
        <w:right w:val="none" w:sz="0" w:space="0" w:color="auto"/>
      </w:divBdr>
    </w:div>
    <w:div w:id="788160086">
      <w:bodyDiv w:val="1"/>
      <w:marLeft w:val="0"/>
      <w:marRight w:val="0"/>
      <w:marTop w:val="0"/>
      <w:marBottom w:val="0"/>
      <w:divBdr>
        <w:top w:val="none" w:sz="0" w:space="0" w:color="auto"/>
        <w:left w:val="none" w:sz="0" w:space="0" w:color="auto"/>
        <w:bottom w:val="none" w:sz="0" w:space="0" w:color="auto"/>
        <w:right w:val="none" w:sz="0" w:space="0" w:color="auto"/>
      </w:divBdr>
    </w:div>
    <w:div w:id="805509032">
      <w:bodyDiv w:val="1"/>
      <w:marLeft w:val="0"/>
      <w:marRight w:val="0"/>
      <w:marTop w:val="0"/>
      <w:marBottom w:val="0"/>
      <w:divBdr>
        <w:top w:val="none" w:sz="0" w:space="0" w:color="auto"/>
        <w:left w:val="none" w:sz="0" w:space="0" w:color="auto"/>
        <w:bottom w:val="none" w:sz="0" w:space="0" w:color="auto"/>
        <w:right w:val="none" w:sz="0" w:space="0" w:color="auto"/>
      </w:divBdr>
      <w:divsChild>
        <w:div w:id="739792516">
          <w:marLeft w:val="0"/>
          <w:marRight w:val="0"/>
          <w:marTop w:val="0"/>
          <w:marBottom w:val="0"/>
          <w:divBdr>
            <w:top w:val="none" w:sz="0" w:space="0" w:color="auto"/>
            <w:left w:val="none" w:sz="0" w:space="0" w:color="auto"/>
            <w:bottom w:val="none" w:sz="0" w:space="0" w:color="auto"/>
            <w:right w:val="none" w:sz="0" w:space="0" w:color="auto"/>
          </w:divBdr>
          <w:divsChild>
            <w:div w:id="981275770">
              <w:marLeft w:val="0"/>
              <w:marRight w:val="0"/>
              <w:marTop w:val="0"/>
              <w:marBottom w:val="0"/>
              <w:divBdr>
                <w:top w:val="none" w:sz="0" w:space="0" w:color="auto"/>
                <w:left w:val="none" w:sz="0" w:space="0" w:color="auto"/>
                <w:bottom w:val="none" w:sz="0" w:space="0" w:color="auto"/>
                <w:right w:val="none" w:sz="0" w:space="0" w:color="auto"/>
              </w:divBdr>
              <w:divsChild>
                <w:div w:id="15619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83937">
      <w:bodyDiv w:val="1"/>
      <w:marLeft w:val="0"/>
      <w:marRight w:val="0"/>
      <w:marTop w:val="0"/>
      <w:marBottom w:val="0"/>
      <w:divBdr>
        <w:top w:val="none" w:sz="0" w:space="0" w:color="auto"/>
        <w:left w:val="none" w:sz="0" w:space="0" w:color="auto"/>
        <w:bottom w:val="none" w:sz="0" w:space="0" w:color="auto"/>
        <w:right w:val="none" w:sz="0" w:space="0" w:color="auto"/>
      </w:divBdr>
    </w:div>
    <w:div w:id="840320220">
      <w:bodyDiv w:val="1"/>
      <w:marLeft w:val="0"/>
      <w:marRight w:val="0"/>
      <w:marTop w:val="0"/>
      <w:marBottom w:val="0"/>
      <w:divBdr>
        <w:top w:val="none" w:sz="0" w:space="0" w:color="auto"/>
        <w:left w:val="none" w:sz="0" w:space="0" w:color="auto"/>
        <w:bottom w:val="none" w:sz="0" w:space="0" w:color="auto"/>
        <w:right w:val="none" w:sz="0" w:space="0" w:color="auto"/>
      </w:divBdr>
    </w:div>
    <w:div w:id="863593870">
      <w:bodyDiv w:val="1"/>
      <w:marLeft w:val="0"/>
      <w:marRight w:val="0"/>
      <w:marTop w:val="0"/>
      <w:marBottom w:val="0"/>
      <w:divBdr>
        <w:top w:val="none" w:sz="0" w:space="0" w:color="auto"/>
        <w:left w:val="none" w:sz="0" w:space="0" w:color="auto"/>
        <w:bottom w:val="none" w:sz="0" w:space="0" w:color="auto"/>
        <w:right w:val="none" w:sz="0" w:space="0" w:color="auto"/>
      </w:divBdr>
    </w:div>
    <w:div w:id="956528979">
      <w:bodyDiv w:val="1"/>
      <w:marLeft w:val="0"/>
      <w:marRight w:val="0"/>
      <w:marTop w:val="0"/>
      <w:marBottom w:val="0"/>
      <w:divBdr>
        <w:top w:val="none" w:sz="0" w:space="0" w:color="auto"/>
        <w:left w:val="none" w:sz="0" w:space="0" w:color="auto"/>
        <w:bottom w:val="none" w:sz="0" w:space="0" w:color="auto"/>
        <w:right w:val="none" w:sz="0" w:space="0" w:color="auto"/>
      </w:divBdr>
    </w:div>
    <w:div w:id="1023433048">
      <w:bodyDiv w:val="1"/>
      <w:marLeft w:val="0"/>
      <w:marRight w:val="0"/>
      <w:marTop w:val="0"/>
      <w:marBottom w:val="0"/>
      <w:divBdr>
        <w:top w:val="none" w:sz="0" w:space="0" w:color="auto"/>
        <w:left w:val="none" w:sz="0" w:space="0" w:color="auto"/>
        <w:bottom w:val="none" w:sz="0" w:space="0" w:color="auto"/>
        <w:right w:val="none" w:sz="0" w:space="0" w:color="auto"/>
      </w:divBdr>
    </w:div>
    <w:div w:id="1031682851">
      <w:bodyDiv w:val="1"/>
      <w:marLeft w:val="0"/>
      <w:marRight w:val="0"/>
      <w:marTop w:val="0"/>
      <w:marBottom w:val="0"/>
      <w:divBdr>
        <w:top w:val="none" w:sz="0" w:space="0" w:color="auto"/>
        <w:left w:val="none" w:sz="0" w:space="0" w:color="auto"/>
        <w:bottom w:val="none" w:sz="0" w:space="0" w:color="auto"/>
        <w:right w:val="none" w:sz="0" w:space="0" w:color="auto"/>
      </w:divBdr>
    </w:div>
    <w:div w:id="1049231873">
      <w:bodyDiv w:val="1"/>
      <w:marLeft w:val="0"/>
      <w:marRight w:val="0"/>
      <w:marTop w:val="0"/>
      <w:marBottom w:val="0"/>
      <w:divBdr>
        <w:top w:val="none" w:sz="0" w:space="0" w:color="auto"/>
        <w:left w:val="none" w:sz="0" w:space="0" w:color="auto"/>
        <w:bottom w:val="none" w:sz="0" w:space="0" w:color="auto"/>
        <w:right w:val="none" w:sz="0" w:space="0" w:color="auto"/>
      </w:divBdr>
    </w:div>
    <w:div w:id="1059985747">
      <w:bodyDiv w:val="1"/>
      <w:marLeft w:val="0"/>
      <w:marRight w:val="0"/>
      <w:marTop w:val="0"/>
      <w:marBottom w:val="0"/>
      <w:divBdr>
        <w:top w:val="none" w:sz="0" w:space="0" w:color="auto"/>
        <w:left w:val="none" w:sz="0" w:space="0" w:color="auto"/>
        <w:bottom w:val="none" w:sz="0" w:space="0" w:color="auto"/>
        <w:right w:val="none" w:sz="0" w:space="0" w:color="auto"/>
      </w:divBdr>
    </w:div>
    <w:div w:id="1069882828">
      <w:bodyDiv w:val="1"/>
      <w:marLeft w:val="0"/>
      <w:marRight w:val="0"/>
      <w:marTop w:val="0"/>
      <w:marBottom w:val="0"/>
      <w:divBdr>
        <w:top w:val="none" w:sz="0" w:space="0" w:color="auto"/>
        <w:left w:val="none" w:sz="0" w:space="0" w:color="auto"/>
        <w:bottom w:val="none" w:sz="0" w:space="0" w:color="auto"/>
        <w:right w:val="none" w:sz="0" w:space="0" w:color="auto"/>
      </w:divBdr>
    </w:div>
    <w:div w:id="1109348107">
      <w:bodyDiv w:val="1"/>
      <w:marLeft w:val="0"/>
      <w:marRight w:val="0"/>
      <w:marTop w:val="0"/>
      <w:marBottom w:val="0"/>
      <w:divBdr>
        <w:top w:val="none" w:sz="0" w:space="0" w:color="auto"/>
        <w:left w:val="none" w:sz="0" w:space="0" w:color="auto"/>
        <w:bottom w:val="none" w:sz="0" w:space="0" w:color="auto"/>
        <w:right w:val="none" w:sz="0" w:space="0" w:color="auto"/>
      </w:divBdr>
    </w:div>
    <w:div w:id="1130198611">
      <w:bodyDiv w:val="1"/>
      <w:marLeft w:val="0"/>
      <w:marRight w:val="0"/>
      <w:marTop w:val="0"/>
      <w:marBottom w:val="0"/>
      <w:divBdr>
        <w:top w:val="none" w:sz="0" w:space="0" w:color="auto"/>
        <w:left w:val="none" w:sz="0" w:space="0" w:color="auto"/>
        <w:bottom w:val="none" w:sz="0" w:space="0" w:color="auto"/>
        <w:right w:val="none" w:sz="0" w:space="0" w:color="auto"/>
      </w:divBdr>
    </w:div>
    <w:div w:id="1206409489">
      <w:bodyDiv w:val="1"/>
      <w:marLeft w:val="0"/>
      <w:marRight w:val="0"/>
      <w:marTop w:val="0"/>
      <w:marBottom w:val="0"/>
      <w:divBdr>
        <w:top w:val="none" w:sz="0" w:space="0" w:color="auto"/>
        <w:left w:val="none" w:sz="0" w:space="0" w:color="auto"/>
        <w:bottom w:val="none" w:sz="0" w:space="0" w:color="auto"/>
        <w:right w:val="none" w:sz="0" w:space="0" w:color="auto"/>
      </w:divBdr>
    </w:div>
    <w:div w:id="1224214037">
      <w:bodyDiv w:val="1"/>
      <w:marLeft w:val="0"/>
      <w:marRight w:val="0"/>
      <w:marTop w:val="0"/>
      <w:marBottom w:val="0"/>
      <w:divBdr>
        <w:top w:val="none" w:sz="0" w:space="0" w:color="auto"/>
        <w:left w:val="none" w:sz="0" w:space="0" w:color="auto"/>
        <w:bottom w:val="none" w:sz="0" w:space="0" w:color="auto"/>
        <w:right w:val="none" w:sz="0" w:space="0" w:color="auto"/>
      </w:divBdr>
    </w:div>
    <w:div w:id="1284845599">
      <w:bodyDiv w:val="1"/>
      <w:marLeft w:val="0"/>
      <w:marRight w:val="0"/>
      <w:marTop w:val="0"/>
      <w:marBottom w:val="0"/>
      <w:divBdr>
        <w:top w:val="none" w:sz="0" w:space="0" w:color="auto"/>
        <w:left w:val="none" w:sz="0" w:space="0" w:color="auto"/>
        <w:bottom w:val="none" w:sz="0" w:space="0" w:color="auto"/>
        <w:right w:val="none" w:sz="0" w:space="0" w:color="auto"/>
      </w:divBdr>
    </w:div>
    <w:div w:id="1288049689">
      <w:bodyDiv w:val="1"/>
      <w:marLeft w:val="0"/>
      <w:marRight w:val="0"/>
      <w:marTop w:val="0"/>
      <w:marBottom w:val="0"/>
      <w:divBdr>
        <w:top w:val="none" w:sz="0" w:space="0" w:color="auto"/>
        <w:left w:val="none" w:sz="0" w:space="0" w:color="auto"/>
        <w:bottom w:val="none" w:sz="0" w:space="0" w:color="auto"/>
        <w:right w:val="none" w:sz="0" w:space="0" w:color="auto"/>
      </w:divBdr>
    </w:div>
    <w:div w:id="1307276016">
      <w:bodyDiv w:val="1"/>
      <w:marLeft w:val="0"/>
      <w:marRight w:val="0"/>
      <w:marTop w:val="0"/>
      <w:marBottom w:val="0"/>
      <w:divBdr>
        <w:top w:val="none" w:sz="0" w:space="0" w:color="auto"/>
        <w:left w:val="none" w:sz="0" w:space="0" w:color="auto"/>
        <w:bottom w:val="none" w:sz="0" w:space="0" w:color="auto"/>
        <w:right w:val="none" w:sz="0" w:space="0" w:color="auto"/>
      </w:divBdr>
    </w:div>
    <w:div w:id="1376851397">
      <w:bodyDiv w:val="1"/>
      <w:marLeft w:val="0"/>
      <w:marRight w:val="0"/>
      <w:marTop w:val="0"/>
      <w:marBottom w:val="0"/>
      <w:divBdr>
        <w:top w:val="none" w:sz="0" w:space="0" w:color="auto"/>
        <w:left w:val="none" w:sz="0" w:space="0" w:color="auto"/>
        <w:bottom w:val="none" w:sz="0" w:space="0" w:color="auto"/>
        <w:right w:val="none" w:sz="0" w:space="0" w:color="auto"/>
      </w:divBdr>
    </w:div>
    <w:div w:id="1462263201">
      <w:bodyDiv w:val="1"/>
      <w:marLeft w:val="0"/>
      <w:marRight w:val="0"/>
      <w:marTop w:val="0"/>
      <w:marBottom w:val="0"/>
      <w:divBdr>
        <w:top w:val="none" w:sz="0" w:space="0" w:color="auto"/>
        <w:left w:val="none" w:sz="0" w:space="0" w:color="auto"/>
        <w:bottom w:val="none" w:sz="0" w:space="0" w:color="auto"/>
        <w:right w:val="none" w:sz="0" w:space="0" w:color="auto"/>
      </w:divBdr>
    </w:div>
    <w:div w:id="1493643492">
      <w:bodyDiv w:val="1"/>
      <w:marLeft w:val="0"/>
      <w:marRight w:val="0"/>
      <w:marTop w:val="0"/>
      <w:marBottom w:val="0"/>
      <w:divBdr>
        <w:top w:val="none" w:sz="0" w:space="0" w:color="auto"/>
        <w:left w:val="none" w:sz="0" w:space="0" w:color="auto"/>
        <w:bottom w:val="none" w:sz="0" w:space="0" w:color="auto"/>
        <w:right w:val="none" w:sz="0" w:space="0" w:color="auto"/>
      </w:divBdr>
    </w:div>
    <w:div w:id="1518350093">
      <w:bodyDiv w:val="1"/>
      <w:marLeft w:val="0"/>
      <w:marRight w:val="0"/>
      <w:marTop w:val="0"/>
      <w:marBottom w:val="0"/>
      <w:divBdr>
        <w:top w:val="none" w:sz="0" w:space="0" w:color="auto"/>
        <w:left w:val="none" w:sz="0" w:space="0" w:color="auto"/>
        <w:bottom w:val="none" w:sz="0" w:space="0" w:color="auto"/>
        <w:right w:val="none" w:sz="0" w:space="0" w:color="auto"/>
      </w:divBdr>
    </w:div>
    <w:div w:id="1521122568">
      <w:bodyDiv w:val="1"/>
      <w:marLeft w:val="0"/>
      <w:marRight w:val="0"/>
      <w:marTop w:val="0"/>
      <w:marBottom w:val="0"/>
      <w:divBdr>
        <w:top w:val="none" w:sz="0" w:space="0" w:color="auto"/>
        <w:left w:val="none" w:sz="0" w:space="0" w:color="auto"/>
        <w:bottom w:val="none" w:sz="0" w:space="0" w:color="auto"/>
        <w:right w:val="none" w:sz="0" w:space="0" w:color="auto"/>
      </w:divBdr>
      <w:divsChild>
        <w:div w:id="728846704">
          <w:marLeft w:val="0"/>
          <w:marRight w:val="0"/>
          <w:marTop w:val="0"/>
          <w:marBottom w:val="0"/>
          <w:divBdr>
            <w:top w:val="none" w:sz="0" w:space="0" w:color="auto"/>
            <w:left w:val="none" w:sz="0" w:space="0" w:color="auto"/>
            <w:bottom w:val="none" w:sz="0" w:space="0" w:color="auto"/>
            <w:right w:val="none" w:sz="0" w:space="0" w:color="auto"/>
          </w:divBdr>
        </w:div>
        <w:div w:id="1533882883">
          <w:marLeft w:val="0"/>
          <w:marRight w:val="0"/>
          <w:marTop w:val="0"/>
          <w:marBottom w:val="0"/>
          <w:divBdr>
            <w:top w:val="none" w:sz="0" w:space="0" w:color="auto"/>
            <w:left w:val="none" w:sz="0" w:space="0" w:color="auto"/>
            <w:bottom w:val="none" w:sz="0" w:space="0" w:color="auto"/>
            <w:right w:val="none" w:sz="0" w:space="0" w:color="auto"/>
          </w:divBdr>
        </w:div>
      </w:divsChild>
    </w:div>
    <w:div w:id="1569614204">
      <w:bodyDiv w:val="1"/>
      <w:marLeft w:val="0"/>
      <w:marRight w:val="0"/>
      <w:marTop w:val="0"/>
      <w:marBottom w:val="0"/>
      <w:divBdr>
        <w:top w:val="none" w:sz="0" w:space="0" w:color="auto"/>
        <w:left w:val="none" w:sz="0" w:space="0" w:color="auto"/>
        <w:bottom w:val="none" w:sz="0" w:space="0" w:color="auto"/>
        <w:right w:val="none" w:sz="0" w:space="0" w:color="auto"/>
      </w:divBdr>
    </w:div>
    <w:div w:id="1616867848">
      <w:bodyDiv w:val="1"/>
      <w:marLeft w:val="0"/>
      <w:marRight w:val="0"/>
      <w:marTop w:val="0"/>
      <w:marBottom w:val="0"/>
      <w:divBdr>
        <w:top w:val="none" w:sz="0" w:space="0" w:color="auto"/>
        <w:left w:val="none" w:sz="0" w:space="0" w:color="auto"/>
        <w:bottom w:val="none" w:sz="0" w:space="0" w:color="auto"/>
        <w:right w:val="none" w:sz="0" w:space="0" w:color="auto"/>
      </w:divBdr>
    </w:div>
    <w:div w:id="1627006628">
      <w:bodyDiv w:val="1"/>
      <w:marLeft w:val="0"/>
      <w:marRight w:val="0"/>
      <w:marTop w:val="0"/>
      <w:marBottom w:val="0"/>
      <w:divBdr>
        <w:top w:val="none" w:sz="0" w:space="0" w:color="auto"/>
        <w:left w:val="none" w:sz="0" w:space="0" w:color="auto"/>
        <w:bottom w:val="none" w:sz="0" w:space="0" w:color="auto"/>
        <w:right w:val="none" w:sz="0" w:space="0" w:color="auto"/>
      </w:divBdr>
    </w:div>
    <w:div w:id="1627617739">
      <w:bodyDiv w:val="1"/>
      <w:marLeft w:val="0"/>
      <w:marRight w:val="0"/>
      <w:marTop w:val="0"/>
      <w:marBottom w:val="0"/>
      <w:divBdr>
        <w:top w:val="none" w:sz="0" w:space="0" w:color="auto"/>
        <w:left w:val="none" w:sz="0" w:space="0" w:color="auto"/>
        <w:bottom w:val="none" w:sz="0" w:space="0" w:color="auto"/>
        <w:right w:val="none" w:sz="0" w:space="0" w:color="auto"/>
      </w:divBdr>
    </w:div>
    <w:div w:id="1693605269">
      <w:bodyDiv w:val="1"/>
      <w:marLeft w:val="0"/>
      <w:marRight w:val="0"/>
      <w:marTop w:val="0"/>
      <w:marBottom w:val="0"/>
      <w:divBdr>
        <w:top w:val="none" w:sz="0" w:space="0" w:color="auto"/>
        <w:left w:val="none" w:sz="0" w:space="0" w:color="auto"/>
        <w:bottom w:val="none" w:sz="0" w:space="0" w:color="auto"/>
        <w:right w:val="none" w:sz="0" w:space="0" w:color="auto"/>
      </w:divBdr>
    </w:div>
    <w:div w:id="1844585465">
      <w:bodyDiv w:val="1"/>
      <w:marLeft w:val="0"/>
      <w:marRight w:val="0"/>
      <w:marTop w:val="0"/>
      <w:marBottom w:val="0"/>
      <w:divBdr>
        <w:top w:val="none" w:sz="0" w:space="0" w:color="auto"/>
        <w:left w:val="none" w:sz="0" w:space="0" w:color="auto"/>
        <w:bottom w:val="none" w:sz="0" w:space="0" w:color="auto"/>
        <w:right w:val="none" w:sz="0" w:space="0" w:color="auto"/>
      </w:divBdr>
    </w:div>
    <w:div w:id="1880969285">
      <w:bodyDiv w:val="1"/>
      <w:marLeft w:val="0"/>
      <w:marRight w:val="0"/>
      <w:marTop w:val="0"/>
      <w:marBottom w:val="0"/>
      <w:divBdr>
        <w:top w:val="none" w:sz="0" w:space="0" w:color="auto"/>
        <w:left w:val="none" w:sz="0" w:space="0" w:color="auto"/>
        <w:bottom w:val="none" w:sz="0" w:space="0" w:color="auto"/>
        <w:right w:val="none" w:sz="0" w:space="0" w:color="auto"/>
      </w:divBdr>
    </w:div>
    <w:div w:id="1898085372">
      <w:bodyDiv w:val="1"/>
      <w:marLeft w:val="0"/>
      <w:marRight w:val="0"/>
      <w:marTop w:val="0"/>
      <w:marBottom w:val="0"/>
      <w:divBdr>
        <w:top w:val="none" w:sz="0" w:space="0" w:color="auto"/>
        <w:left w:val="none" w:sz="0" w:space="0" w:color="auto"/>
        <w:bottom w:val="none" w:sz="0" w:space="0" w:color="auto"/>
        <w:right w:val="none" w:sz="0" w:space="0" w:color="auto"/>
      </w:divBdr>
    </w:div>
    <w:div w:id="1905530329">
      <w:bodyDiv w:val="1"/>
      <w:marLeft w:val="0"/>
      <w:marRight w:val="0"/>
      <w:marTop w:val="0"/>
      <w:marBottom w:val="0"/>
      <w:divBdr>
        <w:top w:val="none" w:sz="0" w:space="0" w:color="auto"/>
        <w:left w:val="none" w:sz="0" w:space="0" w:color="auto"/>
        <w:bottom w:val="none" w:sz="0" w:space="0" w:color="auto"/>
        <w:right w:val="none" w:sz="0" w:space="0" w:color="auto"/>
      </w:divBdr>
    </w:div>
    <w:div w:id="1939210317">
      <w:bodyDiv w:val="1"/>
      <w:marLeft w:val="0"/>
      <w:marRight w:val="0"/>
      <w:marTop w:val="0"/>
      <w:marBottom w:val="0"/>
      <w:divBdr>
        <w:top w:val="none" w:sz="0" w:space="0" w:color="auto"/>
        <w:left w:val="none" w:sz="0" w:space="0" w:color="auto"/>
        <w:bottom w:val="none" w:sz="0" w:space="0" w:color="auto"/>
        <w:right w:val="none" w:sz="0" w:space="0" w:color="auto"/>
      </w:divBdr>
    </w:div>
    <w:div w:id="1950114513">
      <w:bodyDiv w:val="1"/>
      <w:marLeft w:val="0"/>
      <w:marRight w:val="0"/>
      <w:marTop w:val="0"/>
      <w:marBottom w:val="0"/>
      <w:divBdr>
        <w:top w:val="none" w:sz="0" w:space="0" w:color="auto"/>
        <w:left w:val="none" w:sz="0" w:space="0" w:color="auto"/>
        <w:bottom w:val="none" w:sz="0" w:space="0" w:color="auto"/>
        <w:right w:val="none" w:sz="0" w:space="0" w:color="auto"/>
      </w:divBdr>
    </w:div>
    <w:div w:id="2013028056">
      <w:bodyDiv w:val="1"/>
      <w:marLeft w:val="0"/>
      <w:marRight w:val="0"/>
      <w:marTop w:val="0"/>
      <w:marBottom w:val="0"/>
      <w:divBdr>
        <w:top w:val="none" w:sz="0" w:space="0" w:color="auto"/>
        <w:left w:val="none" w:sz="0" w:space="0" w:color="auto"/>
        <w:bottom w:val="none" w:sz="0" w:space="0" w:color="auto"/>
        <w:right w:val="none" w:sz="0" w:space="0" w:color="auto"/>
      </w:divBdr>
      <w:divsChild>
        <w:div w:id="636571271">
          <w:marLeft w:val="0"/>
          <w:marRight w:val="0"/>
          <w:marTop w:val="0"/>
          <w:marBottom w:val="0"/>
          <w:divBdr>
            <w:top w:val="none" w:sz="0" w:space="0" w:color="auto"/>
            <w:left w:val="none" w:sz="0" w:space="0" w:color="auto"/>
            <w:bottom w:val="none" w:sz="0" w:space="0" w:color="auto"/>
            <w:right w:val="none" w:sz="0" w:space="0" w:color="auto"/>
          </w:divBdr>
        </w:div>
        <w:div w:id="671565423">
          <w:marLeft w:val="0"/>
          <w:marRight w:val="0"/>
          <w:marTop w:val="0"/>
          <w:marBottom w:val="0"/>
          <w:divBdr>
            <w:top w:val="none" w:sz="0" w:space="0" w:color="auto"/>
            <w:left w:val="none" w:sz="0" w:space="0" w:color="auto"/>
            <w:bottom w:val="none" w:sz="0" w:space="0" w:color="auto"/>
            <w:right w:val="none" w:sz="0" w:space="0" w:color="auto"/>
          </w:divBdr>
        </w:div>
        <w:div w:id="738209154">
          <w:marLeft w:val="0"/>
          <w:marRight w:val="0"/>
          <w:marTop w:val="0"/>
          <w:marBottom w:val="0"/>
          <w:divBdr>
            <w:top w:val="none" w:sz="0" w:space="0" w:color="auto"/>
            <w:left w:val="none" w:sz="0" w:space="0" w:color="auto"/>
            <w:bottom w:val="none" w:sz="0" w:space="0" w:color="auto"/>
            <w:right w:val="none" w:sz="0" w:space="0" w:color="auto"/>
          </w:divBdr>
        </w:div>
        <w:div w:id="1020352197">
          <w:marLeft w:val="0"/>
          <w:marRight w:val="0"/>
          <w:marTop w:val="0"/>
          <w:marBottom w:val="0"/>
          <w:divBdr>
            <w:top w:val="none" w:sz="0" w:space="0" w:color="auto"/>
            <w:left w:val="none" w:sz="0" w:space="0" w:color="auto"/>
            <w:bottom w:val="none" w:sz="0" w:space="0" w:color="auto"/>
            <w:right w:val="none" w:sz="0" w:space="0" w:color="auto"/>
          </w:divBdr>
        </w:div>
        <w:div w:id="1602254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4B878B-0A63-4C4A-A4AF-AE79018165E7}">
  <we:reference id="wa200010725" version="1.0.0.1" store="en-US" storeType="OMEX"/>
  <we:alternateReferences>
    <we:reference id="wa200010725" version="1.0.0.1" store="en-US" storeType="OMEX"/>
  </we:alternateReferences>
  <we:properties>
    <we:property name="claude.fileId" value="&quot;88fc9f26-5008-43ee-b81b-eb2793e86cd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FD593-49C9-4DF9-BDB5-1D473E881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16</Pages>
  <Words>4349</Words>
  <Characters>16222</Characters>
  <Application>Microsoft Office Word</Application>
  <DocSecurity>0</DocSecurity>
  <Lines>737</Lines>
  <Paragraphs>571</Paragraphs>
  <ScaleCrop>false</ScaleCrop>
  <HeadingPairs>
    <vt:vector size="2" baseType="variant">
      <vt:variant>
        <vt:lpstr>Title</vt:lpstr>
      </vt:variant>
      <vt:variant>
        <vt:i4>1</vt:i4>
      </vt:variant>
    </vt:vector>
  </HeadingPairs>
  <TitlesOfParts>
    <vt:vector size="1" baseType="lpstr">
      <vt:lpstr>Chỉ dẫn kỹ thuật thi công            Hợp phần 1: Xây dựng kè bờ kênh và hạ tầng kỹ thuật hai bờ         kênh Tham lương – Bến Cát – Rạch Nước lên</vt:lpstr>
    </vt:vector>
  </TitlesOfParts>
  <Company/>
  <LinksUpToDate>false</LinksUpToDate>
  <CharactersWithSpaces>20000</CharactersWithSpaces>
  <SharedDoc>false</SharedDoc>
  <HLinks>
    <vt:vector size="186" baseType="variant">
      <vt:variant>
        <vt:i4>1114166</vt:i4>
      </vt:variant>
      <vt:variant>
        <vt:i4>182</vt:i4>
      </vt:variant>
      <vt:variant>
        <vt:i4>0</vt:i4>
      </vt:variant>
      <vt:variant>
        <vt:i4>5</vt:i4>
      </vt:variant>
      <vt:variant>
        <vt:lpwstr/>
      </vt:variant>
      <vt:variant>
        <vt:lpwstr>_Toc157586800</vt:lpwstr>
      </vt:variant>
      <vt:variant>
        <vt:i4>1572921</vt:i4>
      </vt:variant>
      <vt:variant>
        <vt:i4>176</vt:i4>
      </vt:variant>
      <vt:variant>
        <vt:i4>0</vt:i4>
      </vt:variant>
      <vt:variant>
        <vt:i4>5</vt:i4>
      </vt:variant>
      <vt:variant>
        <vt:lpwstr/>
      </vt:variant>
      <vt:variant>
        <vt:lpwstr>_Toc157586799</vt:lpwstr>
      </vt:variant>
      <vt:variant>
        <vt:i4>1572921</vt:i4>
      </vt:variant>
      <vt:variant>
        <vt:i4>170</vt:i4>
      </vt:variant>
      <vt:variant>
        <vt:i4>0</vt:i4>
      </vt:variant>
      <vt:variant>
        <vt:i4>5</vt:i4>
      </vt:variant>
      <vt:variant>
        <vt:lpwstr/>
      </vt:variant>
      <vt:variant>
        <vt:lpwstr>_Toc157586798</vt:lpwstr>
      </vt:variant>
      <vt:variant>
        <vt:i4>1572921</vt:i4>
      </vt:variant>
      <vt:variant>
        <vt:i4>164</vt:i4>
      </vt:variant>
      <vt:variant>
        <vt:i4>0</vt:i4>
      </vt:variant>
      <vt:variant>
        <vt:i4>5</vt:i4>
      </vt:variant>
      <vt:variant>
        <vt:lpwstr/>
      </vt:variant>
      <vt:variant>
        <vt:lpwstr>_Toc157586797</vt:lpwstr>
      </vt:variant>
      <vt:variant>
        <vt:i4>1572921</vt:i4>
      </vt:variant>
      <vt:variant>
        <vt:i4>158</vt:i4>
      </vt:variant>
      <vt:variant>
        <vt:i4>0</vt:i4>
      </vt:variant>
      <vt:variant>
        <vt:i4>5</vt:i4>
      </vt:variant>
      <vt:variant>
        <vt:lpwstr/>
      </vt:variant>
      <vt:variant>
        <vt:lpwstr>_Toc157586796</vt:lpwstr>
      </vt:variant>
      <vt:variant>
        <vt:i4>1572921</vt:i4>
      </vt:variant>
      <vt:variant>
        <vt:i4>152</vt:i4>
      </vt:variant>
      <vt:variant>
        <vt:i4>0</vt:i4>
      </vt:variant>
      <vt:variant>
        <vt:i4>5</vt:i4>
      </vt:variant>
      <vt:variant>
        <vt:lpwstr/>
      </vt:variant>
      <vt:variant>
        <vt:lpwstr>_Toc157586795</vt:lpwstr>
      </vt:variant>
      <vt:variant>
        <vt:i4>1572921</vt:i4>
      </vt:variant>
      <vt:variant>
        <vt:i4>146</vt:i4>
      </vt:variant>
      <vt:variant>
        <vt:i4>0</vt:i4>
      </vt:variant>
      <vt:variant>
        <vt:i4>5</vt:i4>
      </vt:variant>
      <vt:variant>
        <vt:lpwstr/>
      </vt:variant>
      <vt:variant>
        <vt:lpwstr>_Toc157586794</vt:lpwstr>
      </vt:variant>
      <vt:variant>
        <vt:i4>1572921</vt:i4>
      </vt:variant>
      <vt:variant>
        <vt:i4>140</vt:i4>
      </vt:variant>
      <vt:variant>
        <vt:i4>0</vt:i4>
      </vt:variant>
      <vt:variant>
        <vt:i4>5</vt:i4>
      </vt:variant>
      <vt:variant>
        <vt:lpwstr/>
      </vt:variant>
      <vt:variant>
        <vt:lpwstr>_Toc157586793</vt:lpwstr>
      </vt:variant>
      <vt:variant>
        <vt:i4>1572921</vt:i4>
      </vt:variant>
      <vt:variant>
        <vt:i4>134</vt:i4>
      </vt:variant>
      <vt:variant>
        <vt:i4>0</vt:i4>
      </vt:variant>
      <vt:variant>
        <vt:i4>5</vt:i4>
      </vt:variant>
      <vt:variant>
        <vt:lpwstr/>
      </vt:variant>
      <vt:variant>
        <vt:lpwstr>_Toc157586792</vt:lpwstr>
      </vt:variant>
      <vt:variant>
        <vt:i4>1572921</vt:i4>
      </vt:variant>
      <vt:variant>
        <vt:i4>128</vt:i4>
      </vt:variant>
      <vt:variant>
        <vt:i4>0</vt:i4>
      </vt:variant>
      <vt:variant>
        <vt:i4>5</vt:i4>
      </vt:variant>
      <vt:variant>
        <vt:lpwstr/>
      </vt:variant>
      <vt:variant>
        <vt:lpwstr>_Toc157586791</vt:lpwstr>
      </vt:variant>
      <vt:variant>
        <vt:i4>1572921</vt:i4>
      </vt:variant>
      <vt:variant>
        <vt:i4>122</vt:i4>
      </vt:variant>
      <vt:variant>
        <vt:i4>0</vt:i4>
      </vt:variant>
      <vt:variant>
        <vt:i4>5</vt:i4>
      </vt:variant>
      <vt:variant>
        <vt:lpwstr/>
      </vt:variant>
      <vt:variant>
        <vt:lpwstr>_Toc157586790</vt:lpwstr>
      </vt:variant>
      <vt:variant>
        <vt:i4>1638457</vt:i4>
      </vt:variant>
      <vt:variant>
        <vt:i4>116</vt:i4>
      </vt:variant>
      <vt:variant>
        <vt:i4>0</vt:i4>
      </vt:variant>
      <vt:variant>
        <vt:i4>5</vt:i4>
      </vt:variant>
      <vt:variant>
        <vt:lpwstr/>
      </vt:variant>
      <vt:variant>
        <vt:lpwstr>_Toc157586789</vt:lpwstr>
      </vt:variant>
      <vt:variant>
        <vt:i4>1638457</vt:i4>
      </vt:variant>
      <vt:variant>
        <vt:i4>110</vt:i4>
      </vt:variant>
      <vt:variant>
        <vt:i4>0</vt:i4>
      </vt:variant>
      <vt:variant>
        <vt:i4>5</vt:i4>
      </vt:variant>
      <vt:variant>
        <vt:lpwstr/>
      </vt:variant>
      <vt:variant>
        <vt:lpwstr>_Toc157586788</vt:lpwstr>
      </vt:variant>
      <vt:variant>
        <vt:i4>1638457</vt:i4>
      </vt:variant>
      <vt:variant>
        <vt:i4>104</vt:i4>
      </vt:variant>
      <vt:variant>
        <vt:i4>0</vt:i4>
      </vt:variant>
      <vt:variant>
        <vt:i4>5</vt:i4>
      </vt:variant>
      <vt:variant>
        <vt:lpwstr/>
      </vt:variant>
      <vt:variant>
        <vt:lpwstr>_Toc157586787</vt:lpwstr>
      </vt:variant>
      <vt:variant>
        <vt:i4>1638457</vt:i4>
      </vt:variant>
      <vt:variant>
        <vt:i4>98</vt:i4>
      </vt:variant>
      <vt:variant>
        <vt:i4>0</vt:i4>
      </vt:variant>
      <vt:variant>
        <vt:i4>5</vt:i4>
      </vt:variant>
      <vt:variant>
        <vt:lpwstr/>
      </vt:variant>
      <vt:variant>
        <vt:lpwstr>_Toc157586786</vt:lpwstr>
      </vt:variant>
      <vt:variant>
        <vt:i4>1638457</vt:i4>
      </vt:variant>
      <vt:variant>
        <vt:i4>92</vt:i4>
      </vt:variant>
      <vt:variant>
        <vt:i4>0</vt:i4>
      </vt:variant>
      <vt:variant>
        <vt:i4>5</vt:i4>
      </vt:variant>
      <vt:variant>
        <vt:lpwstr/>
      </vt:variant>
      <vt:variant>
        <vt:lpwstr>_Toc157586785</vt:lpwstr>
      </vt:variant>
      <vt:variant>
        <vt:i4>1638457</vt:i4>
      </vt:variant>
      <vt:variant>
        <vt:i4>86</vt:i4>
      </vt:variant>
      <vt:variant>
        <vt:i4>0</vt:i4>
      </vt:variant>
      <vt:variant>
        <vt:i4>5</vt:i4>
      </vt:variant>
      <vt:variant>
        <vt:lpwstr/>
      </vt:variant>
      <vt:variant>
        <vt:lpwstr>_Toc157586784</vt:lpwstr>
      </vt:variant>
      <vt:variant>
        <vt:i4>1638457</vt:i4>
      </vt:variant>
      <vt:variant>
        <vt:i4>80</vt:i4>
      </vt:variant>
      <vt:variant>
        <vt:i4>0</vt:i4>
      </vt:variant>
      <vt:variant>
        <vt:i4>5</vt:i4>
      </vt:variant>
      <vt:variant>
        <vt:lpwstr/>
      </vt:variant>
      <vt:variant>
        <vt:lpwstr>_Toc157586783</vt:lpwstr>
      </vt:variant>
      <vt:variant>
        <vt:i4>1638457</vt:i4>
      </vt:variant>
      <vt:variant>
        <vt:i4>74</vt:i4>
      </vt:variant>
      <vt:variant>
        <vt:i4>0</vt:i4>
      </vt:variant>
      <vt:variant>
        <vt:i4>5</vt:i4>
      </vt:variant>
      <vt:variant>
        <vt:lpwstr/>
      </vt:variant>
      <vt:variant>
        <vt:lpwstr>_Toc157586782</vt:lpwstr>
      </vt:variant>
      <vt:variant>
        <vt:i4>1638457</vt:i4>
      </vt:variant>
      <vt:variant>
        <vt:i4>68</vt:i4>
      </vt:variant>
      <vt:variant>
        <vt:i4>0</vt:i4>
      </vt:variant>
      <vt:variant>
        <vt:i4>5</vt:i4>
      </vt:variant>
      <vt:variant>
        <vt:lpwstr/>
      </vt:variant>
      <vt:variant>
        <vt:lpwstr>_Toc157586781</vt:lpwstr>
      </vt:variant>
      <vt:variant>
        <vt:i4>1638457</vt:i4>
      </vt:variant>
      <vt:variant>
        <vt:i4>62</vt:i4>
      </vt:variant>
      <vt:variant>
        <vt:i4>0</vt:i4>
      </vt:variant>
      <vt:variant>
        <vt:i4>5</vt:i4>
      </vt:variant>
      <vt:variant>
        <vt:lpwstr/>
      </vt:variant>
      <vt:variant>
        <vt:lpwstr>_Toc157586780</vt:lpwstr>
      </vt:variant>
      <vt:variant>
        <vt:i4>1441849</vt:i4>
      </vt:variant>
      <vt:variant>
        <vt:i4>56</vt:i4>
      </vt:variant>
      <vt:variant>
        <vt:i4>0</vt:i4>
      </vt:variant>
      <vt:variant>
        <vt:i4>5</vt:i4>
      </vt:variant>
      <vt:variant>
        <vt:lpwstr/>
      </vt:variant>
      <vt:variant>
        <vt:lpwstr>_Toc157586779</vt:lpwstr>
      </vt:variant>
      <vt:variant>
        <vt:i4>1441849</vt:i4>
      </vt:variant>
      <vt:variant>
        <vt:i4>50</vt:i4>
      </vt:variant>
      <vt:variant>
        <vt:i4>0</vt:i4>
      </vt:variant>
      <vt:variant>
        <vt:i4>5</vt:i4>
      </vt:variant>
      <vt:variant>
        <vt:lpwstr/>
      </vt:variant>
      <vt:variant>
        <vt:lpwstr>_Toc157586778</vt:lpwstr>
      </vt:variant>
      <vt:variant>
        <vt:i4>1441849</vt:i4>
      </vt:variant>
      <vt:variant>
        <vt:i4>44</vt:i4>
      </vt:variant>
      <vt:variant>
        <vt:i4>0</vt:i4>
      </vt:variant>
      <vt:variant>
        <vt:i4>5</vt:i4>
      </vt:variant>
      <vt:variant>
        <vt:lpwstr/>
      </vt:variant>
      <vt:variant>
        <vt:lpwstr>_Toc157586777</vt:lpwstr>
      </vt:variant>
      <vt:variant>
        <vt:i4>1441849</vt:i4>
      </vt:variant>
      <vt:variant>
        <vt:i4>38</vt:i4>
      </vt:variant>
      <vt:variant>
        <vt:i4>0</vt:i4>
      </vt:variant>
      <vt:variant>
        <vt:i4>5</vt:i4>
      </vt:variant>
      <vt:variant>
        <vt:lpwstr/>
      </vt:variant>
      <vt:variant>
        <vt:lpwstr>_Toc157586776</vt:lpwstr>
      </vt:variant>
      <vt:variant>
        <vt:i4>1441849</vt:i4>
      </vt:variant>
      <vt:variant>
        <vt:i4>32</vt:i4>
      </vt:variant>
      <vt:variant>
        <vt:i4>0</vt:i4>
      </vt:variant>
      <vt:variant>
        <vt:i4>5</vt:i4>
      </vt:variant>
      <vt:variant>
        <vt:lpwstr/>
      </vt:variant>
      <vt:variant>
        <vt:lpwstr>_Toc157586775</vt:lpwstr>
      </vt:variant>
      <vt:variant>
        <vt:i4>1441849</vt:i4>
      </vt:variant>
      <vt:variant>
        <vt:i4>26</vt:i4>
      </vt:variant>
      <vt:variant>
        <vt:i4>0</vt:i4>
      </vt:variant>
      <vt:variant>
        <vt:i4>5</vt:i4>
      </vt:variant>
      <vt:variant>
        <vt:lpwstr/>
      </vt:variant>
      <vt:variant>
        <vt:lpwstr>_Toc157586774</vt:lpwstr>
      </vt:variant>
      <vt:variant>
        <vt:i4>1441849</vt:i4>
      </vt:variant>
      <vt:variant>
        <vt:i4>20</vt:i4>
      </vt:variant>
      <vt:variant>
        <vt:i4>0</vt:i4>
      </vt:variant>
      <vt:variant>
        <vt:i4>5</vt:i4>
      </vt:variant>
      <vt:variant>
        <vt:lpwstr/>
      </vt:variant>
      <vt:variant>
        <vt:lpwstr>_Toc157586773</vt:lpwstr>
      </vt:variant>
      <vt:variant>
        <vt:i4>1441849</vt:i4>
      </vt:variant>
      <vt:variant>
        <vt:i4>14</vt:i4>
      </vt:variant>
      <vt:variant>
        <vt:i4>0</vt:i4>
      </vt:variant>
      <vt:variant>
        <vt:i4>5</vt:i4>
      </vt:variant>
      <vt:variant>
        <vt:lpwstr/>
      </vt:variant>
      <vt:variant>
        <vt:lpwstr>_Toc157586772</vt:lpwstr>
      </vt:variant>
      <vt:variant>
        <vt:i4>1441849</vt:i4>
      </vt:variant>
      <vt:variant>
        <vt:i4>8</vt:i4>
      </vt:variant>
      <vt:variant>
        <vt:i4>0</vt:i4>
      </vt:variant>
      <vt:variant>
        <vt:i4>5</vt:i4>
      </vt:variant>
      <vt:variant>
        <vt:lpwstr/>
      </vt:variant>
      <vt:variant>
        <vt:lpwstr>_Toc157586771</vt:lpwstr>
      </vt:variant>
      <vt:variant>
        <vt:i4>1441849</vt:i4>
      </vt:variant>
      <vt:variant>
        <vt:i4>2</vt:i4>
      </vt:variant>
      <vt:variant>
        <vt:i4>0</vt:i4>
      </vt:variant>
      <vt:variant>
        <vt:i4>5</vt:i4>
      </vt:variant>
      <vt:variant>
        <vt:lpwstr/>
      </vt:variant>
      <vt:variant>
        <vt:lpwstr>_Toc157586770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Chỉ dẫn kỹ thuật thi công            Hợp phần 1: Xây dựng kè bờ kênh và hạ tầng kỹ thuật hai bờ         kênh Tham lương – Bến Cát – Rạch Nước lên</dc:title>
  <dc:subject/>
  <dc:creator>AC</dc:creator>
  <cp:keywords/>
  <cp:lastModifiedBy>ADMIN</cp:lastModifiedBy>
  <cp:revision>4</cp:revision>
  <cp:lastPrinted>2026-08-03T09:17:00Z</cp:lastPrinted>
  <dcterms:created xsi:type="dcterms:W3CDTF">2026-08-03T11:59:00Z</dcterms:created>
  <dcterms:modified xsi:type="dcterms:W3CDTF">2026-08-03T12:25:00Z</dcterms:modified>
</cp:coreProperties>
</file>